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489B" w:rsidRDefault="00F7579D">
      <w:pPr>
        <w:spacing w:line="265" w:lineRule="auto"/>
        <w:ind w:left="1760" w:right="1740" w:hanging="37"/>
        <w:rPr>
          <w:sz w:val="20"/>
          <w:szCs w:val="20"/>
        </w:rPr>
      </w:pPr>
      <w:bookmarkStart w:id="0" w:name="page59"/>
      <w:bookmarkEnd w:id="0"/>
      <w:r>
        <w:rPr>
          <w:rFonts w:eastAsia="Times New Roman"/>
          <w:b/>
          <w:bCs/>
          <w:sz w:val="24"/>
          <w:szCs w:val="24"/>
        </w:rPr>
        <w:t>Рус телендә гомуми тө</w:t>
      </w:r>
      <w:proofErr w:type="gramStart"/>
      <w:r>
        <w:rPr>
          <w:rFonts w:eastAsia="Times New Roman"/>
          <w:b/>
          <w:bCs/>
          <w:sz w:val="24"/>
          <w:szCs w:val="24"/>
        </w:rPr>
        <w:t>п</w:t>
      </w:r>
      <w:proofErr w:type="gramEnd"/>
      <w:r>
        <w:rPr>
          <w:rFonts w:eastAsia="Times New Roman"/>
          <w:b/>
          <w:bCs/>
          <w:sz w:val="24"/>
          <w:szCs w:val="24"/>
        </w:rPr>
        <w:t xml:space="preserve"> һәм урта белем бирү мәктәпләре (V сыйныф) өчен татар әдәбиятыннан эш программасы</w:t>
      </w:r>
    </w:p>
    <w:p w:rsidR="00DD489B" w:rsidRDefault="00DD489B">
      <w:pPr>
        <w:spacing w:line="339" w:lineRule="exact"/>
        <w:rPr>
          <w:sz w:val="20"/>
          <w:szCs w:val="20"/>
        </w:rPr>
      </w:pPr>
    </w:p>
    <w:p w:rsidR="00DD489B" w:rsidRDefault="00F7579D">
      <w:pPr>
        <w:spacing w:line="270" w:lineRule="auto"/>
        <w:ind w:right="20" w:firstLine="708"/>
        <w:jc w:val="both"/>
        <w:rPr>
          <w:sz w:val="20"/>
          <w:szCs w:val="20"/>
        </w:rPr>
      </w:pPr>
      <w:r>
        <w:rPr>
          <w:rFonts w:eastAsia="Times New Roman"/>
          <w:sz w:val="24"/>
          <w:szCs w:val="24"/>
        </w:rPr>
        <w:t>(Татар әдәбияты: рус телендә тө</w:t>
      </w:r>
      <w:proofErr w:type="gramStart"/>
      <w:r>
        <w:rPr>
          <w:rFonts w:eastAsia="Times New Roman"/>
          <w:sz w:val="24"/>
          <w:szCs w:val="24"/>
        </w:rPr>
        <w:t>п</w:t>
      </w:r>
      <w:proofErr w:type="gramEnd"/>
      <w:r>
        <w:rPr>
          <w:rFonts w:eastAsia="Times New Roman"/>
          <w:sz w:val="24"/>
          <w:szCs w:val="24"/>
        </w:rPr>
        <w:t xml:space="preserve"> гомуми белем бирү оешмалары өчен дәреслек (татар телен өйрәнүче укучылар өчен). 5 нче с-ф. </w:t>
      </w:r>
      <w:proofErr w:type="gramStart"/>
      <w:r>
        <w:rPr>
          <w:rFonts w:eastAsia="Times New Roman"/>
          <w:sz w:val="24"/>
          <w:szCs w:val="24"/>
        </w:rPr>
        <w:t>Ике</w:t>
      </w:r>
      <w:proofErr w:type="gramEnd"/>
      <w:r>
        <w:rPr>
          <w:rFonts w:eastAsia="Times New Roman"/>
          <w:sz w:val="24"/>
          <w:szCs w:val="24"/>
        </w:rPr>
        <w:t xml:space="preserve"> кисәктә. / Ә.Р.Мотыйгуллина, Р.Г.Ханнанов, Л.К.Хисмәтова. – Казан: </w:t>
      </w:r>
      <w:proofErr w:type="gramStart"/>
      <w:r>
        <w:rPr>
          <w:rFonts w:eastAsia="Times New Roman"/>
          <w:sz w:val="24"/>
          <w:szCs w:val="24"/>
        </w:rPr>
        <w:t>"Мәгариф-Вакыт" нәшр., 2014. – 111 б. дәреслеге буенча).</w:t>
      </w:r>
      <w:proofErr w:type="gramEnd"/>
    </w:p>
    <w:p w:rsidR="00DD489B" w:rsidRDefault="00DD489B">
      <w:pPr>
        <w:spacing w:line="7" w:lineRule="exact"/>
        <w:rPr>
          <w:sz w:val="20"/>
          <w:szCs w:val="20"/>
        </w:rPr>
      </w:pPr>
    </w:p>
    <w:p w:rsidR="00DD489B" w:rsidRDefault="00DD489B">
      <w:pPr>
        <w:spacing w:line="339" w:lineRule="exact"/>
        <w:rPr>
          <w:sz w:val="20"/>
          <w:szCs w:val="20"/>
        </w:rPr>
      </w:pPr>
    </w:p>
    <w:p w:rsidR="00DD489B" w:rsidRDefault="00F7579D">
      <w:pPr>
        <w:ind w:left="4020"/>
        <w:rPr>
          <w:sz w:val="20"/>
          <w:szCs w:val="20"/>
        </w:rPr>
      </w:pPr>
      <w:r>
        <w:rPr>
          <w:rFonts w:eastAsia="Times New Roman"/>
          <w:b/>
          <w:bCs/>
          <w:sz w:val="24"/>
          <w:szCs w:val="24"/>
        </w:rPr>
        <w:t>Аңлатма язуы</w:t>
      </w:r>
    </w:p>
    <w:p w:rsidR="00DD489B" w:rsidRDefault="00DD489B">
      <w:pPr>
        <w:spacing w:line="365" w:lineRule="exact"/>
        <w:rPr>
          <w:sz w:val="20"/>
          <w:szCs w:val="20"/>
        </w:rPr>
      </w:pPr>
    </w:p>
    <w:p w:rsidR="00DD489B" w:rsidRDefault="00F7579D">
      <w:pPr>
        <w:spacing w:line="271" w:lineRule="auto"/>
        <w:ind w:firstLine="708"/>
        <w:jc w:val="both"/>
        <w:rPr>
          <w:sz w:val="20"/>
          <w:szCs w:val="20"/>
        </w:rPr>
      </w:pPr>
      <w:r>
        <w:rPr>
          <w:rFonts w:eastAsia="Times New Roman"/>
          <w:sz w:val="24"/>
          <w:szCs w:val="24"/>
        </w:rPr>
        <w:t>5 нче сыйныфлар өчен татар әдәбиятыннан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w:t>
      </w:r>
    </w:p>
    <w:p w:rsidR="00DD489B" w:rsidRDefault="00DD489B">
      <w:pPr>
        <w:spacing w:line="18" w:lineRule="exact"/>
        <w:rPr>
          <w:sz w:val="20"/>
          <w:szCs w:val="20"/>
        </w:rPr>
      </w:pPr>
    </w:p>
    <w:p w:rsidR="00DD489B" w:rsidRDefault="00F7579D">
      <w:pPr>
        <w:numPr>
          <w:ilvl w:val="1"/>
          <w:numId w:val="36"/>
        </w:numPr>
        <w:tabs>
          <w:tab w:val="left" w:pos="1020"/>
        </w:tabs>
        <w:spacing w:line="264" w:lineRule="auto"/>
        <w:ind w:left="1020" w:right="20" w:hanging="351"/>
        <w:jc w:val="both"/>
        <w:rPr>
          <w:rFonts w:eastAsia="Times New Roman"/>
          <w:sz w:val="24"/>
          <w:szCs w:val="24"/>
        </w:rPr>
      </w:pPr>
      <w:r>
        <w:rPr>
          <w:rFonts w:eastAsia="Times New Roman"/>
          <w:sz w:val="24"/>
          <w:szCs w:val="24"/>
        </w:rPr>
        <w:t>Россия Федерациясенең “Мәгариф турында</w:t>
      </w:r>
      <w:proofErr w:type="gramStart"/>
      <w:r>
        <w:rPr>
          <w:rFonts w:eastAsia="Times New Roman"/>
          <w:sz w:val="24"/>
          <w:szCs w:val="24"/>
        </w:rPr>
        <w:t>”г</w:t>
      </w:r>
      <w:proofErr w:type="gramEnd"/>
      <w:r>
        <w:rPr>
          <w:rFonts w:eastAsia="Times New Roman"/>
          <w:sz w:val="24"/>
          <w:szCs w:val="24"/>
        </w:rPr>
        <w:t>ы Законы (Федеральный закон от 29.12.2012 273-ФЗ “Об образовании в Российской Федерации”).</w:t>
      </w:r>
    </w:p>
    <w:p w:rsidR="00DD489B" w:rsidRDefault="00DD489B">
      <w:pPr>
        <w:spacing w:line="28" w:lineRule="exact"/>
        <w:rPr>
          <w:rFonts w:eastAsia="Times New Roman"/>
          <w:sz w:val="24"/>
          <w:szCs w:val="24"/>
        </w:rPr>
      </w:pPr>
    </w:p>
    <w:p w:rsidR="00DD489B" w:rsidRDefault="00F7579D">
      <w:pPr>
        <w:numPr>
          <w:ilvl w:val="1"/>
          <w:numId w:val="36"/>
        </w:numPr>
        <w:tabs>
          <w:tab w:val="left" w:pos="1020"/>
        </w:tabs>
        <w:spacing w:line="264" w:lineRule="auto"/>
        <w:ind w:left="1020" w:hanging="351"/>
        <w:jc w:val="both"/>
        <w:rPr>
          <w:rFonts w:eastAsia="Times New Roman"/>
          <w:sz w:val="24"/>
          <w:szCs w:val="24"/>
        </w:rPr>
      </w:pPr>
      <w:r>
        <w:rPr>
          <w:rFonts w:eastAsia="Times New Roman"/>
          <w:sz w:val="24"/>
          <w:szCs w:val="24"/>
        </w:rPr>
        <w:t>Татарстан Республикасының “Мәгариф турында</w:t>
      </w:r>
      <w:proofErr w:type="gramStart"/>
      <w:r>
        <w:rPr>
          <w:rFonts w:eastAsia="Times New Roman"/>
          <w:sz w:val="24"/>
          <w:szCs w:val="24"/>
        </w:rPr>
        <w:t>”г</w:t>
      </w:r>
      <w:proofErr w:type="gramEnd"/>
      <w:r>
        <w:rPr>
          <w:rFonts w:eastAsia="Times New Roman"/>
          <w:sz w:val="24"/>
          <w:szCs w:val="24"/>
        </w:rPr>
        <w:t>ы Законы (Закон Республики Та-тарстан “Об образовании” № 68-ЗРТ от 22 июля 2013 года, статья 8).</w:t>
      </w:r>
    </w:p>
    <w:p w:rsidR="00DD489B" w:rsidRDefault="00DD489B">
      <w:pPr>
        <w:spacing w:line="26" w:lineRule="exact"/>
        <w:rPr>
          <w:rFonts w:eastAsia="Times New Roman"/>
          <w:sz w:val="24"/>
          <w:szCs w:val="24"/>
        </w:rPr>
      </w:pPr>
    </w:p>
    <w:p w:rsidR="00DD489B" w:rsidRDefault="00F7579D">
      <w:pPr>
        <w:numPr>
          <w:ilvl w:val="1"/>
          <w:numId w:val="36"/>
        </w:numPr>
        <w:tabs>
          <w:tab w:val="left" w:pos="1020"/>
        </w:tabs>
        <w:spacing w:line="265" w:lineRule="auto"/>
        <w:ind w:left="1020" w:hanging="351"/>
        <w:jc w:val="both"/>
        <w:rPr>
          <w:rFonts w:eastAsia="Times New Roman"/>
          <w:sz w:val="24"/>
          <w:szCs w:val="24"/>
        </w:rPr>
      </w:pPr>
      <w:r>
        <w:rPr>
          <w:rFonts w:eastAsia="Times New Roman"/>
          <w:sz w:val="24"/>
          <w:szCs w:val="24"/>
        </w:rPr>
        <w:t>Россия Федерациясенең “Россия Федерациясе халыктелләре турында</w:t>
      </w:r>
      <w:proofErr w:type="gramStart"/>
      <w:r>
        <w:rPr>
          <w:rFonts w:eastAsia="Times New Roman"/>
          <w:sz w:val="24"/>
          <w:szCs w:val="24"/>
        </w:rPr>
        <w:t>”г</w:t>
      </w:r>
      <w:proofErr w:type="gramEnd"/>
      <w:r>
        <w:rPr>
          <w:rFonts w:eastAsia="Times New Roman"/>
          <w:sz w:val="24"/>
          <w:szCs w:val="24"/>
        </w:rPr>
        <w:t>ы 126-ФЗ нчы номерлы Законы (24.07.1998).</w:t>
      </w:r>
    </w:p>
    <w:p w:rsidR="00DD489B" w:rsidRDefault="00DD489B">
      <w:pPr>
        <w:spacing w:line="26" w:lineRule="exact"/>
        <w:rPr>
          <w:rFonts w:eastAsia="Times New Roman"/>
          <w:sz w:val="24"/>
          <w:szCs w:val="24"/>
        </w:rPr>
      </w:pPr>
    </w:p>
    <w:p w:rsidR="00DD489B" w:rsidRDefault="00F7579D">
      <w:pPr>
        <w:numPr>
          <w:ilvl w:val="1"/>
          <w:numId w:val="36"/>
        </w:numPr>
        <w:tabs>
          <w:tab w:val="left" w:pos="1020"/>
        </w:tabs>
        <w:spacing w:line="271" w:lineRule="auto"/>
        <w:ind w:left="1020" w:hanging="351"/>
        <w:jc w:val="both"/>
        <w:rPr>
          <w:rFonts w:eastAsia="Times New Roman"/>
          <w:sz w:val="24"/>
          <w:szCs w:val="24"/>
        </w:rPr>
      </w:pPr>
      <w:r>
        <w:rPr>
          <w:rFonts w:eastAsia="Times New Roman"/>
          <w:sz w:val="24"/>
          <w:szCs w:val="24"/>
        </w:rPr>
        <w:t>РФ Мәгариф һәм фән министрлыгы приказы, 30 нчы август, 2013 нче ел №115 (“Об утверждении Порядка организации и осуществления образовательной деятельности по основным общеобразовательным программам – начального общего, основного общего и среднего общего образования”).</w:t>
      </w:r>
    </w:p>
    <w:p w:rsidR="00DD489B" w:rsidRDefault="00DD489B">
      <w:pPr>
        <w:spacing w:line="20" w:lineRule="exact"/>
        <w:rPr>
          <w:rFonts w:eastAsia="Times New Roman"/>
          <w:sz w:val="24"/>
          <w:szCs w:val="24"/>
        </w:rPr>
      </w:pPr>
    </w:p>
    <w:p w:rsidR="00DD489B" w:rsidRDefault="00F7579D">
      <w:pPr>
        <w:numPr>
          <w:ilvl w:val="1"/>
          <w:numId w:val="36"/>
        </w:numPr>
        <w:tabs>
          <w:tab w:val="left" w:pos="1020"/>
        </w:tabs>
        <w:spacing w:line="271" w:lineRule="auto"/>
        <w:ind w:left="1020" w:right="20" w:hanging="351"/>
        <w:jc w:val="both"/>
        <w:rPr>
          <w:rFonts w:eastAsia="Times New Roman"/>
          <w:sz w:val="24"/>
          <w:szCs w:val="24"/>
        </w:rPr>
      </w:pPr>
      <w:proofErr w:type="gramStart"/>
      <w:r>
        <w:rPr>
          <w:rFonts w:eastAsia="Times New Roman"/>
          <w:sz w:val="24"/>
          <w:szCs w:val="24"/>
        </w:rPr>
        <w:t>“Татарстан Республикасының халык телләре турында” Законы (Закон Республики</w:t>
      </w:r>
      <w:proofErr w:type="gramEnd"/>
      <w:r>
        <w:rPr>
          <w:rFonts w:eastAsia="Times New Roman"/>
          <w:sz w:val="24"/>
          <w:szCs w:val="24"/>
        </w:rPr>
        <w:t xml:space="preserve"> </w:t>
      </w:r>
      <w:proofErr w:type="gramStart"/>
      <w:r>
        <w:rPr>
          <w:rFonts w:eastAsia="Times New Roman"/>
          <w:sz w:val="24"/>
          <w:szCs w:val="24"/>
        </w:rPr>
        <w:t>Татарстан от 08.07.1992 № 1560-XII (ред. от 03.03.2012г.) “О государственных языках Республики Татарстан и других языках в Республике Татарстан”).</w:t>
      </w:r>
      <w:proofErr w:type="gramEnd"/>
    </w:p>
    <w:p w:rsidR="00DD489B" w:rsidRDefault="00DD489B">
      <w:pPr>
        <w:spacing w:line="17" w:lineRule="exact"/>
        <w:rPr>
          <w:rFonts w:eastAsia="Times New Roman"/>
          <w:sz w:val="24"/>
          <w:szCs w:val="24"/>
        </w:rPr>
      </w:pPr>
    </w:p>
    <w:p w:rsidR="00DD489B" w:rsidRDefault="00F7579D">
      <w:pPr>
        <w:numPr>
          <w:ilvl w:val="1"/>
          <w:numId w:val="36"/>
        </w:numPr>
        <w:tabs>
          <w:tab w:val="left" w:pos="1020"/>
        </w:tabs>
        <w:spacing w:line="264" w:lineRule="auto"/>
        <w:ind w:left="1020" w:right="20" w:hanging="351"/>
        <w:jc w:val="both"/>
        <w:rPr>
          <w:rFonts w:eastAsia="Times New Roman"/>
          <w:sz w:val="24"/>
          <w:szCs w:val="24"/>
        </w:rPr>
      </w:pPr>
      <w:r>
        <w:rPr>
          <w:rFonts w:eastAsia="Times New Roman"/>
          <w:sz w:val="24"/>
          <w:szCs w:val="24"/>
        </w:rPr>
        <w:t>“Татарстан Республикасы дәүләт телләре һәм Татарстан Республикасында башка теллә</w:t>
      </w:r>
      <w:proofErr w:type="gramStart"/>
      <w:r>
        <w:rPr>
          <w:rFonts w:eastAsia="Times New Roman"/>
          <w:sz w:val="24"/>
          <w:szCs w:val="24"/>
        </w:rPr>
        <w:t>р</w:t>
      </w:r>
      <w:proofErr w:type="gramEnd"/>
      <w:r>
        <w:rPr>
          <w:rFonts w:eastAsia="Times New Roman"/>
          <w:sz w:val="24"/>
          <w:szCs w:val="24"/>
        </w:rPr>
        <w:t xml:space="preserve"> турында” Татарстан Республикасы Законы, 2004 нче ел, 1нче июль.</w:t>
      </w:r>
    </w:p>
    <w:p w:rsidR="00DD489B" w:rsidRDefault="00DD489B">
      <w:pPr>
        <w:spacing w:line="29" w:lineRule="exact"/>
        <w:rPr>
          <w:rFonts w:eastAsia="Times New Roman"/>
          <w:sz w:val="24"/>
          <w:szCs w:val="24"/>
        </w:rPr>
      </w:pPr>
    </w:p>
    <w:p w:rsidR="00DD489B" w:rsidRDefault="00F7579D">
      <w:pPr>
        <w:numPr>
          <w:ilvl w:val="1"/>
          <w:numId w:val="36"/>
        </w:numPr>
        <w:tabs>
          <w:tab w:val="left" w:pos="1020"/>
        </w:tabs>
        <w:spacing w:line="270" w:lineRule="auto"/>
        <w:ind w:left="1020" w:right="20" w:hanging="351"/>
        <w:jc w:val="both"/>
        <w:rPr>
          <w:rFonts w:eastAsia="Times New Roman"/>
          <w:sz w:val="24"/>
          <w:szCs w:val="24"/>
        </w:rPr>
      </w:pPr>
      <w:r>
        <w:rPr>
          <w:rFonts w:eastAsia="Times New Roman"/>
          <w:sz w:val="24"/>
          <w:szCs w:val="24"/>
        </w:rPr>
        <w:t>“2014-2020 нче елларга Татарстан Республикасы дәү</w:t>
      </w:r>
      <w:proofErr w:type="gramStart"/>
      <w:r>
        <w:rPr>
          <w:rFonts w:eastAsia="Times New Roman"/>
          <w:sz w:val="24"/>
          <w:szCs w:val="24"/>
        </w:rPr>
        <w:t>л</w:t>
      </w:r>
      <w:proofErr w:type="gramEnd"/>
      <w:r>
        <w:rPr>
          <w:rFonts w:eastAsia="Times New Roman"/>
          <w:sz w:val="24"/>
          <w:szCs w:val="24"/>
        </w:rPr>
        <w:t>әт телләрен һәм Татарстан Республикасында башка телләрне саклау, өйрәнү һәм үстерү буенча Татарстан Республикасы дәүләт программасы”, 2013 нче ел, 25 нче октябрь, 794 нче карар.</w:t>
      </w:r>
    </w:p>
    <w:p w:rsidR="00DD489B" w:rsidRDefault="00DD489B">
      <w:pPr>
        <w:spacing w:line="18" w:lineRule="exact"/>
        <w:rPr>
          <w:rFonts w:eastAsia="Times New Roman"/>
          <w:sz w:val="24"/>
          <w:szCs w:val="24"/>
        </w:rPr>
      </w:pPr>
    </w:p>
    <w:p w:rsidR="00DD489B" w:rsidRDefault="00F7579D">
      <w:pPr>
        <w:numPr>
          <w:ilvl w:val="1"/>
          <w:numId w:val="36"/>
        </w:numPr>
        <w:tabs>
          <w:tab w:val="left" w:pos="1020"/>
        </w:tabs>
        <w:spacing w:line="272" w:lineRule="auto"/>
        <w:ind w:left="1020" w:right="440" w:hanging="351"/>
        <w:jc w:val="both"/>
        <w:rPr>
          <w:rFonts w:eastAsia="Times New Roman"/>
          <w:sz w:val="24"/>
          <w:szCs w:val="24"/>
        </w:rPr>
      </w:pPr>
      <w:r>
        <w:rPr>
          <w:rFonts w:eastAsia="Times New Roman"/>
          <w:sz w:val="24"/>
          <w:szCs w:val="24"/>
        </w:rPr>
        <w:t>Тө</w:t>
      </w:r>
      <w:proofErr w:type="gramStart"/>
      <w:r>
        <w:rPr>
          <w:rFonts w:eastAsia="Times New Roman"/>
          <w:sz w:val="24"/>
          <w:szCs w:val="24"/>
        </w:rPr>
        <w:t>п</w:t>
      </w:r>
      <w:proofErr w:type="gramEnd"/>
      <w:r>
        <w:rPr>
          <w:rFonts w:eastAsia="Times New Roman"/>
          <w:sz w:val="24"/>
          <w:szCs w:val="24"/>
        </w:rPr>
        <w:t xml:space="preserve">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DD489B" w:rsidRDefault="00DD489B">
      <w:pPr>
        <w:spacing w:line="18" w:lineRule="exact"/>
        <w:rPr>
          <w:rFonts w:eastAsia="Times New Roman"/>
          <w:sz w:val="24"/>
          <w:szCs w:val="24"/>
        </w:rPr>
      </w:pPr>
    </w:p>
    <w:p w:rsidR="00DD489B" w:rsidRDefault="00F7579D">
      <w:pPr>
        <w:numPr>
          <w:ilvl w:val="1"/>
          <w:numId w:val="36"/>
        </w:numPr>
        <w:tabs>
          <w:tab w:val="left" w:pos="1020"/>
        </w:tabs>
        <w:spacing w:line="266" w:lineRule="auto"/>
        <w:ind w:left="1020" w:right="20" w:hanging="351"/>
        <w:jc w:val="both"/>
        <w:rPr>
          <w:rFonts w:eastAsia="Times New Roman"/>
          <w:sz w:val="24"/>
          <w:szCs w:val="24"/>
        </w:rPr>
      </w:pPr>
      <w:r>
        <w:rPr>
          <w:rFonts w:eastAsia="Times New Roman"/>
          <w:sz w:val="24"/>
          <w:szCs w:val="24"/>
        </w:rPr>
        <w:t xml:space="preserve">Татарстан Республикасында 2012-2020 нче елларда фән һәм </w:t>
      </w:r>
      <w:proofErr w:type="gramStart"/>
      <w:r>
        <w:rPr>
          <w:rFonts w:eastAsia="Times New Roman"/>
          <w:sz w:val="24"/>
          <w:szCs w:val="24"/>
        </w:rPr>
        <w:t>м</w:t>
      </w:r>
      <w:proofErr w:type="gramEnd"/>
      <w:r>
        <w:rPr>
          <w:rFonts w:eastAsia="Times New Roman"/>
          <w:sz w:val="24"/>
          <w:szCs w:val="24"/>
        </w:rPr>
        <w:t>әгариф үсеше турында “Дәүләт программасы”.</w:t>
      </w:r>
    </w:p>
    <w:p w:rsidR="00DD489B" w:rsidRDefault="00DD489B">
      <w:pPr>
        <w:spacing w:line="24" w:lineRule="exact"/>
        <w:rPr>
          <w:rFonts w:eastAsia="Times New Roman"/>
          <w:sz w:val="24"/>
          <w:szCs w:val="24"/>
        </w:rPr>
      </w:pPr>
    </w:p>
    <w:p w:rsidR="00DD489B" w:rsidRDefault="00F7579D">
      <w:pPr>
        <w:numPr>
          <w:ilvl w:val="0"/>
          <w:numId w:val="37"/>
        </w:numPr>
        <w:tabs>
          <w:tab w:val="left" w:pos="708"/>
        </w:tabs>
        <w:spacing w:line="264" w:lineRule="auto"/>
        <w:ind w:left="720" w:right="20" w:hanging="368"/>
        <w:jc w:val="both"/>
        <w:rPr>
          <w:rFonts w:eastAsia="Times New Roman"/>
          <w:sz w:val="24"/>
          <w:szCs w:val="24"/>
        </w:rPr>
      </w:pPr>
      <w:r>
        <w:rPr>
          <w:rFonts w:eastAsia="Times New Roman"/>
          <w:sz w:val="24"/>
          <w:szCs w:val="24"/>
        </w:rPr>
        <w:t>2010-2015 нче елларда Татарстан Республикасында мәгарифне үстерү стратегиясе “Киләчәк” программасы.</w:t>
      </w: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395" w:lineRule="exact"/>
        <w:rPr>
          <w:sz w:val="20"/>
          <w:szCs w:val="20"/>
        </w:rPr>
      </w:pPr>
    </w:p>
    <w:p w:rsidR="00DD489B" w:rsidRDefault="00DD489B">
      <w:pPr>
        <w:sectPr w:rsidR="00DD489B">
          <w:footerReference w:type="default" r:id="rId8"/>
          <w:pgSz w:w="11900" w:h="16838"/>
          <w:pgMar w:top="1142" w:right="1400" w:bottom="355" w:left="860" w:header="0" w:footer="0" w:gutter="0"/>
          <w:cols w:space="720" w:equalWidth="0">
            <w:col w:w="9640"/>
          </w:cols>
        </w:sectPr>
      </w:pPr>
    </w:p>
    <w:p w:rsidR="00DD489B" w:rsidRDefault="00F7579D">
      <w:pPr>
        <w:spacing w:line="274" w:lineRule="auto"/>
        <w:ind w:firstLine="708"/>
        <w:jc w:val="both"/>
        <w:rPr>
          <w:sz w:val="20"/>
          <w:szCs w:val="20"/>
        </w:rPr>
      </w:pPr>
      <w:bookmarkStart w:id="1" w:name="page60"/>
      <w:bookmarkEnd w:id="1"/>
      <w:r>
        <w:rPr>
          <w:rFonts w:eastAsia="Times New Roman"/>
          <w:sz w:val="24"/>
          <w:szCs w:val="24"/>
        </w:rPr>
        <w:lastRenderedPageBreak/>
        <w:t xml:space="preserve">Эш программасы Татарстан Республикасы Мәгариф һәм Фән министрлыгы министрлыгы тарафыннан </w:t>
      </w:r>
      <w:proofErr w:type="gramStart"/>
      <w:r>
        <w:rPr>
          <w:rFonts w:eastAsia="Times New Roman"/>
          <w:sz w:val="24"/>
          <w:szCs w:val="24"/>
        </w:rPr>
        <w:t>р</w:t>
      </w:r>
      <w:proofErr w:type="gramEnd"/>
      <w:r>
        <w:rPr>
          <w:rFonts w:eastAsia="Times New Roman"/>
          <w:sz w:val="24"/>
          <w:szCs w:val="24"/>
        </w:rPr>
        <w:t xml:space="preserve">өхсәт ителгән “Рус телендә гомуми төп һәм урта белем бирү мәктәпләре (V-VII сыйныфлар) өчен татар әдәбиятыннан авторлык программасы” (Төзүче-авторлары: </w:t>
      </w:r>
      <w:proofErr w:type="gramStart"/>
      <w:r>
        <w:rPr>
          <w:rFonts w:eastAsia="Times New Roman"/>
          <w:sz w:val="24"/>
          <w:szCs w:val="24"/>
        </w:rPr>
        <w:t>А.Р.Мотыйгуллина, Р.Г.Ханнанов, Л.К.Хисмәтова, Э.Х.Гыйзәтуллина, Г.Г.Мулласалихова).</w:t>
      </w:r>
      <w:proofErr w:type="gramEnd"/>
      <w:r>
        <w:rPr>
          <w:rFonts w:eastAsia="Times New Roman"/>
          <w:sz w:val="24"/>
          <w:szCs w:val="24"/>
        </w:rPr>
        <w:t xml:space="preserve"> – Казан, 2014), 5 нче сыйныф өчен</w:t>
      </w:r>
      <w:proofErr w:type="gramStart"/>
      <w:r>
        <w:rPr>
          <w:rFonts w:eastAsia="Times New Roman"/>
          <w:sz w:val="24"/>
          <w:szCs w:val="24"/>
        </w:rPr>
        <w:t xml:space="preserve"> Ә.</w:t>
      </w:r>
      <w:proofErr w:type="gramEnd"/>
      <w:r>
        <w:rPr>
          <w:rFonts w:eastAsia="Times New Roman"/>
          <w:sz w:val="24"/>
          <w:szCs w:val="24"/>
        </w:rPr>
        <w:t xml:space="preserve">Р.Мотыйгуллина, Р.Г.Ханнанов, Л.К.Хисмәтова эшләгән (Казан: </w:t>
      </w:r>
      <w:proofErr w:type="gramStart"/>
      <w:r>
        <w:rPr>
          <w:rFonts w:eastAsia="Times New Roman"/>
          <w:sz w:val="24"/>
          <w:szCs w:val="24"/>
        </w:rPr>
        <w:t>"Мәгариф-Вакыт" нәшр., 2014) Татарстанның Мәгариф һәм Фән министрлыгы тарафыннан тәкъдим ителгән дәреслеккә нигезләнеп төзелде.</w:t>
      </w:r>
      <w:proofErr w:type="gramEnd"/>
    </w:p>
    <w:p w:rsidR="00DD489B" w:rsidRDefault="00DD489B">
      <w:pPr>
        <w:spacing w:line="17" w:lineRule="exact"/>
        <w:rPr>
          <w:sz w:val="20"/>
          <w:szCs w:val="20"/>
        </w:rPr>
      </w:pPr>
    </w:p>
    <w:p w:rsidR="00DD489B" w:rsidRDefault="00F7579D">
      <w:pPr>
        <w:spacing w:line="270" w:lineRule="auto"/>
        <w:ind w:firstLine="708"/>
        <w:jc w:val="both"/>
        <w:rPr>
          <w:sz w:val="20"/>
          <w:szCs w:val="20"/>
        </w:rPr>
      </w:pPr>
      <w:r>
        <w:rPr>
          <w:rFonts w:eastAsia="Times New Roman"/>
          <w:sz w:val="24"/>
          <w:szCs w:val="24"/>
        </w:rPr>
        <w:t>Дәреслек: Татар әдәбияты: рус телендә тө</w:t>
      </w:r>
      <w:proofErr w:type="gramStart"/>
      <w:r>
        <w:rPr>
          <w:rFonts w:eastAsia="Times New Roman"/>
          <w:sz w:val="24"/>
          <w:szCs w:val="24"/>
        </w:rPr>
        <w:t>п</w:t>
      </w:r>
      <w:proofErr w:type="gramEnd"/>
      <w:r>
        <w:rPr>
          <w:rFonts w:eastAsia="Times New Roman"/>
          <w:sz w:val="24"/>
          <w:szCs w:val="24"/>
        </w:rPr>
        <w:t xml:space="preserve"> гомуми белем бирү оешмалары өчен дәреслек (татар телен өйрәнүче укучылар өчен). 5 нче с-ф. </w:t>
      </w:r>
      <w:proofErr w:type="gramStart"/>
      <w:r>
        <w:rPr>
          <w:rFonts w:eastAsia="Times New Roman"/>
          <w:sz w:val="24"/>
          <w:szCs w:val="24"/>
        </w:rPr>
        <w:t>Ике</w:t>
      </w:r>
      <w:proofErr w:type="gramEnd"/>
      <w:r>
        <w:rPr>
          <w:rFonts w:eastAsia="Times New Roman"/>
          <w:sz w:val="24"/>
          <w:szCs w:val="24"/>
        </w:rPr>
        <w:t xml:space="preserve"> кисәктә. / Ә.Р.Мотыйгуллина, Р.Г.Ханнанов, Л.К.Хисмәтова. – Казан: "Мәгариф-Вакыт" нәшр., 2014. – 111 б.</w:t>
      </w:r>
    </w:p>
    <w:p w:rsidR="00DD489B" w:rsidRDefault="00DD489B">
      <w:pPr>
        <w:spacing w:line="326" w:lineRule="exact"/>
        <w:rPr>
          <w:sz w:val="20"/>
          <w:szCs w:val="20"/>
        </w:rPr>
      </w:pPr>
    </w:p>
    <w:p w:rsidR="00DD489B" w:rsidRDefault="00F7579D">
      <w:pPr>
        <w:ind w:left="700"/>
        <w:rPr>
          <w:sz w:val="20"/>
          <w:szCs w:val="20"/>
        </w:rPr>
      </w:pPr>
      <w:r>
        <w:rPr>
          <w:rFonts w:eastAsia="Times New Roman"/>
          <w:sz w:val="24"/>
          <w:szCs w:val="24"/>
        </w:rPr>
        <w:t>Рус телле балалар өчен әдәбият укытуның тө</w:t>
      </w:r>
      <w:proofErr w:type="gramStart"/>
      <w:r>
        <w:rPr>
          <w:rFonts w:eastAsia="Times New Roman"/>
          <w:sz w:val="24"/>
          <w:szCs w:val="24"/>
        </w:rPr>
        <w:t>п</w:t>
      </w:r>
      <w:proofErr w:type="gramEnd"/>
      <w:r>
        <w:rPr>
          <w:rFonts w:eastAsia="Times New Roman"/>
          <w:sz w:val="24"/>
          <w:szCs w:val="24"/>
        </w:rPr>
        <w:t xml:space="preserve"> </w:t>
      </w:r>
      <w:r>
        <w:rPr>
          <w:rFonts w:eastAsia="Times New Roman"/>
          <w:b/>
          <w:bCs/>
          <w:sz w:val="24"/>
          <w:szCs w:val="24"/>
        </w:rPr>
        <w:t>максаты</w:t>
      </w:r>
      <w:r>
        <w:rPr>
          <w:rFonts w:eastAsia="Times New Roman"/>
          <w:sz w:val="24"/>
          <w:szCs w:val="24"/>
        </w:rPr>
        <w:t>:</w:t>
      </w:r>
    </w:p>
    <w:p w:rsidR="00DD489B" w:rsidRDefault="00DD489B">
      <w:pPr>
        <w:spacing w:line="54" w:lineRule="exact"/>
        <w:rPr>
          <w:sz w:val="20"/>
          <w:szCs w:val="20"/>
        </w:rPr>
      </w:pPr>
    </w:p>
    <w:p w:rsidR="00DD489B" w:rsidRDefault="00F7579D">
      <w:pPr>
        <w:numPr>
          <w:ilvl w:val="0"/>
          <w:numId w:val="38"/>
        </w:numPr>
        <w:tabs>
          <w:tab w:val="left" w:pos="994"/>
        </w:tabs>
        <w:spacing w:line="264" w:lineRule="auto"/>
        <w:ind w:firstLine="707"/>
        <w:jc w:val="both"/>
        <w:rPr>
          <w:rFonts w:eastAsia="Times New Roman"/>
          <w:sz w:val="24"/>
          <w:szCs w:val="24"/>
        </w:rPr>
      </w:pPr>
      <w:r>
        <w:rPr>
          <w:rFonts w:eastAsia="Times New Roman"/>
          <w:sz w:val="24"/>
          <w:szCs w:val="24"/>
        </w:rPr>
        <w:t>Туган халкыбызның һәм җирле халыкның телен, мәдәниятен, әдәбиятын яхшы белгән, һәрьяктан камил шәхес (гражданин) тәрбияләү.</w:t>
      </w:r>
    </w:p>
    <w:p w:rsidR="00DD489B" w:rsidRDefault="00DD489B">
      <w:pPr>
        <w:spacing w:line="26" w:lineRule="exact"/>
        <w:rPr>
          <w:rFonts w:eastAsia="Times New Roman"/>
          <w:sz w:val="24"/>
          <w:szCs w:val="24"/>
        </w:rPr>
      </w:pPr>
    </w:p>
    <w:p w:rsidR="00DD489B" w:rsidRDefault="00F7579D">
      <w:pPr>
        <w:numPr>
          <w:ilvl w:val="0"/>
          <w:numId w:val="38"/>
        </w:numPr>
        <w:tabs>
          <w:tab w:val="left" w:pos="994"/>
        </w:tabs>
        <w:spacing w:line="266" w:lineRule="auto"/>
        <w:ind w:right="20" w:firstLine="707"/>
        <w:jc w:val="both"/>
        <w:rPr>
          <w:rFonts w:eastAsia="Times New Roman"/>
          <w:sz w:val="24"/>
          <w:szCs w:val="24"/>
        </w:rPr>
      </w:pPr>
      <w:r>
        <w:rPr>
          <w:rFonts w:eastAsia="Times New Roman"/>
          <w:sz w:val="24"/>
          <w:szCs w:val="24"/>
        </w:rPr>
        <w:t>Халык тарихын һәм мирасын өйрәнү аша укучыларда Ватанга мәхәббәт, олыларга, кечеләргә һәм гомумән кешегә ихтирам, мәрхәмәтлелек, шәфкатьлелек хисләре уяту.</w:t>
      </w:r>
    </w:p>
    <w:p w:rsidR="00DD489B" w:rsidRDefault="00DD489B">
      <w:pPr>
        <w:spacing w:line="329" w:lineRule="exact"/>
        <w:rPr>
          <w:sz w:val="20"/>
          <w:szCs w:val="20"/>
        </w:rPr>
      </w:pPr>
    </w:p>
    <w:p w:rsidR="00DD489B" w:rsidRDefault="00F7579D">
      <w:pPr>
        <w:ind w:left="700"/>
        <w:rPr>
          <w:sz w:val="20"/>
          <w:szCs w:val="20"/>
        </w:rPr>
      </w:pPr>
      <w:r>
        <w:rPr>
          <w:rFonts w:eastAsia="Times New Roman"/>
          <w:sz w:val="24"/>
          <w:szCs w:val="24"/>
        </w:rPr>
        <w:t xml:space="preserve">Әлеге максатны тормышка ашыру өчен, </w:t>
      </w:r>
      <w:proofErr w:type="gramStart"/>
      <w:r>
        <w:rPr>
          <w:rFonts w:eastAsia="Times New Roman"/>
          <w:sz w:val="24"/>
          <w:szCs w:val="24"/>
        </w:rPr>
        <w:t>түб</w:t>
      </w:r>
      <w:proofErr w:type="gramEnd"/>
      <w:r>
        <w:rPr>
          <w:rFonts w:eastAsia="Times New Roman"/>
          <w:sz w:val="24"/>
          <w:szCs w:val="24"/>
        </w:rPr>
        <w:t xml:space="preserve">әндәге </w:t>
      </w:r>
      <w:r>
        <w:rPr>
          <w:rFonts w:eastAsia="Times New Roman"/>
          <w:b/>
          <w:bCs/>
          <w:sz w:val="24"/>
          <w:szCs w:val="24"/>
        </w:rPr>
        <w:t>бурычлар</w:t>
      </w:r>
      <w:r>
        <w:rPr>
          <w:rFonts w:eastAsia="Times New Roman"/>
          <w:sz w:val="24"/>
          <w:szCs w:val="24"/>
        </w:rPr>
        <w:t xml:space="preserve"> билгеләнде</w:t>
      </w:r>
    </w:p>
    <w:p w:rsidR="00DD489B" w:rsidRDefault="00DD489B">
      <w:pPr>
        <w:spacing w:line="53" w:lineRule="exact"/>
        <w:rPr>
          <w:sz w:val="20"/>
          <w:szCs w:val="20"/>
        </w:rPr>
      </w:pPr>
    </w:p>
    <w:p w:rsidR="00DD489B" w:rsidRDefault="00F7579D">
      <w:pPr>
        <w:numPr>
          <w:ilvl w:val="0"/>
          <w:numId w:val="39"/>
        </w:numPr>
        <w:tabs>
          <w:tab w:val="left" w:pos="1080"/>
        </w:tabs>
        <w:spacing w:line="261" w:lineRule="auto"/>
        <w:ind w:left="1080" w:hanging="364"/>
        <w:jc w:val="both"/>
        <w:rPr>
          <w:rFonts w:ascii="Courier New" w:eastAsia="Courier New" w:hAnsi="Courier New" w:cs="Courier New"/>
          <w:sz w:val="24"/>
          <w:szCs w:val="24"/>
        </w:rPr>
      </w:pPr>
      <w:r>
        <w:rPr>
          <w:rFonts w:eastAsia="Times New Roman"/>
          <w:sz w:val="24"/>
          <w:szCs w:val="24"/>
        </w:rPr>
        <w:t>Укучының татар әдәби телен үзләштерүенә, текстны аңлап, сәнгатьле итеп, йөгерек укуына, матур әдәбият әсәрләрен мө</w:t>
      </w:r>
      <w:proofErr w:type="gramStart"/>
      <w:r>
        <w:rPr>
          <w:rFonts w:eastAsia="Times New Roman"/>
          <w:sz w:val="24"/>
          <w:szCs w:val="24"/>
        </w:rPr>
        <w:t>ст</w:t>
      </w:r>
      <w:proofErr w:type="gramEnd"/>
      <w:r>
        <w:rPr>
          <w:rFonts w:eastAsia="Times New Roman"/>
          <w:sz w:val="24"/>
          <w:szCs w:val="24"/>
        </w:rPr>
        <w:t>әкыйль уку күнекмәләре формалаштыру, телдән һәм язма сөйләмнәрен үстерү.</w:t>
      </w:r>
    </w:p>
    <w:p w:rsidR="00DD489B" w:rsidRDefault="00DD489B">
      <w:pPr>
        <w:spacing w:line="30" w:lineRule="exact"/>
        <w:rPr>
          <w:rFonts w:ascii="Courier New" w:eastAsia="Courier New" w:hAnsi="Courier New" w:cs="Courier New"/>
          <w:sz w:val="24"/>
          <w:szCs w:val="24"/>
        </w:rPr>
      </w:pPr>
    </w:p>
    <w:p w:rsidR="00DD489B" w:rsidRDefault="00F7579D">
      <w:pPr>
        <w:numPr>
          <w:ilvl w:val="0"/>
          <w:numId w:val="39"/>
        </w:numPr>
        <w:tabs>
          <w:tab w:val="left" w:pos="1080"/>
        </w:tabs>
        <w:spacing w:line="247" w:lineRule="auto"/>
        <w:ind w:left="1080" w:hanging="364"/>
        <w:jc w:val="both"/>
        <w:rPr>
          <w:rFonts w:ascii="Courier New" w:eastAsia="Courier New" w:hAnsi="Courier New" w:cs="Courier New"/>
          <w:sz w:val="24"/>
          <w:szCs w:val="24"/>
        </w:rPr>
      </w:pPr>
      <w:r>
        <w:rPr>
          <w:rFonts w:eastAsia="Times New Roman"/>
          <w:sz w:val="24"/>
          <w:szCs w:val="24"/>
        </w:rPr>
        <w:t>Татар әдәбияты турындагы мәгълүматларны төрле халык фольклоры, әдәбияты, мәдәнияте, милли образлары белән чагыштырма-типологик аспектта бирү;</w:t>
      </w:r>
    </w:p>
    <w:p w:rsidR="00DD489B" w:rsidRDefault="00DD489B">
      <w:pPr>
        <w:spacing w:line="47" w:lineRule="exact"/>
        <w:rPr>
          <w:rFonts w:ascii="Courier New" w:eastAsia="Courier New" w:hAnsi="Courier New" w:cs="Courier New"/>
          <w:sz w:val="24"/>
          <w:szCs w:val="24"/>
        </w:rPr>
      </w:pPr>
    </w:p>
    <w:p w:rsidR="00DD489B" w:rsidRDefault="00F7579D">
      <w:pPr>
        <w:numPr>
          <w:ilvl w:val="0"/>
          <w:numId w:val="39"/>
        </w:numPr>
        <w:tabs>
          <w:tab w:val="left" w:pos="1080"/>
        </w:tabs>
        <w:spacing w:line="247" w:lineRule="auto"/>
        <w:ind w:left="1080" w:right="20" w:hanging="364"/>
        <w:jc w:val="both"/>
        <w:rPr>
          <w:rFonts w:ascii="Courier New" w:eastAsia="Courier New" w:hAnsi="Courier New" w:cs="Courier New"/>
          <w:sz w:val="24"/>
          <w:szCs w:val="24"/>
        </w:rPr>
      </w:pPr>
      <w:r>
        <w:rPr>
          <w:rFonts w:eastAsia="Times New Roman"/>
          <w:sz w:val="24"/>
          <w:szCs w:val="24"/>
        </w:rPr>
        <w:t>Татар халык авыз иҗаты турында тулы күзаллау булдыру, аны баланың үз туган халыкының рухи җәүһәрләре белән чагыштырырга күнектерү;</w:t>
      </w:r>
    </w:p>
    <w:p w:rsidR="00DD489B" w:rsidRDefault="00DD489B">
      <w:pPr>
        <w:spacing w:line="44" w:lineRule="exact"/>
        <w:rPr>
          <w:rFonts w:ascii="Courier New" w:eastAsia="Courier New" w:hAnsi="Courier New" w:cs="Courier New"/>
          <w:sz w:val="24"/>
          <w:szCs w:val="24"/>
        </w:rPr>
      </w:pPr>
    </w:p>
    <w:p w:rsidR="00DD489B" w:rsidRDefault="00F7579D">
      <w:pPr>
        <w:numPr>
          <w:ilvl w:val="0"/>
          <w:numId w:val="39"/>
        </w:numPr>
        <w:tabs>
          <w:tab w:val="left" w:pos="1080"/>
        </w:tabs>
        <w:spacing w:line="260" w:lineRule="auto"/>
        <w:ind w:left="1080" w:hanging="364"/>
        <w:jc w:val="both"/>
        <w:rPr>
          <w:rFonts w:ascii="Courier New" w:eastAsia="Courier New" w:hAnsi="Courier New" w:cs="Courier New"/>
          <w:sz w:val="24"/>
          <w:szCs w:val="24"/>
        </w:rPr>
      </w:pPr>
      <w:r>
        <w:rPr>
          <w:rFonts w:eastAsia="Times New Roman"/>
          <w:sz w:val="24"/>
          <w:szCs w:val="24"/>
        </w:rPr>
        <w:t>Татар әдипләре, мәдәният әһелләре турында күзаллау булдыру, аларны танырга, аңларга, башка халык сүз сәнгатен үстерүчелә</w:t>
      </w:r>
      <w:proofErr w:type="gramStart"/>
      <w:r>
        <w:rPr>
          <w:rFonts w:eastAsia="Times New Roman"/>
          <w:sz w:val="24"/>
          <w:szCs w:val="24"/>
        </w:rPr>
        <w:t>р</w:t>
      </w:r>
      <w:proofErr w:type="gramEnd"/>
      <w:r>
        <w:rPr>
          <w:rFonts w:eastAsia="Times New Roman"/>
          <w:sz w:val="24"/>
          <w:szCs w:val="24"/>
        </w:rPr>
        <w:t xml:space="preserve"> белән чагыштырма планда бәяләргә өйрәтү;</w:t>
      </w:r>
    </w:p>
    <w:p w:rsidR="00DD489B" w:rsidRDefault="00DD489B">
      <w:pPr>
        <w:spacing w:line="34" w:lineRule="exact"/>
        <w:rPr>
          <w:rFonts w:ascii="Courier New" w:eastAsia="Courier New" w:hAnsi="Courier New" w:cs="Courier New"/>
          <w:sz w:val="24"/>
          <w:szCs w:val="24"/>
        </w:rPr>
      </w:pPr>
    </w:p>
    <w:p w:rsidR="00DD489B" w:rsidRDefault="00F7579D">
      <w:pPr>
        <w:numPr>
          <w:ilvl w:val="0"/>
          <w:numId w:val="39"/>
        </w:numPr>
        <w:tabs>
          <w:tab w:val="left" w:pos="1080"/>
        </w:tabs>
        <w:spacing w:line="265" w:lineRule="auto"/>
        <w:ind w:left="1080" w:hanging="364"/>
        <w:jc w:val="both"/>
        <w:rPr>
          <w:rFonts w:ascii="Courier New" w:eastAsia="Courier New" w:hAnsi="Courier New" w:cs="Courier New"/>
          <w:sz w:val="24"/>
          <w:szCs w:val="24"/>
        </w:rPr>
      </w:pPr>
      <w:r>
        <w:rPr>
          <w:rFonts w:eastAsia="Times New Roman"/>
          <w:sz w:val="24"/>
          <w:szCs w:val="24"/>
        </w:rPr>
        <w:t>Балаларны, гомумән, татар әдәбияты, халык авыз иҗаты, татар халкының җыр-музыкасы, сынлы сәнгате белән таныштыру, күренекле язучылар һәм аларның әсәрләрен үзләштерүләренә ирешү, матур әдәбият әсәрләрен (яки әдә</w:t>
      </w:r>
      <w:proofErr w:type="gramStart"/>
      <w:r>
        <w:rPr>
          <w:rFonts w:eastAsia="Times New Roman"/>
          <w:sz w:val="24"/>
          <w:szCs w:val="24"/>
        </w:rPr>
        <w:t>би әс</w:t>
      </w:r>
      <w:proofErr w:type="gramEnd"/>
      <w:r>
        <w:rPr>
          <w:rFonts w:eastAsia="Times New Roman"/>
          <w:sz w:val="24"/>
          <w:szCs w:val="24"/>
        </w:rPr>
        <w:t>әрләрдән өзекне) укып үзләштерү, алар турында үз фикерләрен әйтергә өйрәтү.</w:t>
      </w:r>
    </w:p>
    <w:p w:rsidR="00DD489B" w:rsidRDefault="00F7579D">
      <w:pPr>
        <w:numPr>
          <w:ilvl w:val="0"/>
          <w:numId w:val="39"/>
        </w:numPr>
        <w:tabs>
          <w:tab w:val="left" w:pos="1080"/>
        </w:tabs>
        <w:ind w:left="1080" w:hanging="364"/>
        <w:jc w:val="both"/>
        <w:rPr>
          <w:rFonts w:ascii="Courier New" w:eastAsia="Courier New" w:hAnsi="Courier New" w:cs="Courier New"/>
          <w:sz w:val="24"/>
          <w:szCs w:val="24"/>
        </w:rPr>
      </w:pPr>
      <w:r>
        <w:rPr>
          <w:rFonts w:eastAsia="Times New Roman"/>
          <w:sz w:val="24"/>
          <w:szCs w:val="24"/>
        </w:rPr>
        <w:t>Әдәби-теоретик төшенчәлә</w:t>
      </w:r>
      <w:proofErr w:type="gramStart"/>
      <w:r>
        <w:rPr>
          <w:rFonts w:eastAsia="Times New Roman"/>
          <w:sz w:val="24"/>
          <w:szCs w:val="24"/>
        </w:rPr>
        <w:t>рне</w:t>
      </w:r>
      <w:proofErr w:type="gramEnd"/>
      <w:r>
        <w:rPr>
          <w:rFonts w:eastAsia="Times New Roman"/>
          <w:sz w:val="24"/>
          <w:szCs w:val="24"/>
        </w:rPr>
        <w:t xml:space="preserve"> аңлату һәм кулланырга өйрәтү.</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39"/>
        </w:numPr>
        <w:tabs>
          <w:tab w:val="left" w:pos="1080"/>
        </w:tabs>
        <w:spacing w:line="247" w:lineRule="auto"/>
        <w:ind w:left="1080" w:right="20" w:hanging="364"/>
        <w:jc w:val="both"/>
        <w:rPr>
          <w:rFonts w:ascii="Courier New" w:eastAsia="Courier New" w:hAnsi="Courier New" w:cs="Courier New"/>
          <w:sz w:val="24"/>
          <w:szCs w:val="24"/>
        </w:rPr>
      </w:pPr>
      <w:r>
        <w:rPr>
          <w:rFonts w:eastAsia="Times New Roman"/>
          <w:sz w:val="24"/>
          <w:szCs w:val="24"/>
        </w:rPr>
        <w:t>Укучыларга татар халкының килеп чыгышы, тарихи язмышы, миллә</w:t>
      </w:r>
      <w:proofErr w:type="gramStart"/>
      <w:r>
        <w:rPr>
          <w:rFonts w:eastAsia="Times New Roman"/>
          <w:sz w:val="24"/>
          <w:szCs w:val="24"/>
        </w:rPr>
        <w:t>тт</w:t>
      </w:r>
      <w:proofErr w:type="gramEnd"/>
      <w:r>
        <w:rPr>
          <w:rFonts w:eastAsia="Times New Roman"/>
          <w:sz w:val="24"/>
          <w:szCs w:val="24"/>
        </w:rPr>
        <w:t>әшләребез тормышы турында мәгълүмат бирү.</w:t>
      </w:r>
    </w:p>
    <w:p w:rsidR="00DD489B" w:rsidRDefault="00DD489B">
      <w:pPr>
        <w:spacing w:line="12" w:lineRule="exact"/>
        <w:rPr>
          <w:rFonts w:ascii="Courier New" w:eastAsia="Courier New" w:hAnsi="Courier New" w:cs="Courier New"/>
          <w:sz w:val="24"/>
          <w:szCs w:val="24"/>
        </w:rPr>
      </w:pPr>
    </w:p>
    <w:p w:rsidR="00DD489B" w:rsidRDefault="00F7579D">
      <w:pPr>
        <w:numPr>
          <w:ilvl w:val="0"/>
          <w:numId w:val="39"/>
        </w:numPr>
        <w:tabs>
          <w:tab w:val="left" w:pos="1080"/>
        </w:tabs>
        <w:ind w:left="1080" w:hanging="364"/>
        <w:jc w:val="both"/>
        <w:rPr>
          <w:rFonts w:ascii="Courier New" w:eastAsia="Courier New" w:hAnsi="Courier New" w:cs="Courier New"/>
          <w:sz w:val="24"/>
          <w:szCs w:val="24"/>
        </w:rPr>
      </w:pPr>
      <w:r>
        <w:rPr>
          <w:rFonts w:eastAsia="Times New Roman"/>
          <w:sz w:val="24"/>
          <w:szCs w:val="24"/>
        </w:rPr>
        <w:t>Эстетик тәрбия бирү, табигатькә сакчыл, мәрхәмәтле караш уяту.</w:t>
      </w:r>
    </w:p>
    <w:p w:rsidR="00DD489B" w:rsidRDefault="00DD489B">
      <w:pPr>
        <w:spacing w:line="55" w:lineRule="exact"/>
        <w:rPr>
          <w:rFonts w:ascii="Courier New" w:eastAsia="Courier New" w:hAnsi="Courier New" w:cs="Courier New"/>
          <w:sz w:val="24"/>
          <w:szCs w:val="24"/>
        </w:rPr>
      </w:pPr>
    </w:p>
    <w:p w:rsidR="00DD489B" w:rsidRDefault="00F7579D">
      <w:pPr>
        <w:numPr>
          <w:ilvl w:val="0"/>
          <w:numId w:val="39"/>
        </w:numPr>
        <w:tabs>
          <w:tab w:val="left" w:pos="1080"/>
        </w:tabs>
        <w:spacing w:line="247" w:lineRule="auto"/>
        <w:ind w:left="1080" w:hanging="364"/>
        <w:jc w:val="both"/>
        <w:rPr>
          <w:rFonts w:ascii="Courier New" w:eastAsia="Courier New" w:hAnsi="Courier New" w:cs="Courier New"/>
          <w:sz w:val="24"/>
          <w:szCs w:val="24"/>
        </w:rPr>
      </w:pPr>
      <w:r>
        <w:rPr>
          <w:rFonts w:eastAsia="Times New Roman"/>
          <w:sz w:val="24"/>
          <w:szCs w:val="24"/>
        </w:rPr>
        <w:t>Әдәби әсәрләрне өйрәнү барышында укучыларны сәнгатьле уку алымнарына өйрәтү. Бу җәһә</w:t>
      </w:r>
      <w:proofErr w:type="gramStart"/>
      <w:r>
        <w:rPr>
          <w:rFonts w:eastAsia="Times New Roman"/>
          <w:sz w:val="24"/>
          <w:szCs w:val="24"/>
        </w:rPr>
        <w:t>тт</w:t>
      </w:r>
      <w:proofErr w:type="gramEnd"/>
      <w:r>
        <w:rPr>
          <w:rFonts w:eastAsia="Times New Roman"/>
          <w:sz w:val="24"/>
          <w:szCs w:val="24"/>
        </w:rPr>
        <w:t>ән эш түбәндәге юнәлешләрдә алып барыла:</w:t>
      </w:r>
    </w:p>
    <w:p w:rsidR="00DD489B" w:rsidRDefault="00DD489B">
      <w:pPr>
        <w:spacing w:line="32" w:lineRule="exact"/>
        <w:rPr>
          <w:rFonts w:ascii="Courier New" w:eastAsia="Courier New" w:hAnsi="Courier New" w:cs="Courier New"/>
          <w:sz w:val="24"/>
          <w:szCs w:val="24"/>
        </w:rPr>
      </w:pPr>
    </w:p>
    <w:p w:rsidR="00DD489B" w:rsidRDefault="00F7579D">
      <w:pPr>
        <w:numPr>
          <w:ilvl w:val="1"/>
          <w:numId w:val="39"/>
        </w:numPr>
        <w:tabs>
          <w:tab w:val="left" w:pos="1420"/>
        </w:tabs>
        <w:ind w:left="1420" w:hanging="363"/>
        <w:jc w:val="both"/>
        <w:rPr>
          <w:rFonts w:ascii="Symbol" w:eastAsia="Symbol" w:hAnsi="Symbol" w:cs="Symbol"/>
          <w:sz w:val="16"/>
          <w:szCs w:val="16"/>
        </w:rPr>
      </w:pPr>
      <w:r>
        <w:rPr>
          <w:rFonts w:eastAsia="Times New Roman"/>
          <w:sz w:val="24"/>
          <w:szCs w:val="24"/>
        </w:rPr>
        <w:t>татар теленең үзенчәлекле авазларын әйтү күнекмәләре булдыру;</w:t>
      </w:r>
    </w:p>
    <w:p w:rsidR="00DD489B" w:rsidRDefault="00DD489B">
      <w:pPr>
        <w:spacing w:line="40" w:lineRule="exact"/>
        <w:rPr>
          <w:rFonts w:ascii="Symbol" w:eastAsia="Symbol" w:hAnsi="Symbol" w:cs="Symbol"/>
          <w:sz w:val="16"/>
          <w:szCs w:val="16"/>
        </w:rPr>
      </w:pPr>
    </w:p>
    <w:p w:rsidR="00DD489B" w:rsidRDefault="00F7579D">
      <w:pPr>
        <w:numPr>
          <w:ilvl w:val="1"/>
          <w:numId w:val="39"/>
        </w:numPr>
        <w:tabs>
          <w:tab w:val="left" w:pos="1420"/>
        </w:tabs>
        <w:ind w:left="1420" w:hanging="363"/>
        <w:jc w:val="both"/>
        <w:rPr>
          <w:rFonts w:ascii="Symbol" w:eastAsia="Symbol" w:hAnsi="Symbol" w:cs="Symbol"/>
          <w:sz w:val="16"/>
          <w:szCs w:val="16"/>
        </w:rPr>
      </w:pPr>
      <w:r>
        <w:rPr>
          <w:rFonts w:eastAsia="Times New Roman"/>
          <w:sz w:val="24"/>
          <w:szCs w:val="24"/>
        </w:rPr>
        <w:t>сүз басымын дөрес куя белү;</w:t>
      </w:r>
    </w:p>
    <w:p w:rsidR="00DD489B" w:rsidRDefault="00DD489B">
      <w:pPr>
        <w:spacing w:line="43" w:lineRule="exact"/>
        <w:rPr>
          <w:rFonts w:ascii="Symbol" w:eastAsia="Symbol" w:hAnsi="Symbol" w:cs="Symbol"/>
          <w:sz w:val="16"/>
          <w:szCs w:val="16"/>
        </w:rPr>
      </w:pPr>
    </w:p>
    <w:p w:rsidR="00DD489B" w:rsidRDefault="00F7579D">
      <w:pPr>
        <w:numPr>
          <w:ilvl w:val="1"/>
          <w:numId w:val="39"/>
        </w:numPr>
        <w:tabs>
          <w:tab w:val="left" w:pos="1420"/>
        </w:tabs>
        <w:ind w:left="1420" w:hanging="363"/>
        <w:jc w:val="both"/>
        <w:rPr>
          <w:rFonts w:ascii="Symbol" w:eastAsia="Symbol" w:hAnsi="Symbol" w:cs="Symbol"/>
          <w:sz w:val="16"/>
          <w:szCs w:val="16"/>
        </w:rPr>
      </w:pPr>
      <w:r>
        <w:rPr>
          <w:rFonts w:eastAsia="Times New Roman"/>
          <w:sz w:val="24"/>
          <w:szCs w:val="24"/>
        </w:rPr>
        <w:t>логик басымны дөрес куя белү;</w:t>
      </w:r>
    </w:p>
    <w:p w:rsidR="00DD489B" w:rsidRDefault="00DD489B">
      <w:pPr>
        <w:spacing w:line="53" w:lineRule="exact"/>
        <w:rPr>
          <w:rFonts w:ascii="Symbol" w:eastAsia="Symbol" w:hAnsi="Symbol" w:cs="Symbol"/>
          <w:sz w:val="16"/>
          <w:szCs w:val="16"/>
        </w:rPr>
      </w:pPr>
    </w:p>
    <w:p w:rsidR="00DD489B" w:rsidRDefault="00F7579D">
      <w:pPr>
        <w:numPr>
          <w:ilvl w:val="1"/>
          <w:numId w:val="39"/>
        </w:numPr>
        <w:tabs>
          <w:tab w:val="left" w:pos="1420"/>
        </w:tabs>
        <w:spacing w:line="264" w:lineRule="auto"/>
        <w:ind w:left="1420" w:hanging="363"/>
        <w:jc w:val="both"/>
        <w:rPr>
          <w:rFonts w:ascii="Symbol" w:eastAsia="Symbol" w:hAnsi="Symbol" w:cs="Symbol"/>
          <w:sz w:val="16"/>
          <w:szCs w:val="16"/>
        </w:rPr>
      </w:pPr>
      <w:r>
        <w:rPr>
          <w:rFonts w:eastAsia="Times New Roman"/>
          <w:sz w:val="24"/>
          <w:szCs w:val="24"/>
        </w:rPr>
        <w:t>тавышны дөрес төшерә һәм күтә</w:t>
      </w:r>
      <w:proofErr w:type="gramStart"/>
      <w:r>
        <w:rPr>
          <w:rFonts w:eastAsia="Times New Roman"/>
          <w:sz w:val="24"/>
          <w:szCs w:val="24"/>
        </w:rPr>
        <w:t>р</w:t>
      </w:r>
      <w:proofErr w:type="gramEnd"/>
      <w:r>
        <w:rPr>
          <w:rFonts w:eastAsia="Times New Roman"/>
          <w:sz w:val="24"/>
          <w:szCs w:val="24"/>
        </w:rPr>
        <w:t>ә белү, ягъни интонацияне дөрес куллану күнекмәләре булдыру һ.б.</w:t>
      </w:r>
    </w:p>
    <w:p w:rsidR="00DD489B" w:rsidRDefault="00DD489B">
      <w:pPr>
        <w:spacing w:line="26" w:lineRule="exact"/>
        <w:rPr>
          <w:rFonts w:ascii="Symbol" w:eastAsia="Symbol" w:hAnsi="Symbol" w:cs="Symbol"/>
          <w:sz w:val="16"/>
          <w:szCs w:val="16"/>
        </w:rPr>
      </w:pPr>
    </w:p>
    <w:p w:rsidR="00DD489B" w:rsidRDefault="00F7579D">
      <w:pPr>
        <w:numPr>
          <w:ilvl w:val="0"/>
          <w:numId w:val="39"/>
        </w:numPr>
        <w:tabs>
          <w:tab w:val="left" w:pos="1080"/>
        </w:tabs>
        <w:spacing w:line="249" w:lineRule="auto"/>
        <w:ind w:left="1080" w:hanging="364"/>
        <w:jc w:val="both"/>
        <w:rPr>
          <w:rFonts w:ascii="Courier New" w:eastAsia="Courier New" w:hAnsi="Courier New" w:cs="Courier New"/>
          <w:sz w:val="24"/>
          <w:szCs w:val="24"/>
        </w:rPr>
      </w:pPr>
      <w:r>
        <w:rPr>
          <w:rFonts w:eastAsia="Times New Roman"/>
          <w:sz w:val="24"/>
          <w:szCs w:val="24"/>
        </w:rPr>
        <w:lastRenderedPageBreak/>
        <w:t xml:space="preserve">Татар, рус, Россиядә яшәүче башка халыклар, бөтендөнья әдәбияты белеме казанышларының уртак </w:t>
      </w:r>
      <w:proofErr w:type="gramStart"/>
      <w:r>
        <w:rPr>
          <w:rFonts w:eastAsia="Times New Roman"/>
          <w:sz w:val="24"/>
          <w:szCs w:val="24"/>
        </w:rPr>
        <w:t>нигезен</w:t>
      </w:r>
      <w:proofErr w:type="gramEnd"/>
      <w:r>
        <w:rPr>
          <w:rFonts w:eastAsia="Times New Roman"/>
          <w:sz w:val="24"/>
          <w:szCs w:val="24"/>
        </w:rPr>
        <w:t xml:space="preserve"> аңлау, аларны үстерү һәм киңәйтү.</w:t>
      </w:r>
    </w:p>
    <w:p w:rsidR="00DD489B" w:rsidRDefault="00DD489B">
      <w:pPr>
        <w:spacing w:line="200" w:lineRule="exact"/>
        <w:rPr>
          <w:sz w:val="20"/>
          <w:szCs w:val="20"/>
        </w:rPr>
      </w:pPr>
    </w:p>
    <w:p w:rsidR="00DD489B" w:rsidRDefault="00DD489B">
      <w:pPr>
        <w:spacing w:line="375" w:lineRule="exact"/>
        <w:rPr>
          <w:sz w:val="20"/>
          <w:szCs w:val="20"/>
          <w:lang w:val="tt-RU"/>
        </w:rPr>
      </w:pPr>
    </w:p>
    <w:p w:rsidR="00B125CE" w:rsidRDefault="00B125CE">
      <w:pPr>
        <w:spacing w:line="375" w:lineRule="exact"/>
        <w:rPr>
          <w:sz w:val="20"/>
          <w:szCs w:val="20"/>
          <w:lang w:val="tt-RU"/>
        </w:rPr>
      </w:pPr>
    </w:p>
    <w:p w:rsidR="00B125CE" w:rsidRPr="00B125CE" w:rsidRDefault="00B125CE">
      <w:pPr>
        <w:spacing w:line="375" w:lineRule="exact"/>
        <w:rPr>
          <w:sz w:val="20"/>
          <w:szCs w:val="20"/>
          <w:lang w:val="tt-RU"/>
        </w:rPr>
      </w:pPr>
    </w:p>
    <w:p w:rsidR="00B125CE" w:rsidRPr="00B125CE" w:rsidRDefault="000E1097" w:rsidP="00B125CE">
      <w:pPr>
        <w:spacing w:line="365" w:lineRule="exact"/>
        <w:rPr>
          <w:b/>
          <w:sz w:val="24"/>
          <w:szCs w:val="24"/>
          <w:lang w:val="tt-RU"/>
        </w:rPr>
      </w:pPr>
      <w:r>
        <w:rPr>
          <w:b/>
          <w:sz w:val="24"/>
          <w:szCs w:val="24"/>
          <w:lang w:val="tt-RU"/>
        </w:rPr>
        <w:t>Татар әдәбиятын</w:t>
      </w:r>
      <w:r w:rsidR="00B125CE" w:rsidRPr="00B125CE">
        <w:rPr>
          <w:b/>
          <w:sz w:val="24"/>
          <w:szCs w:val="24"/>
          <w:lang w:val="tt-RU"/>
        </w:rPr>
        <w:t xml:space="preserve"> укытуда кулланыла торган технологияләр.</w:t>
      </w:r>
    </w:p>
    <w:p w:rsidR="00B125CE" w:rsidRPr="00B125CE" w:rsidRDefault="00B125CE" w:rsidP="00B125CE">
      <w:pPr>
        <w:spacing w:line="365" w:lineRule="exact"/>
        <w:ind w:left="709" w:firstLine="142"/>
        <w:rPr>
          <w:sz w:val="24"/>
          <w:szCs w:val="24"/>
          <w:lang w:val="tt-RU"/>
        </w:rPr>
      </w:pPr>
      <w:r w:rsidRPr="00B125CE">
        <w:rPr>
          <w:sz w:val="24"/>
          <w:szCs w:val="24"/>
          <w:lang w:val="tt-RU"/>
        </w:rPr>
        <w:t>-</w:t>
      </w:r>
      <w:r w:rsidRPr="00B125CE">
        <w:rPr>
          <w:sz w:val="24"/>
          <w:szCs w:val="24"/>
          <w:lang w:val="tt-RU"/>
        </w:rPr>
        <w:tab/>
        <w:t>ИКТ;</w:t>
      </w:r>
    </w:p>
    <w:p w:rsidR="00B125CE" w:rsidRPr="00B125CE" w:rsidRDefault="00B125CE" w:rsidP="00B125CE">
      <w:pPr>
        <w:spacing w:line="365" w:lineRule="exact"/>
        <w:ind w:left="709" w:firstLine="142"/>
        <w:rPr>
          <w:sz w:val="24"/>
          <w:szCs w:val="24"/>
          <w:lang w:val="tt-RU"/>
        </w:rPr>
      </w:pPr>
      <w:r w:rsidRPr="00B125CE">
        <w:rPr>
          <w:sz w:val="24"/>
          <w:szCs w:val="24"/>
          <w:lang w:val="tt-RU"/>
        </w:rPr>
        <w:t>-</w:t>
      </w:r>
      <w:r w:rsidRPr="00B125CE">
        <w:rPr>
          <w:sz w:val="24"/>
          <w:szCs w:val="24"/>
          <w:lang w:val="tt-RU"/>
        </w:rPr>
        <w:tab/>
        <w:t>Коммуникатив;</w:t>
      </w:r>
    </w:p>
    <w:p w:rsidR="00B125CE" w:rsidRPr="00B125CE" w:rsidRDefault="00B125CE" w:rsidP="00B125CE">
      <w:pPr>
        <w:spacing w:line="365" w:lineRule="exact"/>
        <w:ind w:left="709" w:firstLine="142"/>
        <w:rPr>
          <w:sz w:val="24"/>
          <w:szCs w:val="24"/>
          <w:lang w:val="tt-RU"/>
        </w:rPr>
      </w:pPr>
      <w:r w:rsidRPr="00B125CE">
        <w:rPr>
          <w:sz w:val="24"/>
          <w:szCs w:val="24"/>
          <w:lang w:val="tt-RU"/>
        </w:rPr>
        <w:t>-</w:t>
      </w:r>
      <w:r w:rsidRPr="00B125CE">
        <w:rPr>
          <w:sz w:val="24"/>
          <w:szCs w:val="24"/>
          <w:lang w:val="tt-RU"/>
        </w:rPr>
        <w:tab/>
        <w:t>Сәламәтлек саклау;</w:t>
      </w:r>
    </w:p>
    <w:p w:rsidR="00B125CE" w:rsidRPr="00B125CE" w:rsidRDefault="00B125CE" w:rsidP="00B125CE">
      <w:pPr>
        <w:spacing w:line="365" w:lineRule="exact"/>
        <w:ind w:left="709" w:firstLine="142"/>
        <w:rPr>
          <w:sz w:val="24"/>
          <w:szCs w:val="24"/>
          <w:lang w:val="tt-RU"/>
        </w:rPr>
      </w:pPr>
      <w:r w:rsidRPr="00B125CE">
        <w:rPr>
          <w:sz w:val="24"/>
          <w:szCs w:val="24"/>
          <w:lang w:val="tt-RU"/>
        </w:rPr>
        <w:t>-</w:t>
      </w:r>
      <w:r w:rsidRPr="00B125CE">
        <w:rPr>
          <w:sz w:val="24"/>
          <w:szCs w:val="24"/>
          <w:lang w:val="tt-RU"/>
        </w:rPr>
        <w:tab/>
        <w:t>Проблемалы укыту;</w:t>
      </w:r>
    </w:p>
    <w:p w:rsidR="00B125CE" w:rsidRPr="00B125CE" w:rsidRDefault="00B125CE" w:rsidP="00B125CE">
      <w:pPr>
        <w:spacing w:line="365" w:lineRule="exact"/>
        <w:ind w:left="709" w:firstLine="142"/>
        <w:rPr>
          <w:sz w:val="24"/>
          <w:szCs w:val="24"/>
          <w:lang w:val="tt-RU"/>
        </w:rPr>
      </w:pPr>
      <w:r w:rsidRPr="00B125CE">
        <w:rPr>
          <w:sz w:val="24"/>
          <w:szCs w:val="24"/>
          <w:lang w:val="tt-RU"/>
        </w:rPr>
        <w:t>-</w:t>
      </w:r>
      <w:r w:rsidRPr="00B125CE">
        <w:rPr>
          <w:sz w:val="24"/>
          <w:szCs w:val="24"/>
          <w:lang w:val="tt-RU"/>
        </w:rPr>
        <w:tab/>
        <w:t>Уен</w:t>
      </w:r>
    </w:p>
    <w:p w:rsidR="00B125CE" w:rsidRPr="00B125CE" w:rsidRDefault="00B125CE" w:rsidP="00B125CE">
      <w:pPr>
        <w:spacing w:line="365" w:lineRule="exact"/>
        <w:ind w:left="709" w:firstLine="142"/>
        <w:rPr>
          <w:sz w:val="24"/>
          <w:szCs w:val="24"/>
          <w:lang w:val="tt-RU"/>
        </w:rPr>
      </w:pPr>
      <w:r w:rsidRPr="00B125CE">
        <w:rPr>
          <w:sz w:val="24"/>
          <w:szCs w:val="24"/>
          <w:lang w:val="tt-RU"/>
        </w:rPr>
        <w:t>-</w:t>
      </w:r>
      <w:r w:rsidRPr="00B125CE">
        <w:rPr>
          <w:sz w:val="24"/>
          <w:szCs w:val="24"/>
          <w:lang w:val="tt-RU"/>
        </w:rPr>
        <w:tab/>
        <w:t>Группалаштыру</w:t>
      </w:r>
    </w:p>
    <w:p w:rsidR="00B125CE" w:rsidRPr="00B125CE" w:rsidRDefault="00B125CE" w:rsidP="00B125CE">
      <w:pPr>
        <w:spacing w:line="365" w:lineRule="exact"/>
        <w:rPr>
          <w:sz w:val="20"/>
          <w:szCs w:val="20"/>
          <w:lang w:val="tt-RU"/>
        </w:rPr>
      </w:pPr>
    </w:p>
    <w:p w:rsidR="00B125CE" w:rsidRDefault="00B125CE" w:rsidP="00B125CE">
      <w:pPr>
        <w:spacing w:line="365" w:lineRule="exact"/>
        <w:rPr>
          <w:sz w:val="24"/>
          <w:szCs w:val="24"/>
          <w:lang w:val="tt-RU"/>
        </w:rPr>
      </w:pPr>
      <w:r w:rsidRPr="00B125CE">
        <w:rPr>
          <w:sz w:val="24"/>
          <w:szCs w:val="24"/>
          <w:lang w:val="tt-RU"/>
        </w:rPr>
        <w:t xml:space="preserve">         </w:t>
      </w:r>
      <w:r w:rsidRPr="00B125CE">
        <w:rPr>
          <w:b/>
          <w:sz w:val="24"/>
          <w:szCs w:val="24"/>
          <w:lang w:val="tt-RU"/>
        </w:rPr>
        <w:t xml:space="preserve">Агымдагы контроль һәм йомгаклау контроле </w:t>
      </w:r>
      <w:r w:rsidRPr="00B125CE">
        <w:rPr>
          <w:sz w:val="24"/>
          <w:szCs w:val="24"/>
          <w:lang w:val="tt-RU"/>
        </w:rPr>
        <w:t>өч</w:t>
      </w:r>
      <w:r w:rsidR="00342081">
        <w:rPr>
          <w:sz w:val="24"/>
          <w:szCs w:val="24"/>
          <w:lang w:val="tt-RU"/>
        </w:rPr>
        <w:t>ен түбәндәге материаллар кулланы</w:t>
      </w:r>
      <w:bookmarkStart w:id="2" w:name="_GoBack"/>
      <w:bookmarkEnd w:id="2"/>
      <w:r w:rsidRPr="00B125CE">
        <w:rPr>
          <w:sz w:val="24"/>
          <w:szCs w:val="24"/>
          <w:lang w:val="tt-RU"/>
        </w:rPr>
        <w:t>ла: тест биремнәре, телдән</w:t>
      </w:r>
      <w:r w:rsidR="000E1097">
        <w:rPr>
          <w:sz w:val="24"/>
          <w:szCs w:val="24"/>
          <w:lang w:val="tt-RU"/>
        </w:rPr>
        <w:t xml:space="preserve">  җаваплар, әңгәмә. </w:t>
      </w:r>
    </w:p>
    <w:p w:rsidR="000E1097" w:rsidRDefault="000E1097" w:rsidP="00B125CE">
      <w:pPr>
        <w:spacing w:line="365" w:lineRule="exact"/>
        <w:rPr>
          <w:sz w:val="24"/>
          <w:szCs w:val="24"/>
          <w:lang w:val="tt-RU"/>
        </w:rPr>
      </w:pPr>
    </w:p>
    <w:p w:rsidR="00DD489B" w:rsidRDefault="00F7579D">
      <w:pPr>
        <w:ind w:left="2500"/>
        <w:rPr>
          <w:rFonts w:eastAsia="Times New Roman"/>
          <w:b/>
          <w:bCs/>
          <w:sz w:val="24"/>
          <w:szCs w:val="24"/>
        </w:rPr>
      </w:pPr>
      <w:bookmarkStart w:id="3" w:name="page61"/>
      <w:bookmarkEnd w:id="3"/>
      <w:r>
        <w:rPr>
          <w:rFonts w:eastAsia="Times New Roman"/>
          <w:b/>
          <w:bCs/>
          <w:sz w:val="24"/>
          <w:szCs w:val="24"/>
        </w:rPr>
        <w:t>Уку фәненең уку планында тоткан урыны</w:t>
      </w:r>
    </w:p>
    <w:p w:rsidR="00744F36" w:rsidRDefault="00744F36">
      <w:pPr>
        <w:ind w:left="2500"/>
        <w:rPr>
          <w:sz w:val="20"/>
          <w:szCs w:val="20"/>
        </w:rPr>
      </w:pPr>
    </w:p>
    <w:p w:rsidR="00DD489B" w:rsidRDefault="00DD489B">
      <w:pPr>
        <w:spacing w:line="49" w:lineRule="exact"/>
        <w:rPr>
          <w:sz w:val="20"/>
          <w:szCs w:val="20"/>
        </w:rPr>
      </w:pPr>
    </w:p>
    <w:p w:rsidR="00744F36" w:rsidRPr="007E1872" w:rsidRDefault="00744F36" w:rsidP="00744F36">
      <w:pPr>
        <w:spacing w:line="272" w:lineRule="auto"/>
        <w:jc w:val="both"/>
        <w:rPr>
          <w:sz w:val="24"/>
          <w:szCs w:val="24"/>
        </w:rPr>
      </w:pPr>
      <w:r w:rsidRPr="007E1872">
        <w:rPr>
          <w:sz w:val="24"/>
          <w:szCs w:val="24"/>
        </w:rPr>
        <w:t xml:space="preserve">Мәктәптә әдәбият предметы – кирәкле, әһәмиятле предметларның берсе. </w:t>
      </w:r>
      <w:proofErr w:type="gramStart"/>
      <w:r w:rsidRPr="007E1872">
        <w:rPr>
          <w:sz w:val="24"/>
          <w:szCs w:val="24"/>
        </w:rPr>
        <w:t>Ул</w:t>
      </w:r>
      <w:proofErr w:type="gramEnd"/>
      <w:r w:rsidRPr="007E1872">
        <w:rPr>
          <w:sz w:val="24"/>
          <w:szCs w:val="24"/>
        </w:rPr>
        <w:t xml:space="preserve"> укучыларны тормышны үзенчәлекле итеп танып белергә өйрәтә, хисси-эмоциональ дөньясын баета, эстетик зәвык тәрбияли, сөйләмен үстерә, гомумән, шәхес итеп тәрбияләүдә зур роль уйный.</w:t>
      </w:r>
    </w:p>
    <w:p w:rsidR="00744F36" w:rsidRPr="007E1872" w:rsidRDefault="00744F36" w:rsidP="00744F36">
      <w:pPr>
        <w:spacing w:line="19" w:lineRule="exact"/>
        <w:rPr>
          <w:sz w:val="24"/>
          <w:szCs w:val="24"/>
        </w:rPr>
      </w:pPr>
    </w:p>
    <w:p w:rsidR="00744F36" w:rsidRPr="007E1872" w:rsidRDefault="00744F36" w:rsidP="00744F36">
      <w:pPr>
        <w:spacing w:line="264" w:lineRule="auto"/>
        <w:ind w:right="20"/>
        <w:jc w:val="both"/>
        <w:rPr>
          <w:sz w:val="24"/>
          <w:szCs w:val="24"/>
        </w:rPr>
      </w:pPr>
      <w:r w:rsidRPr="007E1872">
        <w:rPr>
          <w:sz w:val="24"/>
          <w:szCs w:val="24"/>
        </w:rPr>
        <w:t>Укыту планында каралганча, татар әдәбияты дәресләре өчен атнага 2 сәгать исәбеннән елга 68 (34) сәгать бирелә.</w:t>
      </w:r>
    </w:p>
    <w:p w:rsidR="00DD489B" w:rsidRDefault="00DD489B">
      <w:pPr>
        <w:spacing w:line="338" w:lineRule="exact"/>
        <w:rPr>
          <w:sz w:val="20"/>
          <w:szCs w:val="20"/>
        </w:rPr>
      </w:pPr>
    </w:p>
    <w:p w:rsidR="00DD489B" w:rsidRDefault="00B125CE">
      <w:pPr>
        <w:ind w:left="1500"/>
        <w:rPr>
          <w:sz w:val="20"/>
          <w:szCs w:val="20"/>
        </w:rPr>
      </w:pPr>
      <w:r>
        <w:rPr>
          <w:rFonts w:eastAsia="Times New Roman"/>
          <w:b/>
          <w:bCs/>
          <w:sz w:val="24"/>
          <w:szCs w:val="24"/>
        </w:rPr>
        <w:t>5 нче сыйныф</w:t>
      </w:r>
      <w:r>
        <w:rPr>
          <w:rFonts w:eastAsia="Times New Roman"/>
          <w:b/>
          <w:bCs/>
          <w:sz w:val="24"/>
          <w:szCs w:val="24"/>
          <w:lang w:val="tt-RU"/>
        </w:rPr>
        <w:t>ны  тәмамлаучы  укучы  белергә тиеш</w:t>
      </w:r>
      <w:r w:rsidR="00F7579D">
        <w:rPr>
          <w:rFonts w:eastAsia="Times New Roman"/>
          <w:b/>
          <w:bCs/>
          <w:sz w:val="24"/>
          <w:szCs w:val="24"/>
        </w:rPr>
        <w:t>:</w:t>
      </w:r>
    </w:p>
    <w:p w:rsidR="00DD489B" w:rsidRDefault="00DD489B">
      <w:pPr>
        <w:spacing w:line="16" w:lineRule="exact"/>
        <w:rPr>
          <w:sz w:val="20"/>
          <w:szCs w:val="20"/>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әдә</w:t>
      </w:r>
      <w:proofErr w:type="gramStart"/>
      <w:r>
        <w:rPr>
          <w:rFonts w:eastAsia="Times New Roman"/>
          <w:sz w:val="24"/>
          <w:szCs w:val="24"/>
        </w:rPr>
        <w:t>би әс</w:t>
      </w:r>
      <w:proofErr w:type="gramEnd"/>
      <w:r>
        <w:rPr>
          <w:rFonts w:eastAsia="Times New Roman"/>
          <w:sz w:val="24"/>
          <w:szCs w:val="24"/>
        </w:rPr>
        <w:t>әрләрне сүзләрен дөрес әйтеп йөгерек уку;</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40"/>
        </w:numPr>
        <w:tabs>
          <w:tab w:val="left" w:pos="980"/>
        </w:tabs>
        <w:spacing w:line="249" w:lineRule="auto"/>
        <w:ind w:left="980" w:right="20" w:hanging="354"/>
        <w:jc w:val="both"/>
        <w:rPr>
          <w:rFonts w:ascii="Courier New" w:eastAsia="Courier New" w:hAnsi="Courier New" w:cs="Courier New"/>
          <w:sz w:val="24"/>
          <w:szCs w:val="24"/>
        </w:rPr>
      </w:pPr>
      <w:r>
        <w:rPr>
          <w:rFonts w:eastAsia="Times New Roman"/>
          <w:sz w:val="24"/>
          <w:szCs w:val="24"/>
        </w:rPr>
        <w:t xml:space="preserve">авторның әйтергә теләгән </w:t>
      </w:r>
      <w:proofErr w:type="gramStart"/>
      <w:r>
        <w:rPr>
          <w:rFonts w:eastAsia="Times New Roman"/>
          <w:sz w:val="24"/>
          <w:szCs w:val="24"/>
        </w:rPr>
        <w:t>фикерен</w:t>
      </w:r>
      <w:proofErr w:type="gramEnd"/>
      <w:r>
        <w:rPr>
          <w:rFonts w:eastAsia="Times New Roman"/>
          <w:sz w:val="24"/>
          <w:szCs w:val="24"/>
        </w:rPr>
        <w:t xml:space="preserve"> аңлау, үз мөнәсәбәтен белдерү, өлешләргә бүлә һәм планын төзи белү;</w:t>
      </w:r>
    </w:p>
    <w:p w:rsidR="00DD489B" w:rsidRDefault="00DD489B">
      <w:pPr>
        <w:spacing w:line="10"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әдәби − теоретик төшенчәләрне рус әдәбияты белеме белән тәңгәлләштерү;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 xml:space="preserve">татар әдәбиятының дөнья культурасында тоткан </w:t>
      </w:r>
      <w:proofErr w:type="gramStart"/>
      <w:r>
        <w:rPr>
          <w:rFonts w:eastAsia="Times New Roman"/>
          <w:sz w:val="24"/>
          <w:szCs w:val="24"/>
        </w:rPr>
        <w:t>урынын</w:t>
      </w:r>
      <w:proofErr w:type="gramEnd"/>
      <w:r>
        <w:rPr>
          <w:rFonts w:eastAsia="Times New Roman"/>
          <w:sz w:val="24"/>
          <w:szCs w:val="24"/>
        </w:rPr>
        <w:t xml:space="preserve"> аңлау;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авторларның тормыш юлы һә</w:t>
      </w:r>
      <w:proofErr w:type="gramStart"/>
      <w:r>
        <w:rPr>
          <w:rFonts w:eastAsia="Times New Roman"/>
          <w:sz w:val="24"/>
          <w:szCs w:val="24"/>
        </w:rPr>
        <w:t>м</w:t>
      </w:r>
      <w:proofErr w:type="gramEnd"/>
      <w:r>
        <w:rPr>
          <w:rFonts w:eastAsia="Times New Roman"/>
          <w:sz w:val="24"/>
          <w:szCs w:val="24"/>
        </w:rPr>
        <w:t xml:space="preserve"> иҗаты турында кыскача күзаллау;</w:t>
      </w:r>
    </w:p>
    <w:p w:rsidR="00DD489B" w:rsidRDefault="00DD489B">
      <w:pPr>
        <w:spacing w:line="55" w:lineRule="exact"/>
        <w:rPr>
          <w:rFonts w:ascii="Courier New" w:eastAsia="Courier New" w:hAnsi="Courier New" w:cs="Courier New"/>
          <w:sz w:val="24"/>
          <w:szCs w:val="24"/>
        </w:rPr>
      </w:pPr>
    </w:p>
    <w:p w:rsidR="00DD489B" w:rsidRDefault="00F7579D">
      <w:pPr>
        <w:numPr>
          <w:ilvl w:val="0"/>
          <w:numId w:val="40"/>
        </w:numPr>
        <w:tabs>
          <w:tab w:val="left" w:pos="980"/>
        </w:tabs>
        <w:spacing w:line="247" w:lineRule="auto"/>
        <w:ind w:left="980" w:right="20" w:hanging="354"/>
        <w:jc w:val="both"/>
        <w:rPr>
          <w:rFonts w:ascii="Courier New" w:eastAsia="Courier New" w:hAnsi="Courier New" w:cs="Courier New"/>
          <w:sz w:val="24"/>
          <w:szCs w:val="24"/>
        </w:rPr>
      </w:pPr>
      <w:r>
        <w:rPr>
          <w:rFonts w:eastAsia="Times New Roman"/>
          <w:sz w:val="24"/>
          <w:szCs w:val="24"/>
        </w:rPr>
        <w:t>8−10 татар, рус, чит ил язучысы, шагыйрьләре исемнәрен һәм алар язган әсәрләрне белү;</w:t>
      </w:r>
    </w:p>
    <w:p w:rsidR="00DD489B" w:rsidRDefault="00DD489B">
      <w:pPr>
        <w:spacing w:line="12"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3−4 сәнгать әһеленең тормышы, иҗатын турында мәгълүматлы булу;</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40"/>
        </w:numPr>
        <w:tabs>
          <w:tab w:val="left" w:pos="980"/>
        </w:tabs>
        <w:spacing w:line="249" w:lineRule="auto"/>
        <w:ind w:left="980" w:right="20" w:hanging="354"/>
        <w:jc w:val="both"/>
        <w:rPr>
          <w:rFonts w:ascii="Courier New" w:eastAsia="Courier New" w:hAnsi="Courier New" w:cs="Courier New"/>
          <w:sz w:val="24"/>
          <w:szCs w:val="24"/>
        </w:rPr>
      </w:pPr>
      <w:r>
        <w:rPr>
          <w:rFonts w:eastAsia="Times New Roman"/>
          <w:sz w:val="24"/>
          <w:szCs w:val="24"/>
        </w:rPr>
        <w:t>Казан һә</w:t>
      </w:r>
      <w:proofErr w:type="gramStart"/>
      <w:r>
        <w:rPr>
          <w:rFonts w:eastAsia="Times New Roman"/>
          <w:sz w:val="24"/>
          <w:szCs w:val="24"/>
        </w:rPr>
        <w:t>м</w:t>
      </w:r>
      <w:proofErr w:type="gramEnd"/>
      <w:r>
        <w:rPr>
          <w:rFonts w:eastAsia="Times New Roman"/>
          <w:sz w:val="24"/>
          <w:szCs w:val="24"/>
        </w:rPr>
        <w:t xml:space="preserve"> Татарстан төбәгендәге мәдәният учаклары (музей, театр, концерт залы, һ. б.), балалар матбугаты турында белү;</w:t>
      </w:r>
    </w:p>
    <w:p w:rsidR="00DD489B" w:rsidRDefault="00DD489B">
      <w:pPr>
        <w:spacing w:line="42" w:lineRule="exact"/>
        <w:rPr>
          <w:rFonts w:ascii="Courier New" w:eastAsia="Courier New" w:hAnsi="Courier New" w:cs="Courier New"/>
          <w:sz w:val="24"/>
          <w:szCs w:val="24"/>
        </w:rPr>
      </w:pPr>
    </w:p>
    <w:p w:rsidR="00DD489B" w:rsidRDefault="00F7579D">
      <w:pPr>
        <w:numPr>
          <w:ilvl w:val="0"/>
          <w:numId w:val="40"/>
        </w:numPr>
        <w:tabs>
          <w:tab w:val="left" w:pos="980"/>
        </w:tabs>
        <w:spacing w:line="247" w:lineRule="auto"/>
        <w:ind w:left="980" w:right="20" w:hanging="354"/>
        <w:jc w:val="both"/>
        <w:rPr>
          <w:rFonts w:ascii="Courier New" w:eastAsia="Courier New" w:hAnsi="Courier New" w:cs="Courier New"/>
          <w:sz w:val="24"/>
          <w:szCs w:val="24"/>
        </w:rPr>
      </w:pPr>
      <w:r>
        <w:rPr>
          <w:rFonts w:eastAsia="Times New Roman"/>
          <w:sz w:val="24"/>
          <w:szCs w:val="24"/>
        </w:rPr>
        <w:t>төрле халыкларның фольклор үрнәкләрен татар халык авыз иҗаты белән чагыштыру;</w:t>
      </w:r>
    </w:p>
    <w:p w:rsidR="00DD489B" w:rsidRDefault="00DD489B">
      <w:pPr>
        <w:spacing w:line="45" w:lineRule="exact"/>
        <w:rPr>
          <w:rFonts w:ascii="Courier New" w:eastAsia="Courier New" w:hAnsi="Courier New" w:cs="Courier New"/>
          <w:sz w:val="24"/>
          <w:szCs w:val="24"/>
        </w:rPr>
      </w:pPr>
    </w:p>
    <w:p w:rsidR="00DD489B" w:rsidRDefault="00F7579D">
      <w:pPr>
        <w:numPr>
          <w:ilvl w:val="0"/>
          <w:numId w:val="40"/>
        </w:numPr>
        <w:tabs>
          <w:tab w:val="left" w:pos="980"/>
        </w:tabs>
        <w:spacing w:line="249" w:lineRule="auto"/>
        <w:ind w:left="980" w:right="20" w:hanging="354"/>
        <w:jc w:val="both"/>
        <w:rPr>
          <w:rFonts w:ascii="Courier New" w:eastAsia="Courier New" w:hAnsi="Courier New" w:cs="Courier New"/>
          <w:sz w:val="24"/>
          <w:szCs w:val="24"/>
        </w:rPr>
      </w:pPr>
      <w:r>
        <w:rPr>
          <w:rFonts w:eastAsia="Times New Roman"/>
          <w:sz w:val="24"/>
          <w:szCs w:val="24"/>
        </w:rPr>
        <w:t xml:space="preserve">төрле халыкларның киң таралган мифларыннан </w:t>
      </w:r>
      <w:proofErr w:type="gramStart"/>
      <w:r>
        <w:rPr>
          <w:rFonts w:eastAsia="Times New Roman"/>
          <w:sz w:val="24"/>
          <w:szCs w:val="24"/>
        </w:rPr>
        <w:t>хәб</w:t>
      </w:r>
      <w:proofErr w:type="gramEnd"/>
      <w:r>
        <w:rPr>
          <w:rFonts w:eastAsia="Times New Roman"/>
          <w:sz w:val="24"/>
          <w:szCs w:val="24"/>
        </w:rPr>
        <w:t>әрдар булу, берничә мисал китерә белү;</w:t>
      </w:r>
    </w:p>
    <w:p w:rsidR="00DD489B" w:rsidRDefault="00DD489B">
      <w:pPr>
        <w:spacing w:line="10"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 xml:space="preserve">5 мәкаль, 5 әйтемне русча эквивалентлары белән </w:t>
      </w:r>
      <w:proofErr w:type="gramStart"/>
      <w:r>
        <w:rPr>
          <w:rFonts w:eastAsia="Times New Roman"/>
          <w:sz w:val="24"/>
          <w:szCs w:val="24"/>
        </w:rPr>
        <w:t>ист</w:t>
      </w:r>
      <w:proofErr w:type="gramEnd"/>
      <w:r>
        <w:rPr>
          <w:rFonts w:eastAsia="Times New Roman"/>
          <w:sz w:val="24"/>
          <w:szCs w:val="24"/>
        </w:rPr>
        <w:t>ә калдыру;</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40"/>
        </w:numPr>
        <w:tabs>
          <w:tab w:val="left" w:pos="980"/>
        </w:tabs>
        <w:spacing w:line="247" w:lineRule="auto"/>
        <w:ind w:left="980" w:right="20" w:hanging="354"/>
        <w:jc w:val="both"/>
        <w:rPr>
          <w:rFonts w:ascii="Courier New" w:eastAsia="Courier New" w:hAnsi="Courier New" w:cs="Courier New"/>
          <w:sz w:val="24"/>
          <w:szCs w:val="24"/>
        </w:rPr>
      </w:pPr>
      <w:proofErr w:type="gramStart"/>
      <w:r>
        <w:rPr>
          <w:rFonts w:eastAsia="Times New Roman"/>
          <w:sz w:val="24"/>
          <w:szCs w:val="24"/>
        </w:rPr>
        <w:t>м</w:t>
      </w:r>
      <w:proofErr w:type="gramEnd"/>
      <w:r>
        <w:rPr>
          <w:rFonts w:eastAsia="Times New Roman"/>
          <w:sz w:val="24"/>
          <w:szCs w:val="24"/>
        </w:rPr>
        <w:t>әкаль белән әйтем, миф белән әкият, халык җыры белән автор җыры арасындагы аерманы белү;</w:t>
      </w:r>
    </w:p>
    <w:p w:rsidR="00DD489B" w:rsidRDefault="00DD489B">
      <w:pPr>
        <w:spacing w:line="12"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төрле авторларның 2−3 шигырен яттан сөйли белү;</w:t>
      </w:r>
    </w:p>
    <w:p w:rsidR="00DD489B" w:rsidRDefault="00DD489B">
      <w:pPr>
        <w:spacing w:line="55" w:lineRule="exact"/>
        <w:rPr>
          <w:rFonts w:ascii="Courier New" w:eastAsia="Courier New" w:hAnsi="Courier New" w:cs="Courier New"/>
          <w:sz w:val="24"/>
          <w:szCs w:val="24"/>
        </w:rPr>
      </w:pPr>
    </w:p>
    <w:p w:rsidR="00DD489B" w:rsidRDefault="00F7579D">
      <w:pPr>
        <w:numPr>
          <w:ilvl w:val="0"/>
          <w:numId w:val="40"/>
        </w:numPr>
        <w:tabs>
          <w:tab w:val="left" w:pos="980"/>
        </w:tabs>
        <w:spacing w:line="247" w:lineRule="auto"/>
        <w:ind w:left="980" w:hanging="354"/>
        <w:jc w:val="both"/>
        <w:rPr>
          <w:rFonts w:ascii="Courier New" w:eastAsia="Courier New" w:hAnsi="Courier New" w:cs="Courier New"/>
          <w:sz w:val="24"/>
          <w:szCs w:val="24"/>
        </w:rPr>
      </w:pPr>
      <w:r>
        <w:rPr>
          <w:rFonts w:eastAsia="Times New Roman"/>
          <w:sz w:val="24"/>
          <w:szCs w:val="24"/>
        </w:rPr>
        <w:lastRenderedPageBreak/>
        <w:t>сүзлеклә</w:t>
      </w:r>
      <w:proofErr w:type="gramStart"/>
      <w:r>
        <w:rPr>
          <w:rFonts w:eastAsia="Times New Roman"/>
          <w:sz w:val="24"/>
          <w:szCs w:val="24"/>
        </w:rPr>
        <w:t>р</w:t>
      </w:r>
      <w:proofErr w:type="gramEnd"/>
      <w:r>
        <w:rPr>
          <w:rFonts w:eastAsia="Times New Roman"/>
          <w:sz w:val="24"/>
          <w:szCs w:val="24"/>
        </w:rPr>
        <w:t>, энциклопедияләр, Интернет-ресурслардан файдаланып, үзенә кирәкле материалны табу;</w:t>
      </w:r>
    </w:p>
    <w:p w:rsidR="00DD489B" w:rsidRDefault="00DD489B">
      <w:pPr>
        <w:spacing w:line="12"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төрле темаларга проект эше яклау;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0"/>
        </w:numPr>
        <w:tabs>
          <w:tab w:val="left" w:pos="980"/>
        </w:tabs>
        <w:ind w:left="980" w:hanging="354"/>
        <w:jc w:val="both"/>
        <w:rPr>
          <w:rFonts w:ascii="Courier New" w:eastAsia="Courier New" w:hAnsi="Courier New" w:cs="Courier New"/>
          <w:sz w:val="24"/>
          <w:szCs w:val="24"/>
        </w:rPr>
      </w:pPr>
      <w:r>
        <w:rPr>
          <w:rFonts w:eastAsia="Times New Roman"/>
          <w:sz w:val="24"/>
          <w:szCs w:val="24"/>
        </w:rPr>
        <w:t>әдәби әсәрне тормыш белән бәйлә</w:t>
      </w:r>
      <w:proofErr w:type="gramStart"/>
      <w:r>
        <w:rPr>
          <w:rFonts w:eastAsia="Times New Roman"/>
          <w:sz w:val="24"/>
          <w:szCs w:val="24"/>
        </w:rPr>
        <w:t>п</w:t>
      </w:r>
      <w:proofErr w:type="gramEnd"/>
      <w:r>
        <w:rPr>
          <w:rFonts w:eastAsia="Times New Roman"/>
          <w:sz w:val="24"/>
          <w:szCs w:val="24"/>
        </w:rPr>
        <w:t>, үз гамәлләренә бәя бирү.</w:t>
      </w:r>
    </w:p>
    <w:p w:rsidR="00DD489B" w:rsidRDefault="00DD489B">
      <w:pPr>
        <w:spacing w:line="365" w:lineRule="exact"/>
        <w:rPr>
          <w:sz w:val="20"/>
          <w:szCs w:val="20"/>
          <w:lang w:val="tt-RU"/>
        </w:rPr>
      </w:pPr>
    </w:p>
    <w:p w:rsidR="00B125CE" w:rsidRPr="00B125CE" w:rsidRDefault="00B125CE" w:rsidP="00B125CE">
      <w:pPr>
        <w:spacing w:line="365" w:lineRule="exact"/>
        <w:rPr>
          <w:sz w:val="20"/>
          <w:szCs w:val="20"/>
          <w:lang w:val="tt-RU"/>
        </w:rPr>
      </w:pPr>
    </w:p>
    <w:p w:rsidR="00B125CE" w:rsidRDefault="00B125CE" w:rsidP="00B125CE">
      <w:pPr>
        <w:spacing w:line="365" w:lineRule="exact"/>
        <w:rPr>
          <w:sz w:val="24"/>
          <w:szCs w:val="24"/>
          <w:lang w:val="tt-RU"/>
        </w:rPr>
      </w:pPr>
    </w:p>
    <w:p w:rsidR="00DD489B" w:rsidRDefault="00F7579D">
      <w:pPr>
        <w:ind w:left="4100"/>
        <w:rPr>
          <w:sz w:val="20"/>
          <w:szCs w:val="20"/>
        </w:rPr>
      </w:pPr>
      <w:r>
        <w:rPr>
          <w:rFonts w:eastAsia="Times New Roman"/>
          <w:b/>
          <w:bCs/>
          <w:sz w:val="24"/>
          <w:szCs w:val="24"/>
        </w:rPr>
        <w:t xml:space="preserve">Укытуның көтелгән </w:t>
      </w:r>
      <w:proofErr w:type="gramStart"/>
      <w:r>
        <w:rPr>
          <w:rFonts w:eastAsia="Times New Roman"/>
          <w:b/>
          <w:bCs/>
          <w:sz w:val="24"/>
          <w:szCs w:val="24"/>
        </w:rPr>
        <w:t>н</w:t>
      </w:r>
      <w:proofErr w:type="gramEnd"/>
      <w:r>
        <w:rPr>
          <w:rFonts w:eastAsia="Times New Roman"/>
          <w:b/>
          <w:bCs/>
          <w:sz w:val="24"/>
          <w:szCs w:val="24"/>
        </w:rPr>
        <w:t>әтиҗәләре</w:t>
      </w:r>
    </w:p>
    <w:p w:rsidR="00DD489B" w:rsidRDefault="00DD489B">
      <w:pPr>
        <w:spacing w:line="16" w:lineRule="exact"/>
        <w:rPr>
          <w:sz w:val="20"/>
          <w:szCs w:val="20"/>
        </w:rPr>
      </w:pPr>
    </w:p>
    <w:p w:rsidR="00DD489B" w:rsidRDefault="00F7579D">
      <w:pPr>
        <w:numPr>
          <w:ilvl w:val="0"/>
          <w:numId w:val="41"/>
        </w:numPr>
        <w:tabs>
          <w:tab w:val="left" w:pos="1060"/>
        </w:tabs>
        <w:ind w:left="1060" w:hanging="364"/>
        <w:jc w:val="both"/>
        <w:rPr>
          <w:rFonts w:ascii="Courier New" w:eastAsia="Courier New" w:hAnsi="Courier New" w:cs="Courier New"/>
          <w:sz w:val="24"/>
          <w:szCs w:val="24"/>
        </w:rPr>
      </w:pPr>
      <w:r>
        <w:rPr>
          <w:rFonts w:eastAsia="Times New Roman"/>
          <w:sz w:val="24"/>
          <w:szCs w:val="24"/>
        </w:rPr>
        <w:t>өйрәнгән әдә</w:t>
      </w:r>
      <w:proofErr w:type="gramStart"/>
      <w:r>
        <w:rPr>
          <w:rFonts w:eastAsia="Times New Roman"/>
          <w:sz w:val="24"/>
          <w:szCs w:val="24"/>
        </w:rPr>
        <w:t>би әс</w:t>
      </w:r>
      <w:proofErr w:type="gramEnd"/>
      <w:r>
        <w:rPr>
          <w:rFonts w:eastAsia="Times New Roman"/>
          <w:sz w:val="24"/>
          <w:szCs w:val="24"/>
        </w:rPr>
        <w:t>әрнең эчтәлеген аңлау;</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41"/>
        </w:numPr>
        <w:tabs>
          <w:tab w:val="left" w:pos="1060"/>
        </w:tabs>
        <w:spacing w:line="249" w:lineRule="auto"/>
        <w:ind w:left="1060" w:hanging="364"/>
        <w:jc w:val="both"/>
        <w:rPr>
          <w:rFonts w:ascii="Courier New" w:eastAsia="Courier New" w:hAnsi="Courier New" w:cs="Courier New"/>
          <w:sz w:val="24"/>
          <w:szCs w:val="24"/>
        </w:rPr>
      </w:pPr>
      <w:r>
        <w:rPr>
          <w:rFonts w:eastAsia="Times New Roman"/>
          <w:sz w:val="24"/>
          <w:szCs w:val="24"/>
        </w:rPr>
        <w:t>классик әдипләрнең (К.Насыйри, Г.Тукай, М.Җәлил, Г. Исхакый) биографик белешмәләре белән танышу;</w:t>
      </w:r>
    </w:p>
    <w:p w:rsidR="00DD489B" w:rsidRDefault="00DD489B">
      <w:pPr>
        <w:spacing w:line="10" w:lineRule="exact"/>
        <w:rPr>
          <w:rFonts w:ascii="Courier New" w:eastAsia="Courier New" w:hAnsi="Courier New" w:cs="Courier New"/>
          <w:sz w:val="24"/>
          <w:szCs w:val="24"/>
        </w:rPr>
      </w:pPr>
    </w:p>
    <w:p w:rsidR="00DD489B" w:rsidRDefault="00F7579D">
      <w:pPr>
        <w:numPr>
          <w:ilvl w:val="0"/>
          <w:numId w:val="41"/>
        </w:numPr>
        <w:tabs>
          <w:tab w:val="left" w:pos="1060"/>
        </w:tabs>
        <w:ind w:left="1060" w:hanging="364"/>
        <w:jc w:val="both"/>
        <w:rPr>
          <w:rFonts w:ascii="Courier New" w:eastAsia="Courier New" w:hAnsi="Courier New" w:cs="Courier New"/>
          <w:sz w:val="24"/>
          <w:szCs w:val="24"/>
        </w:rPr>
      </w:pPr>
      <w:r>
        <w:rPr>
          <w:rFonts w:eastAsia="Times New Roman"/>
          <w:sz w:val="24"/>
          <w:szCs w:val="24"/>
        </w:rPr>
        <w:t xml:space="preserve">өйрәнгән әдәби-теоретик төшенчәләрне </w:t>
      </w:r>
      <w:proofErr w:type="gramStart"/>
      <w:r>
        <w:rPr>
          <w:rFonts w:eastAsia="Times New Roman"/>
          <w:sz w:val="24"/>
          <w:szCs w:val="24"/>
        </w:rPr>
        <w:t>ист</w:t>
      </w:r>
      <w:proofErr w:type="gramEnd"/>
      <w:r>
        <w:rPr>
          <w:rFonts w:eastAsia="Times New Roman"/>
          <w:sz w:val="24"/>
          <w:szCs w:val="24"/>
        </w:rPr>
        <w:t>ә калдыру;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1"/>
        </w:numPr>
        <w:tabs>
          <w:tab w:val="left" w:pos="1060"/>
        </w:tabs>
        <w:ind w:left="1060" w:hanging="364"/>
        <w:jc w:val="both"/>
        <w:rPr>
          <w:rFonts w:ascii="Courier New" w:eastAsia="Courier New" w:hAnsi="Courier New" w:cs="Courier New"/>
          <w:sz w:val="24"/>
          <w:szCs w:val="24"/>
        </w:rPr>
      </w:pPr>
      <w:r>
        <w:rPr>
          <w:rFonts w:eastAsia="Times New Roman"/>
          <w:sz w:val="24"/>
          <w:szCs w:val="24"/>
        </w:rPr>
        <w:t xml:space="preserve">әдәби текстны кабул </w:t>
      </w:r>
      <w:proofErr w:type="gramStart"/>
      <w:r>
        <w:rPr>
          <w:rFonts w:eastAsia="Times New Roman"/>
          <w:sz w:val="24"/>
          <w:szCs w:val="24"/>
        </w:rPr>
        <w:t>ит</w:t>
      </w:r>
      <w:proofErr w:type="gramEnd"/>
      <w:r>
        <w:rPr>
          <w:rFonts w:eastAsia="Times New Roman"/>
          <w:sz w:val="24"/>
          <w:szCs w:val="24"/>
        </w:rPr>
        <w:t>ү һәм анализлау;</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41"/>
        </w:numPr>
        <w:tabs>
          <w:tab w:val="left" w:pos="1060"/>
        </w:tabs>
        <w:spacing w:line="249" w:lineRule="auto"/>
        <w:ind w:left="1060" w:right="20" w:hanging="364"/>
        <w:jc w:val="both"/>
        <w:rPr>
          <w:rFonts w:ascii="Courier New" w:eastAsia="Courier New" w:hAnsi="Courier New" w:cs="Courier New"/>
          <w:sz w:val="24"/>
          <w:szCs w:val="24"/>
        </w:rPr>
      </w:pPr>
      <w:r>
        <w:rPr>
          <w:rFonts w:eastAsia="Times New Roman"/>
          <w:sz w:val="24"/>
          <w:szCs w:val="24"/>
        </w:rPr>
        <w:t>әдәби текстның мәгънәви өлешләрен аерып чыгару, укыган буенча тезислар һәм план төзү;</w:t>
      </w:r>
    </w:p>
    <w:p w:rsidR="00DD489B" w:rsidRDefault="00DD489B">
      <w:pPr>
        <w:spacing w:line="10" w:lineRule="exact"/>
        <w:rPr>
          <w:rFonts w:ascii="Courier New" w:eastAsia="Courier New" w:hAnsi="Courier New" w:cs="Courier New"/>
          <w:sz w:val="24"/>
          <w:szCs w:val="24"/>
        </w:rPr>
      </w:pPr>
    </w:p>
    <w:p w:rsidR="00DD489B" w:rsidRDefault="00F7579D">
      <w:pPr>
        <w:numPr>
          <w:ilvl w:val="0"/>
          <w:numId w:val="41"/>
        </w:numPr>
        <w:tabs>
          <w:tab w:val="left" w:pos="1060"/>
        </w:tabs>
        <w:spacing w:line="239" w:lineRule="auto"/>
        <w:ind w:left="1060" w:hanging="364"/>
        <w:jc w:val="both"/>
        <w:rPr>
          <w:rFonts w:ascii="Courier New" w:eastAsia="Courier New" w:hAnsi="Courier New" w:cs="Courier New"/>
          <w:sz w:val="24"/>
          <w:szCs w:val="24"/>
        </w:rPr>
      </w:pPr>
      <w:r>
        <w:rPr>
          <w:rFonts w:eastAsia="Times New Roman"/>
          <w:sz w:val="24"/>
          <w:szCs w:val="24"/>
        </w:rPr>
        <w:t>әдә</w:t>
      </w:r>
      <w:proofErr w:type="gramStart"/>
      <w:r>
        <w:rPr>
          <w:rFonts w:eastAsia="Times New Roman"/>
          <w:sz w:val="24"/>
          <w:szCs w:val="24"/>
        </w:rPr>
        <w:t>би әс</w:t>
      </w:r>
      <w:proofErr w:type="gramEnd"/>
      <w:r>
        <w:rPr>
          <w:rFonts w:eastAsia="Times New Roman"/>
          <w:sz w:val="24"/>
          <w:szCs w:val="24"/>
        </w:rPr>
        <w:t>әрнең төрен һәм жанрын ачыклау;</w:t>
      </w:r>
    </w:p>
    <w:p w:rsidR="00DD489B" w:rsidRDefault="00DD489B">
      <w:pPr>
        <w:spacing w:line="21" w:lineRule="exact"/>
        <w:rPr>
          <w:rFonts w:ascii="Courier New" w:eastAsia="Courier New" w:hAnsi="Courier New" w:cs="Courier New"/>
          <w:sz w:val="24"/>
          <w:szCs w:val="24"/>
        </w:rPr>
      </w:pPr>
    </w:p>
    <w:p w:rsidR="00DD489B" w:rsidRDefault="00F7579D">
      <w:pPr>
        <w:numPr>
          <w:ilvl w:val="0"/>
          <w:numId w:val="41"/>
        </w:numPr>
        <w:tabs>
          <w:tab w:val="left" w:pos="1060"/>
        </w:tabs>
        <w:ind w:left="1060" w:hanging="364"/>
        <w:jc w:val="both"/>
        <w:rPr>
          <w:rFonts w:ascii="Courier New" w:eastAsia="Courier New" w:hAnsi="Courier New" w:cs="Courier New"/>
          <w:sz w:val="24"/>
          <w:szCs w:val="24"/>
        </w:rPr>
      </w:pPr>
      <w:r>
        <w:rPr>
          <w:rFonts w:eastAsia="Times New Roman"/>
          <w:sz w:val="24"/>
          <w:szCs w:val="24"/>
        </w:rPr>
        <w:t>укыган әсәрнең темасын, проблемасын билгеләү;</w:t>
      </w:r>
    </w:p>
    <w:p w:rsidR="00DD489B" w:rsidRDefault="00DD489B">
      <w:pPr>
        <w:spacing w:line="21" w:lineRule="exact"/>
        <w:rPr>
          <w:rFonts w:ascii="Courier New" w:eastAsia="Courier New" w:hAnsi="Courier New" w:cs="Courier New"/>
          <w:sz w:val="24"/>
          <w:szCs w:val="24"/>
        </w:rPr>
      </w:pPr>
    </w:p>
    <w:p w:rsidR="00DD489B" w:rsidRDefault="00F7579D">
      <w:pPr>
        <w:numPr>
          <w:ilvl w:val="0"/>
          <w:numId w:val="41"/>
        </w:numPr>
        <w:tabs>
          <w:tab w:val="left" w:pos="1060"/>
        </w:tabs>
        <w:ind w:left="1060" w:hanging="364"/>
        <w:jc w:val="both"/>
        <w:rPr>
          <w:rFonts w:ascii="Courier New" w:eastAsia="Courier New" w:hAnsi="Courier New" w:cs="Courier New"/>
          <w:sz w:val="24"/>
          <w:szCs w:val="24"/>
        </w:rPr>
      </w:pPr>
      <w:r>
        <w:rPr>
          <w:rFonts w:eastAsia="Times New Roman"/>
          <w:sz w:val="24"/>
          <w:szCs w:val="24"/>
        </w:rPr>
        <w:t>геройларга характеристика бирү;</w:t>
      </w:r>
    </w:p>
    <w:p w:rsidR="00DD489B" w:rsidRDefault="00DD489B">
      <w:pPr>
        <w:spacing w:line="23" w:lineRule="exact"/>
        <w:rPr>
          <w:rFonts w:ascii="Courier New" w:eastAsia="Courier New" w:hAnsi="Courier New" w:cs="Courier New"/>
          <w:sz w:val="24"/>
          <w:szCs w:val="24"/>
        </w:rPr>
      </w:pPr>
    </w:p>
    <w:p w:rsidR="00DD489B" w:rsidRDefault="00F7579D">
      <w:pPr>
        <w:numPr>
          <w:ilvl w:val="0"/>
          <w:numId w:val="41"/>
        </w:numPr>
        <w:tabs>
          <w:tab w:val="left" w:pos="1060"/>
        </w:tabs>
        <w:ind w:left="1060" w:hanging="364"/>
        <w:jc w:val="both"/>
        <w:rPr>
          <w:rFonts w:ascii="Courier New" w:eastAsia="Courier New" w:hAnsi="Courier New" w:cs="Courier New"/>
          <w:sz w:val="24"/>
          <w:szCs w:val="24"/>
        </w:rPr>
      </w:pPr>
      <w:r>
        <w:rPr>
          <w:rFonts w:eastAsia="Times New Roman"/>
          <w:sz w:val="24"/>
          <w:szCs w:val="24"/>
        </w:rPr>
        <w:t>әдә</w:t>
      </w:r>
      <w:proofErr w:type="gramStart"/>
      <w:r>
        <w:rPr>
          <w:rFonts w:eastAsia="Times New Roman"/>
          <w:sz w:val="24"/>
          <w:szCs w:val="24"/>
        </w:rPr>
        <w:t>би әс</w:t>
      </w:r>
      <w:proofErr w:type="gramEnd"/>
      <w:r>
        <w:rPr>
          <w:rFonts w:eastAsia="Times New Roman"/>
          <w:sz w:val="24"/>
          <w:szCs w:val="24"/>
        </w:rPr>
        <w:t>әрдәге эпизодларны һәм геройларны чагыштыру;</w:t>
      </w:r>
    </w:p>
    <w:p w:rsidR="00DD489B" w:rsidRDefault="00DD489B">
      <w:pPr>
        <w:spacing w:line="200" w:lineRule="exact"/>
        <w:rPr>
          <w:sz w:val="20"/>
          <w:szCs w:val="20"/>
        </w:rPr>
      </w:pPr>
    </w:p>
    <w:p w:rsidR="00DD489B" w:rsidRDefault="00F7579D">
      <w:pPr>
        <w:numPr>
          <w:ilvl w:val="0"/>
          <w:numId w:val="42"/>
        </w:numPr>
        <w:tabs>
          <w:tab w:val="left" w:pos="1060"/>
        </w:tabs>
        <w:ind w:left="1060" w:hanging="358"/>
        <w:jc w:val="both"/>
        <w:rPr>
          <w:rFonts w:ascii="Courier New" w:eastAsia="Courier New" w:hAnsi="Courier New" w:cs="Courier New"/>
          <w:sz w:val="24"/>
          <w:szCs w:val="24"/>
        </w:rPr>
      </w:pPr>
      <w:bookmarkStart w:id="4" w:name="page62"/>
      <w:bookmarkEnd w:id="4"/>
      <w:r>
        <w:rPr>
          <w:rFonts w:eastAsia="Times New Roman"/>
          <w:sz w:val="24"/>
          <w:szCs w:val="24"/>
        </w:rPr>
        <w:t xml:space="preserve">укыганга үзеңнең </w:t>
      </w:r>
      <w:proofErr w:type="gramStart"/>
      <w:r>
        <w:rPr>
          <w:rFonts w:eastAsia="Times New Roman"/>
          <w:sz w:val="24"/>
          <w:szCs w:val="24"/>
        </w:rPr>
        <w:t>м</w:t>
      </w:r>
      <w:proofErr w:type="gramEnd"/>
      <w:r>
        <w:rPr>
          <w:rFonts w:eastAsia="Times New Roman"/>
          <w:sz w:val="24"/>
          <w:szCs w:val="24"/>
        </w:rPr>
        <w:t>өнәсәбәтеңе белдерү;</w:t>
      </w:r>
    </w:p>
    <w:p w:rsidR="00DD489B" w:rsidRDefault="00DD489B">
      <w:pPr>
        <w:spacing w:line="21" w:lineRule="exact"/>
        <w:rPr>
          <w:rFonts w:ascii="Courier New" w:eastAsia="Courier New" w:hAnsi="Courier New" w:cs="Courier New"/>
          <w:sz w:val="24"/>
          <w:szCs w:val="24"/>
        </w:rPr>
      </w:pPr>
    </w:p>
    <w:p w:rsidR="00DD489B" w:rsidRDefault="00F7579D">
      <w:pPr>
        <w:numPr>
          <w:ilvl w:val="0"/>
          <w:numId w:val="42"/>
        </w:numPr>
        <w:tabs>
          <w:tab w:val="left" w:pos="1060"/>
        </w:tabs>
        <w:ind w:left="1060" w:hanging="358"/>
        <w:jc w:val="both"/>
        <w:rPr>
          <w:rFonts w:ascii="Courier New" w:eastAsia="Courier New" w:hAnsi="Courier New" w:cs="Courier New"/>
          <w:sz w:val="24"/>
          <w:szCs w:val="24"/>
        </w:rPr>
      </w:pPr>
      <w:r>
        <w:rPr>
          <w:rFonts w:eastAsia="Times New Roman"/>
          <w:sz w:val="24"/>
          <w:szCs w:val="24"/>
        </w:rPr>
        <w:t>әсәрне (өзекне) сәнгатьле итеп уку;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2"/>
        </w:numPr>
        <w:tabs>
          <w:tab w:val="left" w:pos="1060"/>
        </w:tabs>
        <w:ind w:left="1060" w:hanging="358"/>
        <w:jc w:val="both"/>
        <w:rPr>
          <w:rFonts w:ascii="Courier New" w:eastAsia="Courier New" w:hAnsi="Courier New" w:cs="Courier New"/>
          <w:sz w:val="24"/>
          <w:szCs w:val="24"/>
        </w:rPr>
      </w:pPr>
      <w:r>
        <w:rPr>
          <w:rFonts w:eastAsia="Times New Roman"/>
          <w:sz w:val="24"/>
          <w:szCs w:val="24"/>
        </w:rPr>
        <w:t>кабатлап сөйләүнең төрләреннән файдалану;</w:t>
      </w:r>
    </w:p>
    <w:p w:rsidR="00DD489B" w:rsidRDefault="00DD489B">
      <w:pPr>
        <w:spacing w:line="23" w:lineRule="exact"/>
        <w:rPr>
          <w:rFonts w:ascii="Courier New" w:eastAsia="Courier New" w:hAnsi="Courier New" w:cs="Courier New"/>
          <w:sz w:val="24"/>
          <w:szCs w:val="24"/>
        </w:rPr>
      </w:pPr>
    </w:p>
    <w:p w:rsidR="00DD489B" w:rsidRDefault="00F7579D">
      <w:pPr>
        <w:numPr>
          <w:ilvl w:val="0"/>
          <w:numId w:val="42"/>
        </w:numPr>
        <w:tabs>
          <w:tab w:val="left" w:pos="1060"/>
        </w:tabs>
        <w:ind w:left="1060" w:hanging="358"/>
        <w:jc w:val="both"/>
        <w:rPr>
          <w:rFonts w:ascii="Courier New" w:eastAsia="Courier New" w:hAnsi="Courier New" w:cs="Courier New"/>
          <w:sz w:val="24"/>
          <w:szCs w:val="24"/>
        </w:rPr>
      </w:pPr>
      <w:r>
        <w:rPr>
          <w:rFonts w:eastAsia="Times New Roman"/>
          <w:sz w:val="24"/>
          <w:szCs w:val="24"/>
        </w:rPr>
        <w:t xml:space="preserve">өйрәнелгән әсәрләргә бәйле </w:t>
      </w:r>
      <w:proofErr w:type="gramStart"/>
      <w:r>
        <w:rPr>
          <w:rFonts w:eastAsia="Times New Roman"/>
          <w:sz w:val="24"/>
          <w:szCs w:val="24"/>
        </w:rPr>
        <w:t>р</w:t>
      </w:r>
      <w:proofErr w:type="gramEnd"/>
      <w:r>
        <w:rPr>
          <w:rFonts w:eastAsia="Times New Roman"/>
          <w:sz w:val="24"/>
          <w:szCs w:val="24"/>
        </w:rPr>
        <w:t>әвештә телдән һәм язмача фикер белдерү;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2"/>
        </w:numPr>
        <w:tabs>
          <w:tab w:val="left" w:pos="1060"/>
        </w:tabs>
        <w:ind w:left="1060" w:hanging="358"/>
        <w:jc w:val="both"/>
        <w:rPr>
          <w:rFonts w:ascii="Courier New" w:eastAsia="Courier New" w:hAnsi="Courier New" w:cs="Courier New"/>
          <w:sz w:val="24"/>
          <w:szCs w:val="24"/>
        </w:rPr>
      </w:pPr>
      <w:r>
        <w:rPr>
          <w:rFonts w:eastAsia="Times New Roman"/>
          <w:sz w:val="24"/>
          <w:szCs w:val="24"/>
        </w:rPr>
        <w:t>укыган әсә</w:t>
      </w:r>
      <w:proofErr w:type="gramStart"/>
      <w:r>
        <w:rPr>
          <w:rFonts w:eastAsia="Times New Roman"/>
          <w:sz w:val="24"/>
          <w:szCs w:val="24"/>
        </w:rPr>
        <w:t>р</w:t>
      </w:r>
      <w:proofErr w:type="gramEnd"/>
      <w:r>
        <w:rPr>
          <w:rFonts w:eastAsia="Times New Roman"/>
          <w:sz w:val="24"/>
          <w:szCs w:val="24"/>
        </w:rPr>
        <w:t xml:space="preserve"> буенча фикер алышуда катнашу, фикерне дәлилли белү;</w:t>
      </w:r>
    </w:p>
    <w:p w:rsidR="00DD489B" w:rsidRDefault="00DD489B">
      <w:pPr>
        <w:spacing w:line="53" w:lineRule="exact"/>
        <w:rPr>
          <w:rFonts w:ascii="Courier New" w:eastAsia="Courier New" w:hAnsi="Courier New" w:cs="Courier New"/>
          <w:sz w:val="24"/>
          <w:szCs w:val="24"/>
        </w:rPr>
      </w:pPr>
    </w:p>
    <w:p w:rsidR="00DD489B" w:rsidRDefault="00F7579D">
      <w:pPr>
        <w:numPr>
          <w:ilvl w:val="0"/>
          <w:numId w:val="42"/>
        </w:numPr>
        <w:tabs>
          <w:tab w:val="left" w:pos="1060"/>
        </w:tabs>
        <w:spacing w:line="247" w:lineRule="auto"/>
        <w:ind w:left="1060" w:hanging="358"/>
        <w:jc w:val="both"/>
        <w:rPr>
          <w:rFonts w:ascii="Courier New" w:eastAsia="Courier New" w:hAnsi="Courier New" w:cs="Courier New"/>
          <w:sz w:val="24"/>
          <w:szCs w:val="24"/>
        </w:rPr>
      </w:pPr>
      <w:r>
        <w:rPr>
          <w:rFonts w:eastAsia="Times New Roman"/>
          <w:sz w:val="24"/>
          <w:szCs w:val="24"/>
        </w:rPr>
        <w:t>аерым автор, аның әсәре, гомумән әдәбият турында кирәкле мәгълүматны белешмә әдәбият, вакытлы матбугат, интернет чаралары</w:t>
      </w:r>
      <w:proofErr w:type="gramStart"/>
      <w:r>
        <w:rPr>
          <w:rFonts w:eastAsia="Times New Roman"/>
          <w:sz w:val="24"/>
          <w:szCs w:val="24"/>
        </w:rPr>
        <w:t xml:space="preserve"> һ.</w:t>
      </w:r>
      <w:proofErr w:type="gramEnd"/>
      <w:r>
        <w:rPr>
          <w:rFonts w:eastAsia="Times New Roman"/>
          <w:sz w:val="24"/>
          <w:szCs w:val="24"/>
        </w:rPr>
        <w:t>б. аша эзләү.</w:t>
      </w:r>
    </w:p>
    <w:p w:rsidR="00DD489B" w:rsidRDefault="00DD489B">
      <w:pPr>
        <w:spacing w:line="357" w:lineRule="exact"/>
        <w:rPr>
          <w:sz w:val="20"/>
          <w:szCs w:val="20"/>
        </w:rPr>
      </w:pPr>
    </w:p>
    <w:p w:rsidR="00DD489B" w:rsidRDefault="00F7579D">
      <w:pPr>
        <w:ind w:left="2960"/>
        <w:rPr>
          <w:sz w:val="20"/>
          <w:szCs w:val="20"/>
        </w:rPr>
      </w:pPr>
      <w:proofErr w:type="gramStart"/>
      <w:r>
        <w:rPr>
          <w:rFonts w:eastAsia="Times New Roman"/>
          <w:b/>
          <w:bCs/>
          <w:sz w:val="24"/>
          <w:szCs w:val="24"/>
        </w:rPr>
        <w:t>Ш</w:t>
      </w:r>
      <w:proofErr w:type="gramEnd"/>
      <w:r>
        <w:rPr>
          <w:rFonts w:eastAsia="Times New Roman"/>
          <w:b/>
          <w:bCs/>
          <w:sz w:val="24"/>
          <w:szCs w:val="24"/>
        </w:rPr>
        <w:t>әхескә кагылышлы нәтиҗәләр:</w:t>
      </w:r>
    </w:p>
    <w:p w:rsidR="00DD489B" w:rsidRDefault="00DD489B">
      <w:pPr>
        <w:spacing w:line="48" w:lineRule="exact"/>
        <w:rPr>
          <w:sz w:val="20"/>
          <w:szCs w:val="20"/>
        </w:rPr>
      </w:pPr>
    </w:p>
    <w:p w:rsidR="00DD489B" w:rsidRDefault="00F7579D">
      <w:pPr>
        <w:numPr>
          <w:ilvl w:val="0"/>
          <w:numId w:val="43"/>
        </w:numPr>
        <w:tabs>
          <w:tab w:val="left" w:pos="1142"/>
        </w:tabs>
        <w:spacing w:line="247" w:lineRule="auto"/>
        <w:ind w:left="1060" w:right="1100" w:hanging="370"/>
        <w:jc w:val="both"/>
        <w:rPr>
          <w:rFonts w:ascii="Courier New" w:eastAsia="Courier New" w:hAnsi="Courier New" w:cs="Courier New"/>
          <w:sz w:val="24"/>
          <w:szCs w:val="24"/>
        </w:rPr>
      </w:pPr>
      <w:r>
        <w:rPr>
          <w:rFonts w:eastAsia="Times New Roman"/>
          <w:sz w:val="24"/>
          <w:szCs w:val="24"/>
        </w:rPr>
        <w:t>туган илгә мәхәббәт, ватанпәрвәрлек хисләре, туган телгә сакчыл караш тәрбияләү;</w:t>
      </w:r>
    </w:p>
    <w:p w:rsidR="00DD489B" w:rsidRDefault="00DD489B">
      <w:pPr>
        <w:spacing w:line="14" w:lineRule="exact"/>
        <w:rPr>
          <w:rFonts w:ascii="Courier New" w:eastAsia="Courier New" w:hAnsi="Courier New" w:cs="Courier New"/>
          <w:sz w:val="24"/>
          <w:szCs w:val="24"/>
        </w:rPr>
      </w:pPr>
    </w:p>
    <w:p w:rsidR="00DD489B" w:rsidRDefault="00F7579D">
      <w:pPr>
        <w:numPr>
          <w:ilvl w:val="0"/>
          <w:numId w:val="43"/>
        </w:numPr>
        <w:tabs>
          <w:tab w:val="left" w:pos="1140"/>
        </w:tabs>
        <w:ind w:left="1140" w:hanging="450"/>
        <w:jc w:val="both"/>
        <w:rPr>
          <w:rFonts w:ascii="Courier New" w:eastAsia="Courier New" w:hAnsi="Courier New" w:cs="Courier New"/>
          <w:sz w:val="24"/>
          <w:szCs w:val="24"/>
        </w:rPr>
      </w:pPr>
      <w:r>
        <w:rPr>
          <w:rFonts w:eastAsia="Times New Roman"/>
          <w:sz w:val="24"/>
          <w:szCs w:val="24"/>
        </w:rPr>
        <w:t>милли үзаң формалаштыру;</w:t>
      </w:r>
    </w:p>
    <w:p w:rsidR="00DD489B" w:rsidRDefault="00DD489B">
      <w:pPr>
        <w:spacing w:line="21" w:lineRule="exact"/>
        <w:rPr>
          <w:rFonts w:ascii="Courier New" w:eastAsia="Courier New" w:hAnsi="Courier New" w:cs="Courier New"/>
          <w:sz w:val="24"/>
          <w:szCs w:val="24"/>
        </w:rPr>
      </w:pPr>
    </w:p>
    <w:p w:rsidR="00DD489B" w:rsidRDefault="00F7579D">
      <w:pPr>
        <w:numPr>
          <w:ilvl w:val="0"/>
          <w:numId w:val="43"/>
        </w:numPr>
        <w:tabs>
          <w:tab w:val="left" w:pos="1140"/>
        </w:tabs>
        <w:ind w:left="1140" w:hanging="450"/>
        <w:jc w:val="both"/>
        <w:rPr>
          <w:rFonts w:ascii="Courier New" w:eastAsia="Courier New" w:hAnsi="Courier New" w:cs="Courier New"/>
          <w:sz w:val="24"/>
          <w:szCs w:val="24"/>
        </w:rPr>
      </w:pPr>
      <w:r>
        <w:rPr>
          <w:rFonts w:eastAsia="Times New Roman"/>
          <w:sz w:val="24"/>
          <w:szCs w:val="24"/>
        </w:rPr>
        <w:t>укуга карата теләк-омтылыш, җаваплы караш булдыру;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3"/>
        </w:numPr>
        <w:tabs>
          <w:tab w:val="left" w:pos="1140"/>
        </w:tabs>
        <w:ind w:left="1140" w:hanging="450"/>
        <w:jc w:val="both"/>
        <w:rPr>
          <w:rFonts w:ascii="Courier New" w:eastAsia="Courier New" w:hAnsi="Courier New" w:cs="Courier New"/>
          <w:sz w:val="24"/>
          <w:szCs w:val="24"/>
        </w:rPr>
      </w:pPr>
      <w:r>
        <w:rPr>
          <w:rFonts w:eastAsia="Times New Roman"/>
          <w:sz w:val="24"/>
          <w:szCs w:val="24"/>
        </w:rPr>
        <w:t>әйлән</w:t>
      </w:r>
      <w:proofErr w:type="gramStart"/>
      <w:r>
        <w:rPr>
          <w:rFonts w:eastAsia="Times New Roman"/>
          <w:sz w:val="24"/>
          <w:szCs w:val="24"/>
        </w:rPr>
        <w:t>ә-</w:t>
      </w:r>
      <w:proofErr w:type="gramEnd"/>
      <w:r>
        <w:rPr>
          <w:rFonts w:eastAsia="Times New Roman"/>
          <w:sz w:val="24"/>
          <w:szCs w:val="24"/>
        </w:rPr>
        <w:t>тирә табигатькә дөрес караш булдыру;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3"/>
        </w:numPr>
        <w:tabs>
          <w:tab w:val="left" w:pos="1140"/>
        </w:tabs>
        <w:ind w:left="1140" w:hanging="450"/>
        <w:jc w:val="both"/>
        <w:rPr>
          <w:rFonts w:ascii="Courier New" w:eastAsia="Courier New" w:hAnsi="Courier New" w:cs="Courier New"/>
          <w:sz w:val="24"/>
          <w:szCs w:val="24"/>
        </w:rPr>
      </w:pPr>
      <w:r>
        <w:rPr>
          <w:rFonts w:eastAsia="Times New Roman"/>
          <w:sz w:val="24"/>
          <w:szCs w:val="24"/>
        </w:rPr>
        <w:t>кешелә</w:t>
      </w:r>
      <w:proofErr w:type="gramStart"/>
      <w:r>
        <w:rPr>
          <w:rFonts w:eastAsia="Times New Roman"/>
          <w:sz w:val="24"/>
          <w:szCs w:val="24"/>
        </w:rPr>
        <w:t>р</w:t>
      </w:r>
      <w:proofErr w:type="gramEnd"/>
      <w:r>
        <w:rPr>
          <w:rFonts w:eastAsia="Times New Roman"/>
          <w:sz w:val="24"/>
          <w:szCs w:val="24"/>
        </w:rPr>
        <w:t xml:space="preserve"> белән аралаша белү культурасы тәрбияләү;</w:t>
      </w:r>
    </w:p>
    <w:p w:rsidR="00DD489B" w:rsidRDefault="00DD489B">
      <w:pPr>
        <w:spacing w:line="55" w:lineRule="exact"/>
        <w:rPr>
          <w:rFonts w:ascii="Courier New" w:eastAsia="Courier New" w:hAnsi="Courier New" w:cs="Courier New"/>
          <w:sz w:val="24"/>
          <w:szCs w:val="24"/>
        </w:rPr>
      </w:pPr>
    </w:p>
    <w:p w:rsidR="00DD489B" w:rsidRDefault="00F7579D">
      <w:pPr>
        <w:numPr>
          <w:ilvl w:val="0"/>
          <w:numId w:val="43"/>
        </w:numPr>
        <w:tabs>
          <w:tab w:val="left" w:pos="1142"/>
        </w:tabs>
        <w:spacing w:line="247" w:lineRule="auto"/>
        <w:ind w:left="1060" w:right="960" w:hanging="370"/>
        <w:jc w:val="both"/>
        <w:rPr>
          <w:rFonts w:ascii="Courier New" w:eastAsia="Courier New" w:hAnsi="Courier New" w:cs="Courier New"/>
          <w:sz w:val="24"/>
          <w:szCs w:val="24"/>
        </w:rPr>
      </w:pPr>
      <w:r>
        <w:rPr>
          <w:rFonts w:eastAsia="Times New Roman"/>
          <w:sz w:val="24"/>
          <w:szCs w:val="24"/>
        </w:rPr>
        <w:t xml:space="preserve">гаделлек, дөреслек, яхшылык, мәрхәмәтлелек һәм аларның киресе булган сыйфатларны тану, </w:t>
      </w:r>
      <w:proofErr w:type="gramStart"/>
      <w:r>
        <w:rPr>
          <w:rFonts w:eastAsia="Times New Roman"/>
          <w:sz w:val="24"/>
          <w:szCs w:val="24"/>
        </w:rPr>
        <w:t>б</w:t>
      </w:r>
      <w:proofErr w:type="gramEnd"/>
      <w:r>
        <w:rPr>
          <w:rFonts w:eastAsia="Times New Roman"/>
          <w:sz w:val="24"/>
          <w:szCs w:val="24"/>
        </w:rPr>
        <w:t>әяләү;</w:t>
      </w:r>
    </w:p>
    <w:p w:rsidR="00DD489B" w:rsidRDefault="00DD489B">
      <w:pPr>
        <w:spacing w:line="12" w:lineRule="exact"/>
        <w:rPr>
          <w:rFonts w:ascii="Courier New" w:eastAsia="Courier New" w:hAnsi="Courier New" w:cs="Courier New"/>
          <w:sz w:val="24"/>
          <w:szCs w:val="24"/>
        </w:rPr>
      </w:pPr>
    </w:p>
    <w:p w:rsidR="00DD489B" w:rsidRDefault="00F7579D">
      <w:pPr>
        <w:numPr>
          <w:ilvl w:val="0"/>
          <w:numId w:val="43"/>
        </w:numPr>
        <w:tabs>
          <w:tab w:val="left" w:pos="1140"/>
        </w:tabs>
        <w:ind w:left="1140" w:hanging="450"/>
        <w:jc w:val="both"/>
        <w:rPr>
          <w:rFonts w:ascii="Courier New" w:eastAsia="Courier New" w:hAnsi="Courier New" w:cs="Courier New"/>
          <w:sz w:val="24"/>
          <w:szCs w:val="24"/>
        </w:rPr>
      </w:pPr>
      <w:r>
        <w:rPr>
          <w:rFonts w:eastAsia="Times New Roman"/>
          <w:sz w:val="24"/>
          <w:szCs w:val="24"/>
        </w:rPr>
        <w:t>алган белем һәм осталыкны тормышта максатчан кулланырга өйрәнү.</w:t>
      </w:r>
    </w:p>
    <w:p w:rsidR="00DD489B" w:rsidRDefault="00DD489B">
      <w:pPr>
        <w:spacing w:line="365" w:lineRule="exact"/>
        <w:rPr>
          <w:sz w:val="20"/>
          <w:szCs w:val="20"/>
        </w:rPr>
      </w:pPr>
    </w:p>
    <w:p w:rsidR="00DD489B" w:rsidRDefault="00F7579D">
      <w:pPr>
        <w:ind w:left="4140"/>
        <w:rPr>
          <w:sz w:val="20"/>
          <w:szCs w:val="20"/>
        </w:rPr>
      </w:pPr>
      <w:r>
        <w:rPr>
          <w:rFonts w:eastAsia="Times New Roman"/>
          <w:b/>
          <w:bCs/>
          <w:sz w:val="24"/>
          <w:szCs w:val="24"/>
        </w:rPr>
        <w:t>Метапредмет нәтиҗәлә</w:t>
      </w:r>
      <w:proofErr w:type="gramStart"/>
      <w:r>
        <w:rPr>
          <w:rFonts w:eastAsia="Times New Roman"/>
          <w:b/>
          <w:bCs/>
          <w:sz w:val="24"/>
          <w:szCs w:val="24"/>
        </w:rPr>
        <w:t>р</w:t>
      </w:r>
      <w:proofErr w:type="gramEnd"/>
      <w:r>
        <w:rPr>
          <w:rFonts w:eastAsia="Times New Roman"/>
          <w:b/>
          <w:bCs/>
          <w:sz w:val="24"/>
          <w:szCs w:val="24"/>
        </w:rPr>
        <w:t>:</w:t>
      </w:r>
    </w:p>
    <w:p w:rsidR="00DD489B" w:rsidRDefault="00DD489B">
      <w:pPr>
        <w:spacing w:line="48" w:lineRule="exact"/>
        <w:rPr>
          <w:sz w:val="20"/>
          <w:szCs w:val="20"/>
        </w:rPr>
      </w:pPr>
    </w:p>
    <w:p w:rsidR="00DD489B" w:rsidRDefault="00F7579D">
      <w:pPr>
        <w:spacing w:line="264" w:lineRule="auto"/>
        <w:ind w:firstLine="708"/>
        <w:rPr>
          <w:sz w:val="20"/>
          <w:szCs w:val="20"/>
        </w:rPr>
      </w:pPr>
      <w:r>
        <w:rPr>
          <w:rFonts w:eastAsia="Times New Roman"/>
          <w:sz w:val="24"/>
          <w:szCs w:val="24"/>
        </w:rPr>
        <w:t>“Әдәбият” курсын өйрәнүнең метапредмет нәтиҗәләре булып, универсаль уку-укыту гамәлләре формалаштыру санала (УУГ)</w:t>
      </w:r>
    </w:p>
    <w:p w:rsidR="00DD489B" w:rsidRDefault="00DD489B">
      <w:pPr>
        <w:spacing w:line="19" w:lineRule="exact"/>
        <w:rPr>
          <w:sz w:val="20"/>
          <w:szCs w:val="20"/>
        </w:rPr>
      </w:pPr>
    </w:p>
    <w:p w:rsidR="00DD489B" w:rsidRDefault="00F7579D">
      <w:pPr>
        <w:ind w:left="700"/>
        <w:rPr>
          <w:sz w:val="20"/>
          <w:szCs w:val="20"/>
        </w:rPr>
      </w:pPr>
      <w:r>
        <w:rPr>
          <w:rFonts w:eastAsia="Times New Roman"/>
          <w:b/>
          <w:bCs/>
          <w:sz w:val="24"/>
          <w:szCs w:val="24"/>
        </w:rPr>
        <w:t>Танып-белү гамәлләре:</w:t>
      </w:r>
    </w:p>
    <w:p w:rsidR="00DD489B" w:rsidRDefault="00DD489B">
      <w:pPr>
        <w:spacing w:line="18" w:lineRule="exact"/>
        <w:rPr>
          <w:sz w:val="20"/>
          <w:szCs w:val="20"/>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әдә</w:t>
      </w:r>
      <w:proofErr w:type="gramStart"/>
      <w:r>
        <w:rPr>
          <w:rFonts w:eastAsia="Times New Roman"/>
          <w:sz w:val="24"/>
          <w:szCs w:val="24"/>
        </w:rPr>
        <w:t>би әс</w:t>
      </w:r>
      <w:proofErr w:type="gramEnd"/>
      <w:r>
        <w:rPr>
          <w:rFonts w:eastAsia="Times New Roman"/>
          <w:sz w:val="24"/>
          <w:szCs w:val="24"/>
        </w:rPr>
        <w:t>әрне дөрес аңлап уку һәм анализлау;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дөрес нәтиҗәлә</w:t>
      </w:r>
      <w:proofErr w:type="gramStart"/>
      <w:r>
        <w:rPr>
          <w:rFonts w:eastAsia="Times New Roman"/>
          <w:sz w:val="24"/>
          <w:szCs w:val="24"/>
        </w:rPr>
        <w:t>р</w:t>
      </w:r>
      <w:proofErr w:type="gramEnd"/>
      <w:r>
        <w:rPr>
          <w:rFonts w:eastAsia="Times New Roman"/>
          <w:sz w:val="24"/>
          <w:szCs w:val="24"/>
        </w:rPr>
        <w:t xml:space="preserve"> чыгару, гомумиләштерү;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сәбә</w:t>
      </w:r>
      <w:proofErr w:type="gramStart"/>
      <w:r>
        <w:rPr>
          <w:rFonts w:eastAsia="Times New Roman"/>
          <w:sz w:val="24"/>
          <w:szCs w:val="24"/>
        </w:rPr>
        <w:t>п-н</w:t>
      </w:r>
      <w:proofErr w:type="gramEnd"/>
      <w:r>
        <w:rPr>
          <w:rFonts w:eastAsia="Times New Roman"/>
          <w:sz w:val="24"/>
          <w:szCs w:val="24"/>
        </w:rPr>
        <w:t>әтиҗә бәйләнеше булдыру;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үз фикереңне исбатлый һә</w:t>
      </w:r>
      <w:proofErr w:type="gramStart"/>
      <w:r>
        <w:rPr>
          <w:rFonts w:eastAsia="Times New Roman"/>
          <w:sz w:val="24"/>
          <w:szCs w:val="24"/>
        </w:rPr>
        <w:t>м яклый</w:t>
      </w:r>
      <w:proofErr w:type="gramEnd"/>
      <w:r>
        <w:rPr>
          <w:rFonts w:eastAsia="Times New Roman"/>
          <w:sz w:val="24"/>
          <w:szCs w:val="24"/>
        </w:rPr>
        <w:t xml:space="preserve"> алырга күнектерү;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әсә</w:t>
      </w:r>
      <w:proofErr w:type="gramStart"/>
      <w:r>
        <w:rPr>
          <w:rFonts w:eastAsia="Times New Roman"/>
          <w:sz w:val="24"/>
          <w:szCs w:val="24"/>
        </w:rPr>
        <w:t>р</w:t>
      </w:r>
      <w:proofErr w:type="gramEnd"/>
      <w:r>
        <w:rPr>
          <w:rFonts w:eastAsia="Times New Roman"/>
          <w:sz w:val="24"/>
          <w:szCs w:val="24"/>
        </w:rPr>
        <w:t xml:space="preserve"> хакында дөрес фикер йөртә алу.</w:t>
      </w:r>
    </w:p>
    <w:p w:rsidR="00DD489B" w:rsidRDefault="00DD489B">
      <w:pPr>
        <w:spacing w:line="48" w:lineRule="exact"/>
        <w:rPr>
          <w:rFonts w:ascii="Courier New" w:eastAsia="Courier New" w:hAnsi="Courier New" w:cs="Courier New"/>
          <w:sz w:val="24"/>
          <w:szCs w:val="24"/>
        </w:rPr>
      </w:pPr>
    </w:p>
    <w:p w:rsidR="00DD489B" w:rsidRDefault="00F7579D">
      <w:pPr>
        <w:ind w:left="700"/>
        <w:jc w:val="both"/>
        <w:rPr>
          <w:rFonts w:ascii="Courier New" w:eastAsia="Courier New" w:hAnsi="Courier New" w:cs="Courier New"/>
          <w:sz w:val="24"/>
          <w:szCs w:val="24"/>
        </w:rPr>
      </w:pPr>
      <w:r>
        <w:rPr>
          <w:rFonts w:eastAsia="Times New Roman"/>
          <w:b/>
          <w:bCs/>
          <w:sz w:val="24"/>
          <w:szCs w:val="24"/>
        </w:rPr>
        <w:t>Коммуникатив гамәллә</w:t>
      </w:r>
      <w:proofErr w:type="gramStart"/>
      <w:r>
        <w:rPr>
          <w:rFonts w:eastAsia="Times New Roman"/>
          <w:b/>
          <w:bCs/>
          <w:sz w:val="24"/>
          <w:szCs w:val="24"/>
        </w:rPr>
        <w:t>р</w:t>
      </w:r>
      <w:proofErr w:type="gramEnd"/>
      <w:r>
        <w:rPr>
          <w:rFonts w:eastAsia="Times New Roman"/>
          <w:b/>
          <w:bCs/>
          <w:sz w:val="24"/>
          <w:szCs w:val="24"/>
        </w:rPr>
        <w:t>:</w:t>
      </w:r>
    </w:p>
    <w:p w:rsidR="00DD489B" w:rsidRDefault="00DD489B">
      <w:pPr>
        <w:spacing w:line="15"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иптәшеңне тыңлый, ишетә белү, ишеткәнен үз фикере белән чагыштыру;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lastRenderedPageBreak/>
        <w:t>нәтиҗәгә килгәнче, төрле карашларны өйрәнү һәм дөрес юлны сайлау;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үз фикереңне телдән һә</w:t>
      </w:r>
      <w:proofErr w:type="gramStart"/>
      <w:r>
        <w:rPr>
          <w:rFonts w:eastAsia="Times New Roman"/>
          <w:sz w:val="24"/>
          <w:szCs w:val="24"/>
        </w:rPr>
        <w:t>м</w:t>
      </w:r>
      <w:proofErr w:type="gramEnd"/>
      <w:r>
        <w:rPr>
          <w:rFonts w:eastAsia="Times New Roman"/>
          <w:sz w:val="24"/>
          <w:szCs w:val="24"/>
        </w:rPr>
        <w:t xml:space="preserve"> язма формада башкаларга җиткерә белү;</w:t>
      </w:r>
    </w:p>
    <w:p w:rsidR="00DD489B" w:rsidRDefault="00DD489B">
      <w:pPr>
        <w:spacing w:line="23"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 xml:space="preserve">килеп чыккан проблемаларны уртага салып хәл </w:t>
      </w:r>
      <w:proofErr w:type="gramStart"/>
      <w:r>
        <w:rPr>
          <w:rFonts w:eastAsia="Times New Roman"/>
          <w:sz w:val="24"/>
          <w:szCs w:val="24"/>
        </w:rPr>
        <w:t>ит</w:t>
      </w:r>
      <w:proofErr w:type="gramEnd"/>
      <w:r>
        <w:rPr>
          <w:rFonts w:eastAsia="Times New Roman"/>
          <w:sz w:val="24"/>
          <w:szCs w:val="24"/>
        </w:rPr>
        <w:t>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төркемнәргә берләшү, бер фикергә килә белү;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140"/>
        </w:tabs>
        <w:ind w:left="1140" w:hanging="368"/>
        <w:jc w:val="both"/>
        <w:rPr>
          <w:rFonts w:ascii="Courier New" w:eastAsia="Courier New" w:hAnsi="Courier New" w:cs="Courier New"/>
          <w:sz w:val="24"/>
          <w:szCs w:val="24"/>
        </w:rPr>
      </w:pPr>
      <w:r>
        <w:rPr>
          <w:rFonts w:eastAsia="Times New Roman"/>
          <w:sz w:val="24"/>
          <w:szCs w:val="24"/>
        </w:rPr>
        <w:t>өлкәннә</w:t>
      </w:r>
      <w:proofErr w:type="gramStart"/>
      <w:r>
        <w:rPr>
          <w:rFonts w:eastAsia="Times New Roman"/>
          <w:sz w:val="24"/>
          <w:szCs w:val="24"/>
        </w:rPr>
        <w:t>р</w:t>
      </w:r>
      <w:proofErr w:type="gramEnd"/>
      <w:r>
        <w:rPr>
          <w:rFonts w:eastAsia="Times New Roman"/>
          <w:sz w:val="24"/>
          <w:szCs w:val="24"/>
        </w:rPr>
        <w:t xml:space="preserve"> һәм яшьтәшләрең белән продуктив уртак гамәл оештыру;</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4"/>
        </w:numPr>
        <w:tabs>
          <w:tab w:val="left" w:pos="1200"/>
        </w:tabs>
        <w:ind w:left="1200" w:hanging="428"/>
        <w:jc w:val="both"/>
        <w:rPr>
          <w:rFonts w:ascii="Courier New" w:eastAsia="Courier New" w:hAnsi="Courier New" w:cs="Courier New"/>
          <w:sz w:val="24"/>
          <w:szCs w:val="24"/>
        </w:rPr>
      </w:pPr>
      <w:r>
        <w:rPr>
          <w:rFonts w:eastAsia="Times New Roman"/>
          <w:sz w:val="24"/>
          <w:szCs w:val="24"/>
        </w:rPr>
        <w:t>текст буенча сораулар бирә белү.</w:t>
      </w:r>
    </w:p>
    <w:p w:rsidR="00DD489B" w:rsidRDefault="00DD489B">
      <w:pPr>
        <w:spacing w:line="48" w:lineRule="exact"/>
        <w:rPr>
          <w:sz w:val="20"/>
          <w:szCs w:val="20"/>
        </w:rPr>
      </w:pPr>
    </w:p>
    <w:p w:rsidR="00DD489B" w:rsidRDefault="00F7579D">
      <w:pPr>
        <w:ind w:left="700"/>
        <w:rPr>
          <w:sz w:val="20"/>
          <w:szCs w:val="20"/>
        </w:rPr>
      </w:pPr>
      <w:r>
        <w:rPr>
          <w:rFonts w:eastAsia="Times New Roman"/>
          <w:b/>
          <w:bCs/>
          <w:sz w:val="24"/>
          <w:szCs w:val="24"/>
        </w:rPr>
        <w:t>Регулятив гамәллә</w:t>
      </w:r>
      <w:proofErr w:type="gramStart"/>
      <w:r>
        <w:rPr>
          <w:rFonts w:eastAsia="Times New Roman"/>
          <w:b/>
          <w:bCs/>
          <w:sz w:val="24"/>
          <w:szCs w:val="24"/>
        </w:rPr>
        <w:t>р</w:t>
      </w:r>
      <w:proofErr w:type="gramEnd"/>
      <w:r>
        <w:rPr>
          <w:rFonts w:eastAsia="Times New Roman"/>
          <w:b/>
          <w:bCs/>
          <w:sz w:val="24"/>
          <w:szCs w:val="24"/>
        </w:rPr>
        <w:t>:</w:t>
      </w:r>
    </w:p>
    <w:p w:rsidR="00DD489B" w:rsidRDefault="00DD489B">
      <w:pPr>
        <w:spacing w:line="16" w:lineRule="exact"/>
        <w:rPr>
          <w:sz w:val="20"/>
          <w:szCs w:val="20"/>
        </w:rPr>
      </w:pPr>
    </w:p>
    <w:p w:rsidR="00DD489B" w:rsidRDefault="00F7579D">
      <w:pPr>
        <w:numPr>
          <w:ilvl w:val="0"/>
          <w:numId w:val="45"/>
        </w:numPr>
        <w:tabs>
          <w:tab w:val="left" w:pos="1140"/>
        </w:tabs>
        <w:ind w:left="1140" w:hanging="368"/>
        <w:jc w:val="both"/>
        <w:rPr>
          <w:rFonts w:ascii="Courier New" w:eastAsia="Courier New" w:hAnsi="Courier New" w:cs="Courier New"/>
          <w:sz w:val="24"/>
          <w:szCs w:val="24"/>
        </w:rPr>
      </w:pPr>
      <w:r>
        <w:rPr>
          <w:rFonts w:eastAsia="Times New Roman"/>
          <w:sz w:val="24"/>
          <w:szCs w:val="24"/>
        </w:rPr>
        <w:t>дәреснең темасын, проблемасын, максатын мө</w:t>
      </w:r>
      <w:proofErr w:type="gramStart"/>
      <w:r>
        <w:rPr>
          <w:rFonts w:eastAsia="Times New Roman"/>
          <w:sz w:val="24"/>
          <w:szCs w:val="24"/>
        </w:rPr>
        <w:t>ст</w:t>
      </w:r>
      <w:proofErr w:type="gramEnd"/>
      <w:r>
        <w:rPr>
          <w:rFonts w:eastAsia="Times New Roman"/>
          <w:sz w:val="24"/>
          <w:szCs w:val="24"/>
        </w:rPr>
        <w:t>әкыйль таба белү;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5"/>
        </w:numPr>
        <w:tabs>
          <w:tab w:val="left" w:pos="1140"/>
        </w:tabs>
        <w:ind w:left="1140" w:hanging="368"/>
        <w:jc w:val="both"/>
        <w:rPr>
          <w:rFonts w:ascii="Courier New" w:eastAsia="Courier New" w:hAnsi="Courier New" w:cs="Courier New"/>
          <w:sz w:val="24"/>
          <w:szCs w:val="24"/>
        </w:rPr>
      </w:pPr>
      <w:r>
        <w:rPr>
          <w:rFonts w:eastAsia="Times New Roman"/>
          <w:sz w:val="24"/>
          <w:szCs w:val="24"/>
        </w:rPr>
        <w:t>укыту проблемасын чишү;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5"/>
        </w:numPr>
        <w:tabs>
          <w:tab w:val="left" w:pos="1140"/>
        </w:tabs>
        <w:ind w:left="1140" w:hanging="368"/>
        <w:jc w:val="both"/>
        <w:rPr>
          <w:rFonts w:ascii="Courier New" w:eastAsia="Courier New" w:hAnsi="Courier New" w:cs="Courier New"/>
          <w:sz w:val="24"/>
          <w:szCs w:val="24"/>
        </w:rPr>
      </w:pPr>
      <w:r>
        <w:rPr>
          <w:rFonts w:eastAsia="Times New Roman"/>
          <w:sz w:val="24"/>
          <w:szCs w:val="24"/>
        </w:rPr>
        <w:t>план буенча эшли белү;</w:t>
      </w:r>
    </w:p>
    <w:p w:rsidR="00DD489B" w:rsidRDefault="00DD489B">
      <w:pPr>
        <w:spacing w:line="23" w:lineRule="exact"/>
        <w:rPr>
          <w:rFonts w:ascii="Courier New" w:eastAsia="Courier New" w:hAnsi="Courier New" w:cs="Courier New"/>
          <w:sz w:val="24"/>
          <w:szCs w:val="24"/>
        </w:rPr>
      </w:pPr>
    </w:p>
    <w:p w:rsidR="00DD489B" w:rsidRDefault="00F7579D">
      <w:pPr>
        <w:numPr>
          <w:ilvl w:val="0"/>
          <w:numId w:val="45"/>
        </w:numPr>
        <w:tabs>
          <w:tab w:val="left" w:pos="1140"/>
        </w:tabs>
        <w:ind w:left="1140" w:hanging="368"/>
        <w:jc w:val="both"/>
        <w:rPr>
          <w:rFonts w:ascii="Courier New" w:eastAsia="Courier New" w:hAnsi="Courier New" w:cs="Courier New"/>
          <w:sz w:val="24"/>
          <w:szCs w:val="24"/>
        </w:rPr>
      </w:pPr>
      <w:r>
        <w:rPr>
          <w:rFonts w:eastAsia="Times New Roman"/>
          <w:sz w:val="24"/>
          <w:szCs w:val="24"/>
        </w:rPr>
        <w:t>үз фикерләреңне мө</w:t>
      </w:r>
      <w:proofErr w:type="gramStart"/>
      <w:r>
        <w:rPr>
          <w:rFonts w:eastAsia="Times New Roman"/>
          <w:sz w:val="24"/>
          <w:szCs w:val="24"/>
        </w:rPr>
        <w:t>ст</w:t>
      </w:r>
      <w:proofErr w:type="gramEnd"/>
      <w:r>
        <w:rPr>
          <w:rFonts w:eastAsia="Times New Roman"/>
          <w:sz w:val="24"/>
          <w:szCs w:val="24"/>
        </w:rPr>
        <w:t>әкыйль дәлилләү;</w:t>
      </w:r>
    </w:p>
    <w:p w:rsidR="00DD489B" w:rsidRDefault="00DD489B">
      <w:pPr>
        <w:spacing w:line="20" w:lineRule="exact"/>
        <w:rPr>
          <w:rFonts w:ascii="Courier New" w:eastAsia="Courier New" w:hAnsi="Courier New" w:cs="Courier New"/>
          <w:sz w:val="24"/>
          <w:szCs w:val="24"/>
        </w:rPr>
      </w:pPr>
    </w:p>
    <w:p w:rsidR="00DD489B" w:rsidRDefault="00F7579D">
      <w:pPr>
        <w:numPr>
          <w:ilvl w:val="0"/>
          <w:numId w:val="45"/>
        </w:numPr>
        <w:tabs>
          <w:tab w:val="left" w:pos="1140"/>
        </w:tabs>
        <w:spacing w:line="239" w:lineRule="auto"/>
        <w:ind w:left="1140" w:hanging="368"/>
        <w:jc w:val="both"/>
        <w:rPr>
          <w:rFonts w:ascii="Courier New" w:eastAsia="Courier New" w:hAnsi="Courier New" w:cs="Courier New"/>
          <w:sz w:val="24"/>
          <w:szCs w:val="24"/>
        </w:rPr>
      </w:pPr>
      <w:r>
        <w:rPr>
          <w:rFonts w:eastAsia="Times New Roman"/>
          <w:sz w:val="24"/>
          <w:szCs w:val="24"/>
        </w:rPr>
        <w:t>үзанализ һәм үзбәя булдыру.</w:t>
      </w:r>
    </w:p>
    <w:p w:rsidR="00DD489B" w:rsidRDefault="00DD489B">
      <w:pPr>
        <w:spacing w:line="47" w:lineRule="exact"/>
        <w:rPr>
          <w:sz w:val="20"/>
          <w:szCs w:val="20"/>
        </w:rPr>
      </w:pPr>
    </w:p>
    <w:p w:rsidR="00DD489B" w:rsidRDefault="00F7579D">
      <w:pPr>
        <w:ind w:left="700"/>
        <w:rPr>
          <w:sz w:val="20"/>
          <w:szCs w:val="20"/>
        </w:rPr>
      </w:pPr>
      <w:r>
        <w:rPr>
          <w:rFonts w:eastAsia="Times New Roman"/>
          <w:b/>
          <w:bCs/>
          <w:sz w:val="24"/>
          <w:szCs w:val="24"/>
        </w:rPr>
        <w:t>Предмет нәтиҗәлә</w:t>
      </w:r>
      <w:proofErr w:type="gramStart"/>
      <w:r>
        <w:rPr>
          <w:rFonts w:eastAsia="Times New Roman"/>
          <w:b/>
          <w:bCs/>
          <w:sz w:val="24"/>
          <w:szCs w:val="24"/>
        </w:rPr>
        <w:t>р</w:t>
      </w:r>
      <w:proofErr w:type="gramEnd"/>
      <w:r>
        <w:rPr>
          <w:rFonts w:eastAsia="Times New Roman"/>
          <w:b/>
          <w:bCs/>
          <w:sz w:val="24"/>
          <w:szCs w:val="24"/>
        </w:rPr>
        <w:t>:</w:t>
      </w:r>
    </w:p>
    <w:p w:rsidR="00DD489B" w:rsidRDefault="00DD489B">
      <w:pPr>
        <w:spacing w:line="21" w:lineRule="exact"/>
        <w:rPr>
          <w:sz w:val="20"/>
          <w:szCs w:val="20"/>
        </w:rPr>
      </w:pPr>
    </w:p>
    <w:p w:rsidR="00DD489B" w:rsidRDefault="00F7579D">
      <w:pPr>
        <w:tabs>
          <w:tab w:val="left" w:pos="1120"/>
        </w:tabs>
        <w:ind w:left="780"/>
        <w:rPr>
          <w:sz w:val="20"/>
          <w:szCs w:val="20"/>
        </w:rPr>
      </w:pPr>
      <w:r>
        <w:rPr>
          <w:rFonts w:ascii="Courier New" w:eastAsia="Courier New" w:hAnsi="Courier New" w:cs="Courier New"/>
          <w:sz w:val="24"/>
          <w:szCs w:val="24"/>
        </w:rPr>
        <w:t>-</w:t>
      </w:r>
      <w:r>
        <w:rPr>
          <w:sz w:val="20"/>
          <w:szCs w:val="20"/>
        </w:rPr>
        <w:tab/>
      </w:r>
      <w:r>
        <w:rPr>
          <w:rFonts w:eastAsia="Times New Roman"/>
          <w:sz w:val="23"/>
          <w:szCs w:val="23"/>
        </w:rPr>
        <w:t>төрле жанрдагы әдә</w:t>
      </w:r>
      <w:proofErr w:type="gramStart"/>
      <w:r>
        <w:rPr>
          <w:rFonts w:eastAsia="Times New Roman"/>
          <w:sz w:val="23"/>
          <w:szCs w:val="23"/>
        </w:rPr>
        <w:t>би әс</w:t>
      </w:r>
      <w:proofErr w:type="gramEnd"/>
      <w:r>
        <w:rPr>
          <w:rFonts w:eastAsia="Times New Roman"/>
          <w:sz w:val="23"/>
          <w:szCs w:val="23"/>
        </w:rPr>
        <w:t>әрләрне аңлап һәм иҗади уку;</w:t>
      </w:r>
    </w:p>
    <w:p w:rsidR="00DD489B" w:rsidRDefault="00DD489B">
      <w:pPr>
        <w:spacing w:line="200" w:lineRule="exact"/>
        <w:rPr>
          <w:sz w:val="20"/>
          <w:szCs w:val="20"/>
        </w:rPr>
      </w:pPr>
    </w:p>
    <w:p w:rsidR="00DD489B" w:rsidRDefault="00F7579D">
      <w:pPr>
        <w:numPr>
          <w:ilvl w:val="0"/>
          <w:numId w:val="46"/>
        </w:numPr>
        <w:tabs>
          <w:tab w:val="left" w:pos="1120"/>
        </w:tabs>
        <w:spacing w:line="247" w:lineRule="auto"/>
        <w:ind w:left="1120" w:hanging="355"/>
        <w:jc w:val="both"/>
        <w:rPr>
          <w:rFonts w:ascii="Courier New" w:eastAsia="Courier New" w:hAnsi="Courier New" w:cs="Courier New"/>
          <w:sz w:val="24"/>
          <w:szCs w:val="24"/>
        </w:rPr>
      </w:pPr>
      <w:bookmarkStart w:id="5" w:name="page63"/>
      <w:bookmarkEnd w:id="5"/>
      <w:r>
        <w:rPr>
          <w:rFonts w:eastAsia="Times New Roman"/>
          <w:sz w:val="24"/>
          <w:szCs w:val="24"/>
        </w:rPr>
        <w:t>әдә</w:t>
      </w:r>
      <w:proofErr w:type="gramStart"/>
      <w:r>
        <w:rPr>
          <w:rFonts w:eastAsia="Times New Roman"/>
          <w:sz w:val="24"/>
          <w:szCs w:val="24"/>
        </w:rPr>
        <w:t>би әс</w:t>
      </w:r>
      <w:proofErr w:type="gramEnd"/>
      <w:r>
        <w:rPr>
          <w:rFonts w:eastAsia="Times New Roman"/>
          <w:sz w:val="24"/>
          <w:szCs w:val="24"/>
        </w:rPr>
        <w:t>әрләрне анализлау, аларның билгеле бер жанрга каравын, теманы аңлау һәм формалаштыру, идеясен аңлау;</w:t>
      </w:r>
    </w:p>
    <w:p w:rsidR="00DD489B" w:rsidRDefault="00DD489B">
      <w:pPr>
        <w:spacing w:line="45" w:lineRule="exact"/>
        <w:rPr>
          <w:rFonts w:ascii="Courier New" w:eastAsia="Courier New" w:hAnsi="Courier New" w:cs="Courier New"/>
          <w:sz w:val="24"/>
          <w:szCs w:val="24"/>
        </w:rPr>
      </w:pPr>
    </w:p>
    <w:p w:rsidR="00DD489B" w:rsidRDefault="00F7579D">
      <w:pPr>
        <w:numPr>
          <w:ilvl w:val="0"/>
          <w:numId w:val="46"/>
        </w:numPr>
        <w:tabs>
          <w:tab w:val="left" w:pos="1120"/>
        </w:tabs>
        <w:spacing w:line="249" w:lineRule="auto"/>
        <w:ind w:left="1120" w:right="20" w:hanging="355"/>
        <w:jc w:val="both"/>
        <w:rPr>
          <w:rFonts w:ascii="Courier New" w:eastAsia="Courier New" w:hAnsi="Courier New" w:cs="Courier New"/>
          <w:sz w:val="24"/>
          <w:szCs w:val="24"/>
        </w:rPr>
      </w:pPr>
      <w:r>
        <w:rPr>
          <w:rFonts w:eastAsia="Times New Roman"/>
          <w:sz w:val="24"/>
          <w:szCs w:val="24"/>
        </w:rPr>
        <w:t>геройларга характеристика бирү, төрле әсәрдәге бер яки берничә герой белән чагыштыра белү;</w:t>
      </w:r>
    </w:p>
    <w:p w:rsidR="00DD489B" w:rsidRDefault="00DD489B">
      <w:pPr>
        <w:spacing w:line="42" w:lineRule="exact"/>
        <w:rPr>
          <w:rFonts w:ascii="Courier New" w:eastAsia="Courier New" w:hAnsi="Courier New" w:cs="Courier New"/>
          <w:sz w:val="24"/>
          <w:szCs w:val="24"/>
        </w:rPr>
      </w:pPr>
    </w:p>
    <w:p w:rsidR="00DD489B" w:rsidRDefault="00F7579D">
      <w:pPr>
        <w:numPr>
          <w:ilvl w:val="0"/>
          <w:numId w:val="46"/>
        </w:numPr>
        <w:tabs>
          <w:tab w:val="left" w:pos="1120"/>
        </w:tabs>
        <w:spacing w:line="247" w:lineRule="auto"/>
        <w:ind w:left="1120" w:right="20" w:hanging="355"/>
        <w:jc w:val="both"/>
        <w:rPr>
          <w:rFonts w:ascii="Courier New" w:eastAsia="Courier New" w:hAnsi="Courier New" w:cs="Courier New"/>
          <w:sz w:val="24"/>
          <w:szCs w:val="24"/>
        </w:rPr>
      </w:pPr>
      <w:r>
        <w:rPr>
          <w:rFonts w:eastAsia="Times New Roman"/>
          <w:sz w:val="24"/>
          <w:szCs w:val="24"/>
        </w:rPr>
        <w:t xml:space="preserve">татар әдәбияты һәм </w:t>
      </w:r>
      <w:proofErr w:type="gramStart"/>
      <w:r>
        <w:rPr>
          <w:rFonts w:eastAsia="Times New Roman"/>
          <w:sz w:val="24"/>
          <w:szCs w:val="24"/>
        </w:rPr>
        <w:t>м</w:t>
      </w:r>
      <w:proofErr w:type="gramEnd"/>
      <w:r>
        <w:rPr>
          <w:rFonts w:eastAsia="Times New Roman"/>
          <w:sz w:val="24"/>
          <w:szCs w:val="24"/>
        </w:rPr>
        <w:t>әдәниятенең әхлакый һәм рухи кыйммәтләрен үзара якынайту, башка халыкларныкы белән чагыштыру;</w:t>
      </w:r>
    </w:p>
    <w:p w:rsidR="00DD489B" w:rsidRDefault="00DD489B">
      <w:pPr>
        <w:spacing w:line="44" w:lineRule="exact"/>
        <w:rPr>
          <w:rFonts w:ascii="Courier New" w:eastAsia="Courier New" w:hAnsi="Courier New" w:cs="Courier New"/>
          <w:sz w:val="24"/>
          <w:szCs w:val="24"/>
        </w:rPr>
      </w:pPr>
    </w:p>
    <w:p w:rsidR="00DD489B" w:rsidRDefault="00F7579D">
      <w:pPr>
        <w:numPr>
          <w:ilvl w:val="0"/>
          <w:numId w:val="46"/>
        </w:numPr>
        <w:tabs>
          <w:tab w:val="left" w:pos="1120"/>
        </w:tabs>
        <w:spacing w:line="249" w:lineRule="auto"/>
        <w:ind w:left="1120" w:right="20" w:hanging="355"/>
        <w:jc w:val="both"/>
        <w:rPr>
          <w:rFonts w:ascii="Courier New" w:eastAsia="Courier New" w:hAnsi="Courier New" w:cs="Courier New"/>
          <w:sz w:val="24"/>
          <w:szCs w:val="24"/>
        </w:rPr>
      </w:pPr>
      <w:r>
        <w:rPr>
          <w:rFonts w:eastAsia="Times New Roman"/>
          <w:sz w:val="24"/>
          <w:szCs w:val="24"/>
        </w:rPr>
        <w:t xml:space="preserve">төрле жанрдагы әдәби әсәрләрне ишетеп кабул </w:t>
      </w:r>
      <w:proofErr w:type="gramStart"/>
      <w:r>
        <w:rPr>
          <w:rFonts w:eastAsia="Times New Roman"/>
          <w:sz w:val="24"/>
          <w:szCs w:val="24"/>
        </w:rPr>
        <w:t>ит</w:t>
      </w:r>
      <w:proofErr w:type="gramEnd"/>
      <w:r>
        <w:rPr>
          <w:rFonts w:eastAsia="Times New Roman"/>
          <w:sz w:val="24"/>
          <w:szCs w:val="24"/>
        </w:rPr>
        <w:t>ү, аңлаешлы уку, эчтәлекне дөрес аңлау.</w:t>
      </w:r>
    </w:p>
    <w:p w:rsidR="00DD489B" w:rsidRDefault="00DD489B">
      <w:pPr>
        <w:spacing w:line="352" w:lineRule="exact"/>
        <w:rPr>
          <w:sz w:val="20"/>
          <w:szCs w:val="20"/>
        </w:rPr>
      </w:pPr>
    </w:p>
    <w:p w:rsidR="00DD489B" w:rsidRDefault="00F7579D">
      <w:pPr>
        <w:ind w:left="3240"/>
        <w:rPr>
          <w:sz w:val="20"/>
          <w:szCs w:val="20"/>
        </w:rPr>
      </w:pPr>
      <w:r>
        <w:rPr>
          <w:rFonts w:eastAsia="Times New Roman"/>
          <w:b/>
          <w:bCs/>
          <w:sz w:val="24"/>
          <w:szCs w:val="24"/>
        </w:rPr>
        <w:t>Курс темаларының эчтәлеге</w:t>
      </w:r>
    </w:p>
    <w:p w:rsidR="00DD489B" w:rsidRDefault="00DD489B">
      <w:pPr>
        <w:spacing w:line="41" w:lineRule="exact"/>
        <w:rPr>
          <w:sz w:val="20"/>
          <w:szCs w:val="20"/>
        </w:rPr>
      </w:pPr>
    </w:p>
    <w:p w:rsidR="00DD489B" w:rsidRDefault="00F7579D">
      <w:pPr>
        <w:ind w:left="700"/>
        <w:rPr>
          <w:sz w:val="20"/>
          <w:szCs w:val="20"/>
        </w:rPr>
      </w:pPr>
      <w:r>
        <w:rPr>
          <w:rFonts w:eastAsia="Times New Roman"/>
          <w:b/>
          <w:bCs/>
          <w:sz w:val="24"/>
          <w:szCs w:val="24"/>
        </w:rPr>
        <w:t>Кереш.</w:t>
      </w:r>
    </w:p>
    <w:p w:rsidR="00DD489B" w:rsidRDefault="00DD489B">
      <w:pPr>
        <w:spacing w:line="51" w:lineRule="exact"/>
        <w:rPr>
          <w:sz w:val="20"/>
          <w:szCs w:val="20"/>
        </w:rPr>
      </w:pPr>
    </w:p>
    <w:p w:rsidR="00DD489B" w:rsidRDefault="00F7579D">
      <w:pPr>
        <w:spacing w:line="272" w:lineRule="auto"/>
        <w:ind w:firstLine="708"/>
        <w:jc w:val="both"/>
        <w:rPr>
          <w:sz w:val="20"/>
          <w:szCs w:val="20"/>
        </w:rPr>
      </w:pPr>
      <w:r>
        <w:rPr>
          <w:rFonts w:eastAsia="Times New Roman"/>
          <w:sz w:val="24"/>
          <w:szCs w:val="24"/>
        </w:rPr>
        <w:t>Язучылар китапның кеше тормышындагы роле турында. Китап бер буынның икенчесенә васыяте. Китапның төзелеше (тышы, титул, форзац битләре, астөшермәлә</w:t>
      </w:r>
      <w:proofErr w:type="gramStart"/>
      <w:r>
        <w:rPr>
          <w:rFonts w:eastAsia="Times New Roman"/>
          <w:sz w:val="24"/>
          <w:szCs w:val="24"/>
        </w:rPr>
        <w:t>р</w:t>
      </w:r>
      <w:proofErr w:type="gramEnd"/>
      <w:r>
        <w:rPr>
          <w:rFonts w:eastAsia="Times New Roman"/>
          <w:sz w:val="24"/>
          <w:szCs w:val="24"/>
        </w:rPr>
        <w:t>, бүлек исемнәре); китапны төзүчеләр (авторлары, рәссамы, редакторлары, корректоры, җыючылары, нәшрияты). Татар әдәбияты дәреслеге һәм аның белән эшләү үзенчәлекләре.</w:t>
      </w:r>
    </w:p>
    <w:p w:rsidR="00DD489B" w:rsidRDefault="00DD489B">
      <w:pPr>
        <w:spacing w:line="24" w:lineRule="exact"/>
        <w:rPr>
          <w:sz w:val="20"/>
          <w:szCs w:val="20"/>
        </w:rPr>
      </w:pPr>
    </w:p>
    <w:p w:rsidR="00DD489B" w:rsidRDefault="00F7579D">
      <w:pPr>
        <w:spacing w:line="264" w:lineRule="auto"/>
        <w:ind w:left="700" w:right="6200"/>
        <w:rPr>
          <w:sz w:val="20"/>
          <w:szCs w:val="20"/>
        </w:rPr>
      </w:pPr>
      <w:r>
        <w:rPr>
          <w:rFonts w:eastAsia="Times New Roman"/>
          <w:b/>
          <w:bCs/>
          <w:sz w:val="24"/>
          <w:szCs w:val="24"/>
        </w:rPr>
        <w:t>I. Борын-борын заманда. Халык авыз иҗаты.</w:t>
      </w:r>
    </w:p>
    <w:p w:rsidR="00DD489B" w:rsidRDefault="00DD489B">
      <w:pPr>
        <w:spacing w:line="22" w:lineRule="exact"/>
        <w:rPr>
          <w:sz w:val="20"/>
          <w:szCs w:val="20"/>
        </w:rPr>
      </w:pPr>
    </w:p>
    <w:p w:rsidR="00DD489B" w:rsidRDefault="00F7579D">
      <w:pPr>
        <w:spacing w:line="272" w:lineRule="auto"/>
        <w:ind w:right="20" w:firstLine="708"/>
        <w:jc w:val="both"/>
        <w:rPr>
          <w:sz w:val="20"/>
          <w:szCs w:val="20"/>
        </w:rPr>
      </w:pPr>
      <w:r>
        <w:rPr>
          <w:rFonts w:eastAsia="Times New Roman"/>
          <w:sz w:val="24"/>
          <w:szCs w:val="24"/>
        </w:rPr>
        <w:t>Фольклор – халыкның коллектив иҗат җимеше. Анда халыкның теләк-омтылышының чагылышы. Фольклорның вариантлы булуы. Фольклор әсәрләрен башкаручылар (әкият сөйләүчелә</w:t>
      </w:r>
      <w:proofErr w:type="gramStart"/>
      <w:r>
        <w:rPr>
          <w:rFonts w:eastAsia="Times New Roman"/>
          <w:sz w:val="24"/>
          <w:szCs w:val="24"/>
        </w:rPr>
        <w:t>р</w:t>
      </w:r>
      <w:proofErr w:type="gramEnd"/>
      <w:r>
        <w:rPr>
          <w:rFonts w:eastAsia="Times New Roman"/>
          <w:sz w:val="24"/>
          <w:szCs w:val="24"/>
        </w:rPr>
        <w:t>, чичәннәр һ.б.). Фольклор әсәрләренең төрләре, жанрлары. Балалар фольклоры (бишек җырлары, табышмаклар, тизәйткечлә</w:t>
      </w:r>
      <w:proofErr w:type="gramStart"/>
      <w:r>
        <w:rPr>
          <w:rFonts w:eastAsia="Times New Roman"/>
          <w:sz w:val="24"/>
          <w:szCs w:val="24"/>
        </w:rPr>
        <w:t>р һ.б</w:t>
      </w:r>
      <w:proofErr w:type="gramEnd"/>
      <w:r>
        <w:rPr>
          <w:rFonts w:eastAsia="Times New Roman"/>
          <w:sz w:val="24"/>
          <w:szCs w:val="24"/>
        </w:rPr>
        <w:t>.).</w:t>
      </w:r>
    </w:p>
    <w:p w:rsidR="00DD489B" w:rsidRDefault="00DD489B">
      <w:pPr>
        <w:spacing w:line="6" w:lineRule="exact"/>
        <w:rPr>
          <w:sz w:val="20"/>
          <w:szCs w:val="20"/>
        </w:rPr>
      </w:pPr>
    </w:p>
    <w:p w:rsidR="00DD489B" w:rsidRDefault="00F7579D">
      <w:pPr>
        <w:ind w:left="700"/>
        <w:rPr>
          <w:sz w:val="20"/>
          <w:szCs w:val="20"/>
        </w:rPr>
      </w:pPr>
      <w:r>
        <w:rPr>
          <w:rFonts w:eastAsia="Times New Roman"/>
          <w:i/>
          <w:iCs/>
          <w:sz w:val="24"/>
          <w:szCs w:val="24"/>
        </w:rPr>
        <w:t>Әдәбият теориясе. Фольклор. Халык авыз иҗаты.</w:t>
      </w:r>
    </w:p>
    <w:p w:rsidR="00DD489B" w:rsidRDefault="00DD489B">
      <w:pPr>
        <w:spacing w:line="53" w:lineRule="exact"/>
        <w:rPr>
          <w:sz w:val="20"/>
          <w:szCs w:val="20"/>
        </w:rPr>
      </w:pPr>
    </w:p>
    <w:p w:rsidR="00DD489B" w:rsidRDefault="00F7579D">
      <w:pPr>
        <w:spacing w:line="271" w:lineRule="auto"/>
        <w:ind w:right="20" w:firstLine="708"/>
        <w:jc w:val="both"/>
        <w:rPr>
          <w:sz w:val="20"/>
          <w:szCs w:val="20"/>
        </w:rPr>
      </w:pPr>
      <w:r>
        <w:rPr>
          <w:rFonts w:eastAsia="Times New Roman"/>
          <w:b/>
          <w:bCs/>
          <w:sz w:val="24"/>
          <w:szCs w:val="24"/>
        </w:rPr>
        <w:t xml:space="preserve">Татар халык әкиятләре. </w:t>
      </w:r>
      <w:r>
        <w:rPr>
          <w:rFonts w:eastAsia="Times New Roman"/>
          <w:sz w:val="24"/>
          <w:szCs w:val="24"/>
        </w:rPr>
        <w:t>Халык прозасының бер төре буларак әкиятләр.</w:t>
      </w:r>
      <w:r>
        <w:rPr>
          <w:rFonts w:eastAsia="Times New Roman"/>
          <w:b/>
          <w:bCs/>
          <w:sz w:val="24"/>
          <w:szCs w:val="24"/>
        </w:rPr>
        <w:t xml:space="preserve"> </w:t>
      </w:r>
      <w:r>
        <w:rPr>
          <w:rFonts w:eastAsia="Times New Roman"/>
          <w:sz w:val="24"/>
          <w:szCs w:val="24"/>
        </w:rPr>
        <w:t>Әкиятләрнең</w:t>
      </w:r>
      <w:r>
        <w:rPr>
          <w:rFonts w:eastAsia="Times New Roman"/>
          <w:b/>
          <w:bCs/>
          <w:sz w:val="24"/>
          <w:szCs w:val="24"/>
        </w:rPr>
        <w:t xml:space="preserve"> </w:t>
      </w:r>
      <w:r>
        <w:rPr>
          <w:rFonts w:eastAsia="Times New Roman"/>
          <w:sz w:val="24"/>
          <w:szCs w:val="24"/>
        </w:rPr>
        <w:t xml:space="preserve">хайваннар турында, тылсымлы, тормыш-көнкүреш төрләре булуы. Әкиятләргә салынган мәгънә, аларның әкият төзәтүгә </w:t>
      </w:r>
      <w:proofErr w:type="gramStart"/>
      <w:r>
        <w:rPr>
          <w:rFonts w:eastAsia="Times New Roman"/>
          <w:sz w:val="24"/>
          <w:szCs w:val="24"/>
        </w:rPr>
        <w:t>юн</w:t>
      </w:r>
      <w:proofErr w:type="gramEnd"/>
      <w:r>
        <w:rPr>
          <w:rFonts w:eastAsia="Times New Roman"/>
          <w:sz w:val="24"/>
          <w:szCs w:val="24"/>
        </w:rPr>
        <w:t>әлдерелгән булуы, фәлсәфәсе.</w:t>
      </w:r>
    </w:p>
    <w:p w:rsidR="00DD489B" w:rsidRDefault="00DD489B">
      <w:pPr>
        <w:spacing w:line="18" w:lineRule="exact"/>
        <w:rPr>
          <w:sz w:val="20"/>
          <w:szCs w:val="20"/>
        </w:rPr>
      </w:pPr>
    </w:p>
    <w:p w:rsidR="00DD489B" w:rsidRDefault="00F7579D">
      <w:pPr>
        <w:spacing w:line="272" w:lineRule="auto"/>
        <w:ind w:right="20" w:firstLine="708"/>
        <w:jc w:val="both"/>
        <w:rPr>
          <w:sz w:val="20"/>
          <w:szCs w:val="20"/>
        </w:rPr>
      </w:pPr>
      <w:r>
        <w:rPr>
          <w:rFonts w:eastAsia="Times New Roman"/>
          <w:b/>
          <w:bCs/>
          <w:sz w:val="24"/>
          <w:szCs w:val="24"/>
        </w:rPr>
        <w:t xml:space="preserve">«Ак бүре» (татар халык әкияте). </w:t>
      </w:r>
      <w:r>
        <w:rPr>
          <w:rFonts w:eastAsia="Times New Roman"/>
          <w:sz w:val="24"/>
          <w:szCs w:val="24"/>
        </w:rPr>
        <w:t>Әкияттә яхшылык белән явызлык кө</w:t>
      </w:r>
      <w:proofErr w:type="gramStart"/>
      <w:r>
        <w:rPr>
          <w:rFonts w:eastAsia="Times New Roman"/>
          <w:sz w:val="24"/>
          <w:szCs w:val="24"/>
        </w:rPr>
        <w:t>р</w:t>
      </w:r>
      <w:proofErr w:type="gramEnd"/>
      <w:r>
        <w:rPr>
          <w:rFonts w:eastAsia="Times New Roman"/>
          <w:sz w:val="24"/>
          <w:szCs w:val="24"/>
        </w:rPr>
        <w:t>әше.</w:t>
      </w:r>
      <w:r>
        <w:rPr>
          <w:rFonts w:eastAsia="Times New Roman"/>
          <w:b/>
          <w:bCs/>
          <w:sz w:val="24"/>
          <w:szCs w:val="24"/>
        </w:rPr>
        <w:t xml:space="preserve"> </w:t>
      </w:r>
      <w:r>
        <w:rPr>
          <w:rFonts w:eastAsia="Times New Roman"/>
          <w:sz w:val="24"/>
          <w:szCs w:val="24"/>
        </w:rPr>
        <w:t>Әкияттә</w:t>
      </w:r>
      <w:r>
        <w:rPr>
          <w:rFonts w:eastAsia="Times New Roman"/>
          <w:b/>
          <w:bCs/>
          <w:sz w:val="24"/>
          <w:szCs w:val="24"/>
        </w:rPr>
        <w:t xml:space="preserve"> </w:t>
      </w:r>
      <w:r>
        <w:rPr>
          <w:rFonts w:eastAsia="Times New Roman"/>
          <w:sz w:val="24"/>
          <w:szCs w:val="24"/>
        </w:rPr>
        <w:t>халык морале, тылсым элементлары. Ак бүренең төрки халыкларның тотемы булуы. Әкияттәге традицион образлар. Тылсымлы әкиятләрнең поэтикасы. Тылсымлы әкияттә фантастика.</w:t>
      </w:r>
    </w:p>
    <w:p w:rsidR="00DD489B" w:rsidRDefault="00DD489B">
      <w:pPr>
        <w:spacing w:line="19" w:lineRule="exact"/>
        <w:rPr>
          <w:sz w:val="20"/>
          <w:szCs w:val="20"/>
        </w:rPr>
      </w:pPr>
    </w:p>
    <w:p w:rsidR="00DD489B" w:rsidRDefault="00F7579D">
      <w:pPr>
        <w:spacing w:line="273" w:lineRule="auto"/>
        <w:ind w:right="20" w:firstLine="708"/>
        <w:jc w:val="both"/>
        <w:rPr>
          <w:sz w:val="20"/>
          <w:szCs w:val="20"/>
        </w:rPr>
      </w:pPr>
      <w:r>
        <w:rPr>
          <w:rFonts w:eastAsia="Times New Roman"/>
          <w:b/>
          <w:bCs/>
          <w:sz w:val="24"/>
          <w:szCs w:val="24"/>
        </w:rPr>
        <w:t>Татар халык әкияте «Абзар ясаучы төлке»</w:t>
      </w:r>
      <w:r>
        <w:rPr>
          <w:rFonts w:eastAsia="Times New Roman"/>
          <w:sz w:val="24"/>
          <w:szCs w:val="24"/>
        </w:rPr>
        <w:t>,</w:t>
      </w:r>
      <w:r>
        <w:rPr>
          <w:rFonts w:eastAsia="Times New Roman"/>
          <w:b/>
          <w:bCs/>
          <w:sz w:val="24"/>
          <w:szCs w:val="24"/>
        </w:rPr>
        <w:t xml:space="preserve"> «Өч кыз», «Башмак», «Куркак юлдаш», рус халык әкиятләре «Төлке белән Алёнушка», башкорт халык әкияте «</w:t>
      </w:r>
      <w:proofErr w:type="gramStart"/>
      <w:r>
        <w:rPr>
          <w:rFonts w:eastAsia="Times New Roman"/>
          <w:b/>
          <w:bCs/>
          <w:sz w:val="24"/>
          <w:szCs w:val="24"/>
        </w:rPr>
        <w:t>Карга</w:t>
      </w:r>
      <w:proofErr w:type="gramEnd"/>
      <w:r>
        <w:rPr>
          <w:rFonts w:eastAsia="Times New Roman"/>
          <w:b/>
          <w:bCs/>
          <w:sz w:val="24"/>
          <w:szCs w:val="24"/>
        </w:rPr>
        <w:t xml:space="preserve"> ни өчен исемен әйтеп бетерми?» </w:t>
      </w:r>
      <w:r>
        <w:rPr>
          <w:rFonts w:eastAsia="Times New Roman"/>
          <w:sz w:val="24"/>
          <w:szCs w:val="24"/>
        </w:rPr>
        <w:t xml:space="preserve">Төрле халык әкиятләрендәге уртак һәм </w:t>
      </w:r>
      <w:r>
        <w:rPr>
          <w:rFonts w:eastAsia="Times New Roman"/>
          <w:sz w:val="24"/>
          <w:szCs w:val="24"/>
        </w:rPr>
        <w:lastRenderedPageBreak/>
        <w:t>аермалы яклар.</w:t>
      </w:r>
      <w:r>
        <w:rPr>
          <w:rFonts w:eastAsia="Times New Roman"/>
          <w:b/>
          <w:bCs/>
          <w:sz w:val="24"/>
          <w:szCs w:val="24"/>
        </w:rPr>
        <w:t xml:space="preserve"> </w:t>
      </w:r>
      <w:r>
        <w:rPr>
          <w:rFonts w:eastAsia="Times New Roman"/>
          <w:sz w:val="24"/>
          <w:szCs w:val="24"/>
        </w:rPr>
        <w:t xml:space="preserve">Әкиятләрдә халыкның яшәү </w:t>
      </w:r>
      <w:proofErr w:type="gramStart"/>
      <w:r>
        <w:rPr>
          <w:rFonts w:eastAsia="Times New Roman"/>
          <w:sz w:val="24"/>
          <w:szCs w:val="24"/>
        </w:rPr>
        <w:t>р</w:t>
      </w:r>
      <w:proofErr w:type="gramEnd"/>
      <w:r>
        <w:rPr>
          <w:rFonts w:eastAsia="Times New Roman"/>
          <w:sz w:val="24"/>
          <w:szCs w:val="24"/>
        </w:rPr>
        <w:t>әвеше, менталитеты чагылышы. Әкият геройлары, аларга хас сыйфатлар.</w:t>
      </w:r>
    </w:p>
    <w:p w:rsidR="00DD489B" w:rsidRDefault="00DD489B">
      <w:pPr>
        <w:spacing w:line="17" w:lineRule="exact"/>
        <w:rPr>
          <w:sz w:val="20"/>
          <w:szCs w:val="20"/>
        </w:rPr>
      </w:pPr>
    </w:p>
    <w:p w:rsidR="00DD489B" w:rsidRDefault="00F7579D">
      <w:pPr>
        <w:spacing w:line="264" w:lineRule="auto"/>
        <w:ind w:right="20" w:firstLine="708"/>
        <w:jc w:val="both"/>
        <w:rPr>
          <w:sz w:val="20"/>
          <w:szCs w:val="20"/>
        </w:rPr>
      </w:pPr>
      <w:r>
        <w:rPr>
          <w:rFonts w:eastAsia="Times New Roman"/>
          <w:i/>
          <w:iCs/>
          <w:sz w:val="24"/>
          <w:szCs w:val="24"/>
        </w:rPr>
        <w:t>Әдәбият теориясе. Әкият. Әкият төрләре</w:t>
      </w:r>
      <w:proofErr w:type="gramStart"/>
      <w:r>
        <w:rPr>
          <w:rFonts w:eastAsia="Times New Roman"/>
          <w:i/>
          <w:iCs/>
          <w:sz w:val="24"/>
          <w:szCs w:val="24"/>
        </w:rPr>
        <w:t>.</w:t>
      </w:r>
      <w:proofErr w:type="gramEnd"/>
      <w:r>
        <w:rPr>
          <w:rFonts w:eastAsia="Times New Roman"/>
          <w:i/>
          <w:iCs/>
          <w:sz w:val="24"/>
          <w:szCs w:val="24"/>
        </w:rPr>
        <w:t xml:space="preserve"> Ә</w:t>
      </w:r>
      <w:proofErr w:type="gramStart"/>
      <w:r>
        <w:rPr>
          <w:rFonts w:eastAsia="Times New Roman"/>
          <w:i/>
          <w:iCs/>
          <w:sz w:val="24"/>
          <w:szCs w:val="24"/>
        </w:rPr>
        <w:t>к</w:t>
      </w:r>
      <w:proofErr w:type="gramEnd"/>
      <w:r>
        <w:rPr>
          <w:rFonts w:eastAsia="Times New Roman"/>
          <w:i/>
          <w:iCs/>
          <w:sz w:val="24"/>
          <w:szCs w:val="24"/>
        </w:rPr>
        <w:t>иятләрнең теле. Гипербола, литота</w:t>
      </w:r>
      <w:proofErr w:type="gramStart"/>
      <w:r>
        <w:rPr>
          <w:rFonts w:eastAsia="Times New Roman"/>
          <w:i/>
          <w:iCs/>
          <w:sz w:val="24"/>
          <w:szCs w:val="24"/>
        </w:rPr>
        <w:t>.</w:t>
      </w:r>
      <w:proofErr w:type="gramEnd"/>
      <w:r>
        <w:rPr>
          <w:rFonts w:eastAsia="Times New Roman"/>
          <w:i/>
          <w:iCs/>
          <w:sz w:val="24"/>
          <w:szCs w:val="24"/>
        </w:rPr>
        <w:t xml:space="preserve"> Ә</w:t>
      </w:r>
      <w:proofErr w:type="gramStart"/>
      <w:r>
        <w:rPr>
          <w:rFonts w:eastAsia="Times New Roman"/>
          <w:i/>
          <w:iCs/>
          <w:sz w:val="24"/>
          <w:szCs w:val="24"/>
        </w:rPr>
        <w:t>к</w:t>
      </w:r>
      <w:proofErr w:type="gramEnd"/>
      <w:r>
        <w:rPr>
          <w:rFonts w:eastAsia="Times New Roman"/>
          <w:i/>
          <w:iCs/>
          <w:sz w:val="24"/>
          <w:szCs w:val="24"/>
        </w:rPr>
        <w:t>ият формулалары. Чагыштыру.</w:t>
      </w:r>
    </w:p>
    <w:p w:rsidR="00DD489B" w:rsidRDefault="00DD489B">
      <w:pPr>
        <w:spacing w:line="21" w:lineRule="exact"/>
        <w:rPr>
          <w:sz w:val="20"/>
          <w:szCs w:val="20"/>
        </w:rPr>
      </w:pPr>
    </w:p>
    <w:p w:rsidR="00DD489B" w:rsidRDefault="00F7579D">
      <w:pPr>
        <w:ind w:left="700"/>
        <w:rPr>
          <w:sz w:val="20"/>
          <w:szCs w:val="20"/>
        </w:rPr>
      </w:pPr>
      <w:r>
        <w:rPr>
          <w:rFonts w:eastAsia="Times New Roman"/>
          <w:b/>
          <w:bCs/>
          <w:sz w:val="24"/>
          <w:szCs w:val="24"/>
        </w:rPr>
        <w:t>II. Әкият яздым, укыгыз...</w:t>
      </w:r>
    </w:p>
    <w:p w:rsidR="00DD489B" w:rsidRDefault="00DD489B">
      <w:pPr>
        <w:spacing w:line="48" w:lineRule="exact"/>
        <w:rPr>
          <w:sz w:val="20"/>
          <w:szCs w:val="20"/>
        </w:rPr>
      </w:pPr>
    </w:p>
    <w:p w:rsidR="00DD489B" w:rsidRDefault="00F7579D">
      <w:pPr>
        <w:spacing w:line="270" w:lineRule="auto"/>
        <w:ind w:right="20" w:firstLine="708"/>
        <w:jc w:val="both"/>
        <w:rPr>
          <w:sz w:val="20"/>
          <w:szCs w:val="20"/>
        </w:rPr>
      </w:pPr>
      <w:r>
        <w:rPr>
          <w:rFonts w:eastAsia="Times New Roman"/>
          <w:sz w:val="24"/>
          <w:szCs w:val="24"/>
        </w:rPr>
        <w:t>Халык әкиятләреннән үсеп чыккан автор әкиятләре турында мәгълүмат. Аларның уртак һәм аермалы яклары. Автор әкиятләрендә халык әкиятләренең мотивлары, образларының үстерелеше.</w:t>
      </w:r>
    </w:p>
    <w:p w:rsidR="00DD489B" w:rsidRDefault="00DD489B">
      <w:pPr>
        <w:spacing w:line="9" w:lineRule="exact"/>
        <w:rPr>
          <w:sz w:val="20"/>
          <w:szCs w:val="20"/>
        </w:rPr>
      </w:pPr>
    </w:p>
    <w:p w:rsidR="00DD489B" w:rsidRDefault="00F7579D">
      <w:pPr>
        <w:ind w:left="700"/>
        <w:rPr>
          <w:sz w:val="20"/>
          <w:szCs w:val="20"/>
        </w:rPr>
      </w:pPr>
      <w:r>
        <w:rPr>
          <w:rFonts w:eastAsia="Times New Roman"/>
          <w:b/>
          <w:bCs/>
          <w:sz w:val="24"/>
          <w:szCs w:val="24"/>
        </w:rPr>
        <w:t xml:space="preserve">Каюм Насыйри. </w:t>
      </w:r>
      <w:r>
        <w:rPr>
          <w:rFonts w:eastAsia="Times New Roman"/>
          <w:sz w:val="24"/>
          <w:szCs w:val="24"/>
        </w:rPr>
        <w:t>Тормыш юлы турында мәгълүмат.</w:t>
      </w:r>
    </w:p>
    <w:p w:rsidR="00DD489B" w:rsidRDefault="00DD489B">
      <w:pPr>
        <w:spacing w:line="53" w:lineRule="exact"/>
        <w:rPr>
          <w:sz w:val="20"/>
          <w:szCs w:val="20"/>
        </w:rPr>
      </w:pPr>
    </w:p>
    <w:p w:rsidR="00DD489B" w:rsidRDefault="00F7579D">
      <w:pPr>
        <w:spacing w:line="270" w:lineRule="auto"/>
        <w:ind w:right="20" w:firstLine="708"/>
        <w:jc w:val="both"/>
        <w:rPr>
          <w:sz w:val="20"/>
          <w:szCs w:val="20"/>
        </w:rPr>
      </w:pPr>
      <w:r>
        <w:rPr>
          <w:rFonts w:eastAsia="Times New Roman"/>
          <w:b/>
          <w:bCs/>
          <w:sz w:val="24"/>
          <w:szCs w:val="24"/>
        </w:rPr>
        <w:t xml:space="preserve">«Патша белән карт» </w:t>
      </w:r>
      <w:r>
        <w:rPr>
          <w:rFonts w:eastAsia="Times New Roman"/>
          <w:sz w:val="24"/>
          <w:szCs w:val="24"/>
        </w:rPr>
        <w:t>әкияте.</w:t>
      </w:r>
      <w:r>
        <w:rPr>
          <w:rFonts w:eastAsia="Times New Roman"/>
          <w:b/>
          <w:bCs/>
          <w:sz w:val="24"/>
          <w:szCs w:val="24"/>
        </w:rPr>
        <w:t xml:space="preserve"> </w:t>
      </w:r>
      <w:r>
        <w:rPr>
          <w:rFonts w:eastAsia="Times New Roman"/>
          <w:sz w:val="24"/>
          <w:szCs w:val="24"/>
        </w:rPr>
        <w:t xml:space="preserve">Әкияттә ил белән идарә </w:t>
      </w:r>
      <w:proofErr w:type="gramStart"/>
      <w:r>
        <w:rPr>
          <w:rFonts w:eastAsia="Times New Roman"/>
          <w:sz w:val="24"/>
          <w:szCs w:val="24"/>
        </w:rPr>
        <w:t>ит</w:t>
      </w:r>
      <w:proofErr w:type="gramEnd"/>
      <w:r>
        <w:rPr>
          <w:rFonts w:eastAsia="Times New Roman"/>
          <w:sz w:val="24"/>
          <w:szCs w:val="24"/>
        </w:rPr>
        <w:t>үче образы.</w:t>
      </w:r>
      <w:r>
        <w:rPr>
          <w:rFonts w:eastAsia="Times New Roman"/>
          <w:b/>
          <w:bCs/>
          <w:sz w:val="24"/>
          <w:szCs w:val="24"/>
        </w:rPr>
        <w:t xml:space="preserve"> </w:t>
      </w:r>
      <w:r>
        <w:rPr>
          <w:rFonts w:eastAsia="Times New Roman"/>
          <w:sz w:val="24"/>
          <w:szCs w:val="24"/>
        </w:rPr>
        <w:t>Халыкның бер</w:t>
      </w:r>
      <w:r>
        <w:rPr>
          <w:rFonts w:eastAsia="Times New Roman"/>
          <w:b/>
          <w:bCs/>
          <w:sz w:val="24"/>
          <w:szCs w:val="24"/>
        </w:rPr>
        <w:t xml:space="preserve"> </w:t>
      </w:r>
      <w:r>
        <w:rPr>
          <w:rFonts w:eastAsia="Times New Roman"/>
          <w:sz w:val="24"/>
          <w:szCs w:val="24"/>
        </w:rPr>
        <w:t xml:space="preserve">вәкиле булган тапкыр карт образы, аның зирәклеге. Әкиятнең диалогка корылган булуы. </w:t>
      </w:r>
      <w:r>
        <w:rPr>
          <w:rFonts w:eastAsia="Times New Roman"/>
          <w:b/>
          <w:bCs/>
          <w:sz w:val="24"/>
          <w:szCs w:val="24"/>
        </w:rPr>
        <w:t>«Кү</w:t>
      </w:r>
      <w:proofErr w:type="gramStart"/>
      <w:r>
        <w:rPr>
          <w:rFonts w:eastAsia="Times New Roman"/>
          <w:b/>
          <w:bCs/>
          <w:sz w:val="24"/>
          <w:szCs w:val="24"/>
        </w:rPr>
        <w:t>л</w:t>
      </w:r>
      <w:proofErr w:type="gramEnd"/>
      <w:r>
        <w:rPr>
          <w:rFonts w:eastAsia="Times New Roman"/>
          <w:b/>
          <w:bCs/>
          <w:sz w:val="24"/>
          <w:szCs w:val="24"/>
        </w:rPr>
        <w:t xml:space="preserve">әгә» </w:t>
      </w:r>
      <w:r>
        <w:rPr>
          <w:rFonts w:eastAsia="Times New Roman"/>
          <w:sz w:val="24"/>
          <w:szCs w:val="24"/>
        </w:rPr>
        <w:t>әкиятенә салынган мораль.</w:t>
      </w:r>
    </w:p>
    <w:p w:rsidR="00DD489B" w:rsidRDefault="00DD489B">
      <w:pPr>
        <w:spacing w:line="10" w:lineRule="exact"/>
        <w:rPr>
          <w:sz w:val="20"/>
          <w:szCs w:val="20"/>
        </w:rPr>
      </w:pPr>
    </w:p>
    <w:p w:rsidR="00DD489B" w:rsidRDefault="00F7579D">
      <w:pPr>
        <w:ind w:left="700"/>
        <w:rPr>
          <w:sz w:val="20"/>
          <w:szCs w:val="20"/>
        </w:rPr>
      </w:pPr>
      <w:r>
        <w:rPr>
          <w:rFonts w:eastAsia="Times New Roman"/>
          <w:b/>
          <w:bCs/>
          <w:sz w:val="24"/>
          <w:szCs w:val="24"/>
        </w:rPr>
        <w:t xml:space="preserve">Габдулла Тукай. </w:t>
      </w:r>
      <w:r>
        <w:rPr>
          <w:rFonts w:eastAsia="Times New Roman"/>
          <w:sz w:val="24"/>
          <w:szCs w:val="24"/>
        </w:rPr>
        <w:t>Ә</w:t>
      </w:r>
      <w:proofErr w:type="gramStart"/>
      <w:r>
        <w:rPr>
          <w:rFonts w:eastAsia="Times New Roman"/>
          <w:sz w:val="24"/>
          <w:szCs w:val="24"/>
        </w:rPr>
        <w:t>дип</w:t>
      </w:r>
      <w:proofErr w:type="gramEnd"/>
      <w:r>
        <w:rPr>
          <w:rFonts w:eastAsia="Times New Roman"/>
          <w:sz w:val="24"/>
          <w:szCs w:val="24"/>
        </w:rPr>
        <w:t xml:space="preserve"> турында мәгълүмат.</w:t>
      </w:r>
    </w:p>
    <w:p w:rsidR="00DD489B" w:rsidRDefault="00F7579D">
      <w:pPr>
        <w:spacing w:line="270" w:lineRule="auto"/>
        <w:ind w:firstLine="708"/>
        <w:jc w:val="both"/>
        <w:rPr>
          <w:sz w:val="20"/>
          <w:szCs w:val="20"/>
        </w:rPr>
      </w:pPr>
      <w:bookmarkStart w:id="6" w:name="page64"/>
      <w:bookmarkEnd w:id="6"/>
      <w:r>
        <w:rPr>
          <w:rFonts w:eastAsia="Times New Roman"/>
          <w:b/>
          <w:bCs/>
          <w:sz w:val="24"/>
          <w:szCs w:val="24"/>
        </w:rPr>
        <w:t xml:space="preserve">«Су анасы» әкият-поэмасы. </w:t>
      </w:r>
      <w:r>
        <w:rPr>
          <w:rFonts w:eastAsia="Times New Roman"/>
          <w:sz w:val="24"/>
          <w:szCs w:val="24"/>
        </w:rPr>
        <w:t>Әкият-поэмада кеше һәм табигать мөнә</w:t>
      </w:r>
      <w:proofErr w:type="gramStart"/>
      <w:r>
        <w:rPr>
          <w:rFonts w:eastAsia="Times New Roman"/>
          <w:sz w:val="24"/>
          <w:szCs w:val="24"/>
        </w:rPr>
        <w:t>сәб</w:t>
      </w:r>
      <w:proofErr w:type="gramEnd"/>
      <w:r>
        <w:rPr>
          <w:rFonts w:eastAsia="Times New Roman"/>
          <w:sz w:val="24"/>
          <w:szCs w:val="24"/>
        </w:rPr>
        <w:t>әтләре.</w:t>
      </w:r>
      <w:r>
        <w:rPr>
          <w:rFonts w:eastAsia="Times New Roman"/>
          <w:b/>
          <w:bCs/>
          <w:sz w:val="24"/>
          <w:szCs w:val="24"/>
        </w:rPr>
        <w:t xml:space="preserve"> </w:t>
      </w:r>
      <w:r>
        <w:rPr>
          <w:rFonts w:eastAsia="Times New Roman"/>
          <w:sz w:val="24"/>
          <w:szCs w:val="24"/>
        </w:rPr>
        <w:t>Су</w:t>
      </w:r>
      <w:r>
        <w:rPr>
          <w:rFonts w:eastAsia="Times New Roman"/>
          <w:b/>
          <w:bCs/>
          <w:sz w:val="24"/>
          <w:szCs w:val="24"/>
        </w:rPr>
        <w:t xml:space="preserve"> </w:t>
      </w:r>
      <w:r>
        <w:rPr>
          <w:rFonts w:eastAsia="Times New Roman"/>
          <w:sz w:val="24"/>
          <w:szCs w:val="24"/>
        </w:rPr>
        <w:t>анасы мифик образы. Әсәрдә малай образының бирелеше, аң</w:t>
      </w:r>
      <w:proofErr w:type="gramStart"/>
      <w:r>
        <w:rPr>
          <w:rFonts w:eastAsia="Times New Roman"/>
          <w:sz w:val="24"/>
          <w:szCs w:val="24"/>
        </w:rPr>
        <w:t>а</w:t>
      </w:r>
      <w:proofErr w:type="gramEnd"/>
      <w:r>
        <w:rPr>
          <w:rFonts w:eastAsia="Times New Roman"/>
          <w:sz w:val="24"/>
          <w:szCs w:val="24"/>
        </w:rPr>
        <w:t xml:space="preserve"> салынган мәгънә. Г.Тукай әкиятләренә иллюстрацияләр авторы – Байназар Әлменов. Аның иҗаты, ачыш-табышлары.</w:t>
      </w:r>
    </w:p>
    <w:p w:rsidR="00DD489B" w:rsidRDefault="00DD489B">
      <w:pPr>
        <w:spacing w:line="10" w:lineRule="exact"/>
        <w:rPr>
          <w:sz w:val="20"/>
          <w:szCs w:val="20"/>
        </w:rPr>
      </w:pPr>
    </w:p>
    <w:p w:rsidR="00DD489B" w:rsidRDefault="00F7579D">
      <w:pPr>
        <w:ind w:left="700"/>
        <w:rPr>
          <w:sz w:val="20"/>
          <w:szCs w:val="20"/>
        </w:rPr>
      </w:pPr>
      <w:r>
        <w:rPr>
          <w:rFonts w:eastAsia="Times New Roman"/>
          <w:i/>
          <w:iCs/>
          <w:sz w:val="24"/>
          <w:szCs w:val="24"/>
        </w:rPr>
        <w:t>Әдәбият теориясе. Әкият-поэма төшенчәсе.</w:t>
      </w:r>
    </w:p>
    <w:p w:rsidR="00DD489B" w:rsidRDefault="00DD489B">
      <w:pPr>
        <w:spacing w:line="41" w:lineRule="exact"/>
        <w:rPr>
          <w:sz w:val="20"/>
          <w:szCs w:val="20"/>
        </w:rPr>
      </w:pPr>
    </w:p>
    <w:p w:rsidR="00DD489B" w:rsidRDefault="00F7579D">
      <w:pPr>
        <w:ind w:left="700"/>
        <w:rPr>
          <w:sz w:val="20"/>
          <w:szCs w:val="20"/>
        </w:rPr>
      </w:pPr>
      <w:r>
        <w:rPr>
          <w:rFonts w:eastAsia="Times New Roman"/>
          <w:b/>
          <w:bCs/>
          <w:sz w:val="24"/>
          <w:szCs w:val="24"/>
        </w:rPr>
        <w:t>Фәнис  Яруллинның  «Хәтерсез</w:t>
      </w:r>
      <w:proofErr w:type="gramStart"/>
      <w:r>
        <w:rPr>
          <w:rFonts w:eastAsia="Times New Roman"/>
          <w:b/>
          <w:bCs/>
          <w:sz w:val="24"/>
          <w:szCs w:val="24"/>
        </w:rPr>
        <w:t xml:space="preserve">  К</w:t>
      </w:r>
      <w:proofErr w:type="gramEnd"/>
      <w:r>
        <w:rPr>
          <w:rFonts w:eastAsia="Times New Roman"/>
          <w:b/>
          <w:bCs/>
          <w:sz w:val="24"/>
          <w:szCs w:val="24"/>
        </w:rPr>
        <w:t xml:space="preserve">үке»  әкияте.  </w:t>
      </w:r>
      <w:r>
        <w:rPr>
          <w:rFonts w:eastAsia="Times New Roman"/>
          <w:sz w:val="24"/>
          <w:szCs w:val="24"/>
        </w:rPr>
        <w:t>Әкиятнең  эчтәлеге.</w:t>
      </w:r>
      <w:r>
        <w:rPr>
          <w:rFonts w:eastAsia="Times New Roman"/>
          <w:b/>
          <w:bCs/>
          <w:sz w:val="24"/>
          <w:szCs w:val="24"/>
        </w:rPr>
        <w:t xml:space="preserve">  </w:t>
      </w:r>
      <w:r>
        <w:rPr>
          <w:rFonts w:eastAsia="Times New Roman"/>
          <w:sz w:val="24"/>
          <w:szCs w:val="24"/>
        </w:rPr>
        <w:t>Күке  образы.</w:t>
      </w:r>
    </w:p>
    <w:p w:rsidR="00DD489B" w:rsidRDefault="00DD489B">
      <w:pPr>
        <w:spacing w:line="41" w:lineRule="exact"/>
        <w:rPr>
          <w:sz w:val="20"/>
          <w:szCs w:val="20"/>
        </w:rPr>
      </w:pPr>
    </w:p>
    <w:p w:rsidR="00DD489B" w:rsidRDefault="00F7579D">
      <w:pPr>
        <w:rPr>
          <w:sz w:val="20"/>
          <w:szCs w:val="20"/>
        </w:rPr>
      </w:pPr>
      <w:r>
        <w:rPr>
          <w:rFonts w:eastAsia="Times New Roman"/>
          <w:sz w:val="24"/>
          <w:szCs w:val="24"/>
        </w:rPr>
        <w:t>Авторның ачышы. Халык әкиятләре уртак яклары.</w:t>
      </w:r>
    </w:p>
    <w:p w:rsidR="00DD489B" w:rsidRDefault="00DD489B">
      <w:pPr>
        <w:spacing w:line="53" w:lineRule="exact"/>
        <w:rPr>
          <w:sz w:val="20"/>
          <w:szCs w:val="20"/>
        </w:rPr>
      </w:pPr>
    </w:p>
    <w:p w:rsidR="00DD489B" w:rsidRDefault="00F7579D">
      <w:pPr>
        <w:spacing w:line="266" w:lineRule="auto"/>
        <w:ind w:firstLine="708"/>
        <w:jc w:val="both"/>
        <w:rPr>
          <w:sz w:val="20"/>
          <w:szCs w:val="20"/>
        </w:rPr>
      </w:pPr>
      <w:r>
        <w:rPr>
          <w:rFonts w:eastAsia="Times New Roman"/>
          <w:b/>
          <w:bCs/>
          <w:sz w:val="24"/>
          <w:szCs w:val="24"/>
        </w:rPr>
        <w:t xml:space="preserve">Владимир Дальның «Кар кызы» әкияте. </w:t>
      </w:r>
      <w:r>
        <w:rPr>
          <w:rFonts w:eastAsia="Times New Roman"/>
          <w:sz w:val="24"/>
          <w:szCs w:val="24"/>
        </w:rPr>
        <w:t>Рус халык әкиятынең эчтәлеге. «Төлке</w:t>
      </w:r>
      <w:r>
        <w:rPr>
          <w:rFonts w:eastAsia="Times New Roman"/>
          <w:b/>
          <w:bCs/>
          <w:sz w:val="24"/>
          <w:szCs w:val="24"/>
        </w:rPr>
        <w:t xml:space="preserve"> </w:t>
      </w:r>
      <w:r>
        <w:rPr>
          <w:rFonts w:eastAsia="Times New Roman"/>
          <w:sz w:val="24"/>
          <w:szCs w:val="24"/>
        </w:rPr>
        <w:t>белән Алёнушка» әкияте белән уртак яклары.</w:t>
      </w:r>
    </w:p>
    <w:p w:rsidR="00DD489B" w:rsidRDefault="00DD489B">
      <w:pPr>
        <w:spacing w:line="24" w:lineRule="exact"/>
        <w:rPr>
          <w:sz w:val="20"/>
          <w:szCs w:val="20"/>
        </w:rPr>
      </w:pPr>
    </w:p>
    <w:p w:rsidR="00DD489B" w:rsidRDefault="00F7579D">
      <w:pPr>
        <w:spacing w:line="270" w:lineRule="auto"/>
        <w:ind w:firstLine="708"/>
        <w:jc w:val="both"/>
        <w:rPr>
          <w:sz w:val="20"/>
          <w:szCs w:val="20"/>
        </w:rPr>
      </w:pPr>
      <w:r>
        <w:rPr>
          <w:rFonts w:eastAsia="Times New Roman"/>
          <w:b/>
          <w:bCs/>
          <w:sz w:val="24"/>
          <w:szCs w:val="24"/>
        </w:rPr>
        <w:t xml:space="preserve">Ганс Христиан Андерсенның «Борчак өстендәге принцесса» әкияте. </w:t>
      </w:r>
      <w:r>
        <w:rPr>
          <w:rFonts w:eastAsia="Times New Roman"/>
          <w:sz w:val="24"/>
          <w:szCs w:val="24"/>
        </w:rPr>
        <w:t>Әкиятләрдә</w:t>
      </w:r>
      <w:r>
        <w:rPr>
          <w:rFonts w:eastAsia="Times New Roman"/>
          <w:b/>
          <w:bCs/>
          <w:sz w:val="24"/>
          <w:szCs w:val="24"/>
        </w:rPr>
        <w:t xml:space="preserve"> </w:t>
      </w:r>
      <w:r>
        <w:rPr>
          <w:rFonts w:eastAsia="Times New Roman"/>
          <w:sz w:val="24"/>
          <w:szCs w:val="24"/>
        </w:rPr>
        <w:t>төрле катлам халык вәкилләрен ачу үзенчәлеге. Әкияттә халык әкиятләренә хас үзенчәлекләр.</w:t>
      </w:r>
    </w:p>
    <w:p w:rsidR="00DD489B" w:rsidRDefault="00DD489B">
      <w:pPr>
        <w:spacing w:line="21" w:lineRule="exact"/>
        <w:rPr>
          <w:sz w:val="20"/>
          <w:szCs w:val="20"/>
        </w:rPr>
      </w:pPr>
    </w:p>
    <w:p w:rsidR="00DD489B" w:rsidRDefault="00F7579D">
      <w:pPr>
        <w:spacing w:line="270" w:lineRule="auto"/>
        <w:ind w:firstLine="708"/>
        <w:jc w:val="both"/>
        <w:rPr>
          <w:sz w:val="20"/>
          <w:szCs w:val="20"/>
        </w:rPr>
      </w:pPr>
      <w:r>
        <w:rPr>
          <w:rFonts w:eastAsia="Times New Roman"/>
          <w:b/>
          <w:bCs/>
          <w:sz w:val="24"/>
          <w:szCs w:val="24"/>
        </w:rPr>
        <w:t xml:space="preserve">Туфан Миңнуллинның «Гафият турында әкият» әкият-пьесасы. </w:t>
      </w:r>
      <w:r>
        <w:rPr>
          <w:rFonts w:eastAsia="Times New Roman"/>
          <w:sz w:val="24"/>
          <w:szCs w:val="24"/>
        </w:rPr>
        <w:t>Драматургиядә</w:t>
      </w:r>
      <w:r>
        <w:rPr>
          <w:rFonts w:eastAsia="Times New Roman"/>
          <w:b/>
          <w:bCs/>
          <w:sz w:val="24"/>
          <w:szCs w:val="24"/>
        </w:rPr>
        <w:t xml:space="preserve"> </w:t>
      </w:r>
      <w:r>
        <w:rPr>
          <w:rFonts w:eastAsia="Times New Roman"/>
          <w:sz w:val="24"/>
          <w:szCs w:val="24"/>
        </w:rPr>
        <w:t>халык әкиятләренең мотивын куллану. Гафият исемле малай, әкиятче, мифик образлар, урман җәнлекләре образлары. Алар аша автор идеясенең ачылуы.</w:t>
      </w:r>
    </w:p>
    <w:p w:rsidR="00DD489B" w:rsidRDefault="00DD489B">
      <w:pPr>
        <w:spacing w:line="7" w:lineRule="exact"/>
        <w:rPr>
          <w:sz w:val="20"/>
          <w:szCs w:val="20"/>
        </w:rPr>
      </w:pPr>
    </w:p>
    <w:p w:rsidR="00DD489B" w:rsidRDefault="00F7579D">
      <w:pPr>
        <w:ind w:left="700"/>
        <w:rPr>
          <w:sz w:val="20"/>
          <w:szCs w:val="20"/>
        </w:rPr>
      </w:pPr>
      <w:r>
        <w:rPr>
          <w:rFonts w:eastAsia="Times New Roman"/>
          <w:i/>
          <w:iCs/>
          <w:sz w:val="24"/>
          <w:szCs w:val="24"/>
        </w:rPr>
        <w:t>Әдәбият теориясе. Әкият-пьеса төшенчәсе.</w:t>
      </w:r>
    </w:p>
    <w:p w:rsidR="00DD489B" w:rsidRDefault="00DD489B">
      <w:pPr>
        <w:spacing w:line="55" w:lineRule="exact"/>
        <w:rPr>
          <w:sz w:val="20"/>
          <w:szCs w:val="20"/>
        </w:rPr>
      </w:pPr>
    </w:p>
    <w:p w:rsidR="00DD489B" w:rsidRDefault="00F7579D">
      <w:pPr>
        <w:spacing w:line="270" w:lineRule="auto"/>
        <w:ind w:firstLine="708"/>
        <w:jc w:val="both"/>
        <w:rPr>
          <w:sz w:val="20"/>
          <w:szCs w:val="20"/>
        </w:rPr>
      </w:pPr>
      <w:r>
        <w:rPr>
          <w:rFonts w:eastAsia="Times New Roman"/>
          <w:b/>
          <w:bCs/>
          <w:sz w:val="24"/>
          <w:szCs w:val="24"/>
        </w:rPr>
        <w:t xml:space="preserve">«Әкият» курчак театры турында мәгълүмат. </w:t>
      </w:r>
      <w:r>
        <w:rPr>
          <w:rFonts w:eastAsia="Times New Roman"/>
          <w:sz w:val="24"/>
          <w:szCs w:val="24"/>
        </w:rPr>
        <w:t>Театрлар тарихында курчак</w:t>
      </w:r>
      <w:r>
        <w:rPr>
          <w:rFonts w:eastAsia="Times New Roman"/>
          <w:b/>
          <w:bCs/>
          <w:sz w:val="24"/>
          <w:szCs w:val="24"/>
        </w:rPr>
        <w:t xml:space="preserve"> </w:t>
      </w:r>
      <w:r>
        <w:rPr>
          <w:rFonts w:eastAsia="Times New Roman"/>
          <w:sz w:val="24"/>
          <w:szCs w:val="24"/>
        </w:rPr>
        <w:t>театрларының урыны, әһәмияте. Казандагы «Әкият» курчак театрының бинасы, репертуары, җ</w:t>
      </w:r>
      <w:proofErr w:type="gramStart"/>
      <w:r>
        <w:rPr>
          <w:rFonts w:eastAsia="Times New Roman"/>
          <w:sz w:val="24"/>
          <w:szCs w:val="24"/>
        </w:rPr>
        <w:t>ит</w:t>
      </w:r>
      <w:proofErr w:type="gramEnd"/>
      <w:r>
        <w:rPr>
          <w:rFonts w:eastAsia="Times New Roman"/>
          <w:sz w:val="24"/>
          <w:szCs w:val="24"/>
        </w:rPr>
        <w:t>әкчелеге, режиссёрлары, актёрлары.</w:t>
      </w:r>
    </w:p>
    <w:p w:rsidR="00DD489B" w:rsidRDefault="00DD489B">
      <w:pPr>
        <w:spacing w:line="12" w:lineRule="exact"/>
        <w:rPr>
          <w:sz w:val="20"/>
          <w:szCs w:val="20"/>
        </w:rPr>
      </w:pPr>
    </w:p>
    <w:p w:rsidR="00DD489B" w:rsidRDefault="00F7579D">
      <w:pPr>
        <w:ind w:left="700"/>
        <w:rPr>
          <w:sz w:val="20"/>
          <w:szCs w:val="20"/>
        </w:rPr>
      </w:pPr>
      <w:r>
        <w:rPr>
          <w:rFonts w:eastAsia="Times New Roman"/>
          <w:b/>
          <w:bCs/>
          <w:sz w:val="24"/>
          <w:szCs w:val="24"/>
        </w:rPr>
        <w:t>III. Хыял канатларында.</w:t>
      </w:r>
    </w:p>
    <w:p w:rsidR="00DD489B" w:rsidRDefault="00DD489B">
      <w:pPr>
        <w:spacing w:line="38" w:lineRule="exact"/>
        <w:rPr>
          <w:sz w:val="20"/>
          <w:szCs w:val="20"/>
        </w:rPr>
      </w:pPr>
    </w:p>
    <w:p w:rsidR="00DD489B" w:rsidRDefault="00F7579D">
      <w:pPr>
        <w:ind w:left="700"/>
        <w:rPr>
          <w:sz w:val="20"/>
          <w:szCs w:val="20"/>
        </w:rPr>
      </w:pPr>
      <w:r>
        <w:rPr>
          <w:rFonts w:eastAsia="Times New Roman"/>
          <w:b/>
          <w:bCs/>
          <w:sz w:val="24"/>
          <w:szCs w:val="24"/>
        </w:rPr>
        <w:t xml:space="preserve">Адлер Тимергалин </w:t>
      </w:r>
      <w:r>
        <w:rPr>
          <w:rFonts w:eastAsia="Times New Roman"/>
          <w:sz w:val="24"/>
          <w:szCs w:val="24"/>
        </w:rPr>
        <w:t>Адлер Тимергалин турында белешмә.</w:t>
      </w:r>
    </w:p>
    <w:p w:rsidR="00DD489B" w:rsidRDefault="00DD489B">
      <w:pPr>
        <w:spacing w:line="53" w:lineRule="exact"/>
        <w:rPr>
          <w:sz w:val="20"/>
          <w:szCs w:val="20"/>
        </w:rPr>
      </w:pPr>
    </w:p>
    <w:p w:rsidR="00DD489B" w:rsidRDefault="00F7579D">
      <w:pPr>
        <w:spacing w:line="264" w:lineRule="auto"/>
        <w:ind w:firstLine="708"/>
        <w:jc w:val="both"/>
        <w:rPr>
          <w:sz w:val="20"/>
          <w:szCs w:val="20"/>
        </w:rPr>
      </w:pPr>
      <w:r>
        <w:rPr>
          <w:rFonts w:eastAsia="Times New Roman"/>
          <w:b/>
          <w:bCs/>
          <w:sz w:val="24"/>
          <w:szCs w:val="24"/>
        </w:rPr>
        <w:t>«Сәер планетада»</w:t>
      </w:r>
      <w:proofErr w:type="gramStart"/>
      <w:r>
        <w:rPr>
          <w:rFonts w:eastAsia="Times New Roman"/>
          <w:b/>
          <w:bCs/>
          <w:sz w:val="24"/>
          <w:szCs w:val="24"/>
        </w:rPr>
        <w:t>.</w:t>
      </w:r>
      <w:proofErr w:type="gramEnd"/>
      <w:r>
        <w:rPr>
          <w:rFonts w:eastAsia="Times New Roman"/>
          <w:b/>
          <w:bCs/>
          <w:sz w:val="24"/>
          <w:szCs w:val="24"/>
        </w:rPr>
        <w:t xml:space="preserve"> </w:t>
      </w:r>
      <w:r>
        <w:rPr>
          <w:rFonts w:eastAsia="Times New Roman"/>
          <w:sz w:val="24"/>
          <w:szCs w:val="24"/>
        </w:rPr>
        <w:t>Ә</w:t>
      </w:r>
      <w:proofErr w:type="gramStart"/>
      <w:r>
        <w:rPr>
          <w:rFonts w:eastAsia="Times New Roman"/>
          <w:sz w:val="24"/>
          <w:szCs w:val="24"/>
        </w:rPr>
        <w:t>с</w:t>
      </w:r>
      <w:proofErr w:type="gramEnd"/>
      <w:r>
        <w:rPr>
          <w:rFonts w:eastAsia="Times New Roman"/>
          <w:sz w:val="24"/>
          <w:szCs w:val="24"/>
        </w:rPr>
        <w:t>әрдәге вакыйгалар аша балаларда җаваплылык хисләре</w:t>
      </w:r>
      <w:r>
        <w:rPr>
          <w:rFonts w:eastAsia="Times New Roman"/>
          <w:b/>
          <w:bCs/>
          <w:sz w:val="24"/>
          <w:szCs w:val="24"/>
        </w:rPr>
        <w:t xml:space="preserve"> </w:t>
      </w:r>
      <w:r>
        <w:rPr>
          <w:rFonts w:eastAsia="Times New Roman"/>
          <w:sz w:val="24"/>
          <w:szCs w:val="24"/>
        </w:rPr>
        <w:t>тәрбияләү. Әсәрдәге фантастик алымнар.</w:t>
      </w:r>
    </w:p>
    <w:p w:rsidR="00DD489B" w:rsidRDefault="00DD489B">
      <w:pPr>
        <w:spacing w:line="15" w:lineRule="exact"/>
        <w:rPr>
          <w:sz w:val="20"/>
          <w:szCs w:val="20"/>
        </w:rPr>
      </w:pPr>
    </w:p>
    <w:p w:rsidR="00DD489B" w:rsidRDefault="00F7579D">
      <w:pPr>
        <w:ind w:left="700"/>
        <w:rPr>
          <w:sz w:val="20"/>
          <w:szCs w:val="20"/>
        </w:rPr>
      </w:pPr>
      <w:r>
        <w:rPr>
          <w:rFonts w:eastAsia="Times New Roman"/>
          <w:i/>
          <w:iCs/>
          <w:sz w:val="24"/>
          <w:szCs w:val="24"/>
        </w:rPr>
        <w:t>Теоретик төшенчә. Фантастика. Фантастик элементлар.</w:t>
      </w:r>
    </w:p>
    <w:p w:rsidR="00DD489B" w:rsidRDefault="00DD489B">
      <w:pPr>
        <w:spacing w:line="48" w:lineRule="exact"/>
        <w:rPr>
          <w:sz w:val="20"/>
          <w:szCs w:val="20"/>
        </w:rPr>
      </w:pPr>
    </w:p>
    <w:p w:rsidR="00DD489B" w:rsidRDefault="00F7579D">
      <w:pPr>
        <w:ind w:left="700"/>
        <w:rPr>
          <w:sz w:val="20"/>
          <w:szCs w:val="20"/>
        </w:rPr>
      </w:pPr>
      <w:r>
        <w:rPr>
          <w:rFonts w:eastAsia="Times New Roman"/>
          <w:b/>
          <w:bCs/>
          <w:sz w:val="24"/>
          <w:szCs w:val="24"/>
        </w:rPr>
        <w:t>Рудольф Эрих Распе.</w:t>
      </w:r>
    </w:p>
    <w:p w:rsidR="00DD489B" w:rsidRDefault="00DD489B">
      <w:pPr>
        <w:spacing w:line="48"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«Сигез аяклы куян». </w:t>
      </w:r>
      <w:r>
        <w:rPr>
          <w:rFonts w:eastAsia="Times New Roman"/>
          <w:sz w:val="24"/>
          <w:szCs w:val="24"/>
        </w:rPr>
        <w:t>Барон Мюнхгаузен маҗараларының берсен өйрәнү.</w:t>
      </w:r>
      <w:r>
        <w:rPr>
          <w:rFonts w:eastAsia="Times New Roman"/>
          <w:b/>
          <w:bCs/>
          <w:sz w:val="24"/>
          <w:szCs w:val="24"/>
        </w:rPr>
        <w:t xml:space="preserve"> </w:t>
      </w:r>
      <w:r>
        <w:rPr>
          <w:rFonts w:eastAsia="Times New Roman"/>
          <w:sz w:val="24"/>
          <w:szCs w:val="24"/>
        </w:rPr>
        <w:t>Әсәрдәге</w:t>
      </w:r>
      <w:r>
        <w:rPr>
          <w:rFonts w:eastAsia="Times New Roman"/>
          <w:b/>
          <w:bCs/>
          <w:sz w:val="24"/>
          <w:szCs w:val="24"/>
        </w:rPr>
        <w:t xml:space="preserve"> </w:t>
      </w:r>
      <w:r>
        <w:rPr>
          <w:rFonts w:eastAsia="Times New Roman"/>
          <w:sz w:val="24"/>
          <w:szCs w:val="24"/>
        </w:rPr>
        <w:t>чынбарлык белән фантастиканың нисбәте.</w:t>
      </w:r>
    </w:p>
    <w:p w:rsidR="00DD489B" w:rsidRDefault="00DD489B">
      <w:pPr>
        <w:spacing w:line="19" w:lineRule="exact"/>
        <w:rPr>
          <w:sz w:val="20"/>
          <w:szCs w:val="20"/>
        </w:rPr>
      </w:pPr>
    </w:p>
    <w:p w:rsidR="00DD489B" w:rsidRDefault="00F7579D">
      <w:pPr>
        <w:ind w:left="700"/>
        <w:rPr>
          <w:sz w:val="20"/>
          <w:szCs w:val="20"/>
        </w:rPr>
      </w:pPr>
      <w:r>
        <w:rPr>
          <w:rFonts w:eastAsia="Times New Roman"/>
          <w:b/>
          <w:bCs/>
          <w:sz w:val="24"/>
          <w:szCs w:val="24"/>
        </w:rPr>
        <w:t>IV. Белем баскычлары.</w:t>
      </w:r>
    </w:p>
    <w:p w:rsidR="00DD489B" w:rsidRDefault="00DD489B">
      <w:pPr>
        <w:spacing w:line="36" w:lineRule="exact"/>
        <w:rPr>
          <w:sz w:val="20"/>
          <w:szCs w:val="20"/>
        </w:rPr>
      </w:pPr>
    </w:p>
    <w:p w:rsidR="00DD489B" w:rsidRDefault="00F7579D">
      <w:pPr>
        <w:ind w:left="700"/>
        <w:rPr>
          <w:sz w:val="20"/>
          <w:szCs w:val="20"/>
        </w:rPr>
      </w:pPr>
      <w:r>
        <w:rPr>
          <w:rFonts w:eastAsia="Times New Roman"/>
          <w:b/>
          <w:bCs/>
          <w:sz w:val="24"/>
          <w:szCs w:val="24"/>
        </w:rPr>
        <w:t>Белемгә омтылу. «Мөхәммәдия» мә</w:t>
      </w:r>
      <w:proofErr w:type="gramStart"/>
      <w:r>
        <w:rPr>
          <w:rFonts w:eastAsia="Times New Roman"/>
          <w:b/>
          <w:bCs/>
          <w:sz w:val="24"/>
          <w:szCs w:val="24"/>
        </w:rPr>
        <w:t>др</w:t>
      </w:r>
      <w:proofErr w:type="gramEnd"/>
      <w:r>
        <w:rPr>
          <w:rFonts w:eastAsia="Times New Roman"/>
          <w:b/>
          <w:bCs/>
          <w:sz w:val="24"/>
          <w:szCs w:val="24"/>
        </w:rPr>
        <w:t xml:space="preserve">әсәсе </w:t>
      </w:r>
      <w:r>
        <w:rPr>
          <w:rFonts w:eastAsia="Times New Roman"/>
          <w:sz w:val="24"/>
          <w:szCs w:val="24"/>
        </w:rPr>
        <w:t>турында мәгълүмат.</w:t>
      </w:r>
      <w:r>
        <w:rPr>
          <w:rFonts w:eastAsia="Times New Roman"/>
          <w:b/>
          <w:bCs/>
          <w:sz w:val="24"/>
          <w:szCs w:val="24"/>
        </w:rPr>
        <w:t xml:space="preserve"> </w:t>
      </w:r>
      <w:r>
        <w:rPr>
          <w:rFonts w:eastAsia="Times New Roman"/>
          <w:sz w:val="24"/>
          <w:szCs w:val="24"/>
        </w:rPr>
        <w:t>Мәдрәсәнең</w:t>
      </w:r>
      <w:r>
        <w:rPr>
          <w:rFonts w:eastAsia="Times New Roman"/>
          <w:b/>
          <w:bCs/>
          <w:sz w:val="24"/>
          <w:szCs w:val="24"/>
        </w:rPr>
        <w:t xml:space="preserve"> </w:t>
      </w:r>
      <w:r>
        <w:rPr>
          <w:rFonts w:eastAsia="Times New Roman"/>
          <w:sz w:val="24"/>
          <w:szCs w:val="24"/>
        </w:rPr>
        <w:t>1882</w:t>
      </w:r>
    </w:p>
    <w:p w:rsidR="00DD489B" w:rsidRDefault="00DD489B">
      <w:pPr>
        <w:spacing w:line="43" w:lineRule="exact"/>
        <w:rPr>
          <w:sz w:val="20"/>
          <w:szCs w:val="20"/>
        </w:rPr>
      </w:pPr>
    </w:p>
    <w:p w:rsidR="00DD489B" w:rsidRDefault="00F7579D">
      <w:pPr>
        <w:rPr>
          <w:sz w:val="20"/>
          <w:szCs w:val="20"/>
        </w:rPr>
      </w:pPr>
      <w:r>
        <w:rPr>
          <w:rFonts w:eastAsia="Times New Roman"/>
          <w:sz w:val="24"/>
          <w:szCs w:val="24"/>
        </w:rPr>
        <w:t>нче елда Казанда ачылуы. Анда белем алучыларның шәкертлә</w:t>
      </w:r>
      <w:proofErr w:type="gramStart"/>
      <w:r>
        <w:rPr>
          <w:rFonts w:eastAsia="Times New Roman"/>
          <w:sz w:val="24"/>
          <w:szCs w:val="24"/>
        </w:rPr>
        <w:t>р</w:t>
      </w:r>
      <w:proofErr w:type="gramEnd"/>
      <w:r>
        <w:rPr>
          <w:rFonts w:eastAsia="Times New Roman"/>
          <w:sz w:val="24"/>
          <w:szCs w:val="24"/>
        </w:rPr>
        <w:t xml:space="preserve"> дип аталуы.</w:t>
      </w:r>
    </w:p>
    <w:p w:rsidR="00DD489B" w:rsidRDefault="00DD489B">
      <w:pPr>
        <w:spacing w:line="53" w:lineRule="exact"/>
        <w:rPr>
          <w:sz w:val="20"/>
          <w:szCs w:val="20"/>
        </w:rPr>
      </w:pPr>
    </w:p>
    <w:p w:rsidR="00DD489B" w:rsidRDefault="00F7579D">
      <w:pPr>
        <w:spacing w:line="270" w:lineRule="auto"/>
        <w:ind w:firstLine="708"/>
        <w:jc w:val="both"/>
        <w:rPr>
          <w:sz w:val="20"/>
          <w:szCs w:val="20"/>
        </w:rPr>
      </w:pPr>
      <w:r>
        <w:rPr>
          <w:rFonts w:eastAsia="Times New Roman"/>
          <w:b/>
          <w:bCs/>
          <w:sz w:val="24"/>
          <w:szCs w:val="24"/>
        </w:rPr>
        <w:t xml:space="preserve">Казанның Татар укытучылар мәктәбе </w:t>
      </w:r>
      <w:r>
        <w:rPr>
          <w:rFonts w:eastAsia="Times New Roman"/>
          <w:sz w:val="24"/>
          <w:szCs w:val="24"/>
        </w:rPr>
        <w:t>турында мәгълүмат.</w:t>
      </w:r>
      <w:r>
        <w:rPr>
          <w:rFonts w:eastAsia="Times New Roman"/>
          <w:b/>
          <w:bCs/>
          <w:sz w:val="24"/>
          <w:szCs w:val="24"/>
        </w:rPr>
        <w:t xml:space="preserve"> </w:t>
      </w:r>
      <w:r>
        <w:rPr>
          <w:rFonts w:eastAsia="Times New Roman"/>
          <w:sz w:val="24"/>
          <w:szCs w:val="24"/>
        </w:rPr>
        <w:t>Аның</w:t>
      </w:r>
      <w:r>
        <w:rPr>
          <w:rFonts w:eastAsia="Times New Roman"/>
          <w:b/>
          <w:bCs/>
          <w:sz w:val="24"/>
          <w:szCs w:val="24"/>
        </w:rPr>
        <w:t xml:space="preserve"> </w:t>
      </w:r>
      <w:r>
        <w:rPr>
          <w:rFonts w:eastAsia="Times New Roman"/>
          <w:sz w:val="24"/>
          <w:szCs w:val="24"/>
        </w:rPr>
        <w:t>1876</w:t>
      </w:r>
      <w:r>
        <w:rPr>
          <w:rFonts w:eastAsia="Times New Roman"/>
          <w:b/>
          <w:bCs/>
          <w:sz w:val="24"/>
          <w:szCs w:val="24"/>
        </w:rPr>
        <w:t xml:space="preserve"> </w:t>
      </w:r>
      <w:r>
        <w:rPr>
          <w:rFonts w:eastAsia="Times New Roman"/>
          <w:sz w:val="24"/>
          <w:szCs w:val="24"/>
        </w:rPr>
        <w:t>нчы елда</w:t>
      </w:r>
      <w:r>
        <w:rPr>
          <w:rFonts w:eastAsia="Times New Roman"/>
          <w:b/>
          <w:bCs/>
          <w:sz w:val="24"/>
          <w:szCs w:val="24"/>
        </w:rPr>
        <w:t xml:space="preserve"> </w:t>
      </w:r>
      <w:r>
        <w:rPr>
          <w:rFonts w:eastAsia="Times New Roman"/>
          <w:sz w:val="24"/>
          <w:szCs w:val="24"/>
        </w:rPr>
        <w:t xml:space="preserve">ачылуы. Дүрт ел дәвамында белем алган укучыларның рус </w:t>
      </w:r>
      <w:proofErr w:type="gramStart"/>
      <w:r>
        <w:rPr>
          <w:rFonts w:eastAsia="Times New Roman"/>
          <w:sz w:val="24"/>
          <w:szCs w:val="24"/>
        </w:rPr>
        <w:t>теле</w:t>
      </w:r>
      <w:proofErr w:type="gramEnd"/>
      <w:r>
        <w:rPr>
          <w:rFonts w:eastAsia="Times New Roman"/>
          <w:sz w:val="24"/>
          <w:szCs w:val="24"/>
        </w:rPr>
        <w:t xml:space="preserve"> укытучысы булып китүе. Аларны Василй Радлов, Василий Богородицкий, Каюм Насыйри укытуы.</w:t>
      </w:r>
    </w:p>
    <w:p w:rsidR="00DD489B" w:rsidRDefault="00DD489B">
      <w:pPr>
        <w:spacing w:line="22" w:lineRule="exact"/>
        <w:rPr>
          <w:sz w:val="20"/>
          <w:szCs w:val="20"/>
        </w:rPr>
      </w:pPr>
    </w:p>
    <w:p w:rsidR="00DD489B" w:rsidRDefault="00F7579D">
      <w:pPr>
        <w:spacing w:line="270" w:lineRule="auto"/>
        <w:ind w:firstLine="708"/>
        <w:jc w:val="both"/>
        <w:rPr>
          <w:sz w:val="20"/>
          <w:szCs w:val="20"/>
        </w:rPr>
      </w:pPr>
      <w:r>
        <w:rPr>
          <w:rFonts w:eastAsia="Times New Roman"/>
          <w:b/>
          <w:bCs/>
          <w:sz w:val="24"/>
          <w:szCs w:val="24"/>
        </w:rPr>
        <w:lastRenderedPageBreak/>
        <w:t xml:space="preserve">Казан университеты </w:t>
      </w:r>
      <w:r>
        <w:rPr>
          <w:rFonts w:eastAsia="Times New Roman"/>
          <w:sz w:val="24"/>
          <w:szCs w:val="24"/>
        </w:rPr>
        <w:t>турында мәгълүмат.</w:t>
      </w:r>
      <w:r>
        <w:rPr>
          <w:rFonts w:eastAsia="Times New Roman"/>
          <w:b/>
          <w:bCs/>
          <w:sz w:val="24"/>
          <w:szCs w:val="24"/>
        </w:rPr>
        <w:t xml:space="preserve"> </w:t>
      </w:r>
      <w:r>
        <w:rPr>
          <w:rFonts w:eastAsia="Times New Roman"/>
          <w:sz w:val="24"/>
          <w:szCs w:val="24"/>
        </w:rPr>
        <w:t>Аның</w:t>
      </w:r>
      <w:r>
        <w:rPr>
          <w:rFonts w:eastAsia="Times New Roman"/>
          <w:b/>
          <w:bCs/>
          <w:sz w:val="24"/>
          <w:szCs w:val="24"/>
        </w:rPr>
        <w:t xml:space="preserve"> </w:t>
      </w:r>
      <w:r>
        <w:rPr>
          <w:rFonts w:eastAsia="Times New Roman"/>
          <w:sz w:val="24"/>
          <w:szCs w:val="24"/>
        </w:rPr>
        <w:t>1804</w:t>
      </w:r>
      <w:r>
        <w:rPr>
          <w:rFonts w:eastAsia="Times New Roman"/>
          <w:b/>
          <w:bCs/>
          <w:sz w:val="24"/>
          <w:szCs w:val="24"/>
        </w:rPr>
        <w:t xml:space="preserve"> </w:t>
      </w:r>
      <w:r>
        <w:rPr>
          <w:rFonts w:eastAsia="Times New Roman"/>
          <w:sz w:val="24"/>
          <w:szCs w:val="24"/>
        </w:rPr>
        <w:t>нче елның</w:t>
      </w:r>
      <w:r>
        <w:rPr>
          <w:rFonts w:eastAsia="Times New Roman"/>
          <w:b/>
          <w:bCs/>
          <w:sz w:val="24"/>
          <w:szCs w:val="24"/>
        </w:rPr>
        <w:t xml:space="preserve"> </w:t>
      </w:r>
      <w:r>
        <w:rPr>
          <w:rFonts w:eastAsia="Times New Roman"/>
          <w:sz w:val="24"/>
          <w:szCs w:val="24"/>
        </w:rPr>
        <w:t>17</w:t>
      </w:r>
      <w:r>
        <w:rPr>
          <w:rFonts w:eastAsia="Times New Roman"/>
          <w:b/>
          <w:bCs/>
          <w:sz w:val="24"/>
          <w:szCs w:val="24"/>
        </w:rPr>
        <w:t xml:space="preserve"> </w:t>
      </w:r>
      <w:r>
        <w:rPr>
          <w:rFonts w:eastAsia="Times New Roman"/>
          <w:sz w:val="24"/>
          <w:szCs w:val="24"/>
        </w:rPr>
        <w:t>нче ноябрендә</w:t>
      </w:r>
      <w:r>
        <w:rPr>
          <w:rFonts w:eastAsia="Times New Roman"/>
          <w:b/>
          <w:bCs/>
          <w:sz w:val="24"/>
          <w:szCs w:val="24"/>
        </w:rPr>
        <w:t xml:space="preserve"> </w:t>
      </w:r>
      <w:r>
        <w:rPr>
          <w:rFonts w:eastAsia="Times New Roman"/>
          <w:sz w:val="24"/>
          <w:szCs w:val="24"/>
        </w:rPr>
        <w:t xml:space="preserve">ачылуы. Анда Карл Фукс, Илья Березин, Николай Лобачевский эшләве. Анда белем алган атаклы кешеләр. Хәзер аның Казан (Идел буе) федераль университеты </w:t>
      </w:r>
      <w:proofErr w:type="gramStart"/>
      <w:r>
        <w:rPr>
          <w:rFonts w:eastAsia="Times New Roman"/>
          <w:sz w:val="24"/>
          <w:szCs w:val="24"/>
        </w:rPr>
        <w:t>дип</w:t>
      </w:r>
      <w:proofErr w:type="gramEnd"/>
      <w:r>
        <w:rPr>
          <w:rFonts w:eastAsia="Times New Roman"/>
          <w:sz w:val="24"/>
          <w:szCs w:val="24"/>
        </w:rPr>
        <w:t xml:space="preserve"> аталуы.</w:t>
      </w:r>
    </w:p>
    <w:p w:rsidR="00DD489B" w:rsidRDefault="00DD489B">
      <w:pPr>
        <w:spacing w:line="7" w:lineRule="exact"/>
        <w:rPr>
          <w:sz w:val="20"/>
          <w:szCs w:val="20"/>
        </w:rPr>
      </w:pPr>
    </w:p>
    <w:p w:rsidR="00DD489B" w:rsidRDefault="00F7579D">
      <w:pPr>
        <w:ind w:left="700"/>
        <w:rPr>
          <w:sz w:val="20"/>
          <w:szCs w:val="20"/>
        </w:rPr>
      </w:pPr>
      <w:r>
        <w:rPr>
          <w:rFonts w:eastAsia="Times New Roman"/>
          <w:b/>
          <w:bCs/>
          <w:sz w:val="24"/>
          <w:szCs w:val="24"/>
        </w:rPr>
        <w:t xml:space="preserve">Гаяз Исхакый. </w:t>
      </w:r>
      <w:r>
        <w:rPr>
          <w:rFonts w:eastAsia="Times New Roman"/>
          <w:sz w:val="24"/>
          <w:szCs w:val="24"/>
        </w:rPr>
        <w:t>Язучы турында мәгълүмат.</w:t>
      </w:r>
    </w:p>
    <w:p w:rsidR="00DD489B" w:rsidRDefault="00DD489B">
      <w:pPr>
        <w:spacing w:line="55" w:lineRule="exact"/>
        <w:rPr>
          <w:sz w:val="20"/>
          <w:szCs w:val="20"/>
        </w:rPr>
      </w:pPr>
    </w:p>
    <w:p w:rsidR="00DD489B" w:rsidRDefault="00F7579D">
      <w:pPr>
        <w:spacing w:line="264" w:lineRule="auto"/>
        <w:ind w:left="700" w:right="2020"/>
        <w:rPr>
          <w:sz w:val="20"/>
          <w:szCs w:val="20"/>
        </w:rPr>
      </w:pPr>
      <w:r>
        <w:rPr>
          <w:rFonts w:eastAsia="Times New Roman"/>
          <w:b/>
          <w:bCs/>
          <w:sz w:val="24"/>
          <w:szCs w:val="24"/>
        </w:rPr>
        <w:t>«Мөгаллим» пьесасы</w:t>
      </w:r>
      <w:r>
        <w:rPr>
          <w:rFonts w:eastAsia="Times New Roman"/>
          <w:sz w:val="24"/>
          <w:szCs w:val="24"/>
        </w:rPr>
        <w:t>.</w:t>
      </w:r>
      <w:r>
        <w:rPr>
          <w:rFonts w:eastAsia="Times New Roman"/>
          <w:b/>
          <w:bCs/>
          <w:sz w:val="24"/>
          <w:szCs w:val="24"/>
        </w:rPr>
        <w:t xml:space="preserve"> </w:t>
      </w:r>
      <w:r>
        <w:rPr>
          <w:rFonts w:eastAsia="Times New Roman"/>
          <w:sz w:val="24"/>
          <w:szCs w:val="24"/>
        </w:rPr>
        <w:t>Салих образы.</w:t>
      </w:r>
      <w:r>
        <w:rPr>
          <w:rFonts w:eastAsia="Times New Roman"/>
          <w:b/>
          <w:bCs/>
          <w:sz w:val="24"/>
          <w:szCs w:val="24"/>
        </w:rPr>
        <w:t xml:space="preserve"> </w:t>
      </w:r>
      <w:r>
        <w:rPr>
          <w:rFonts w:eastAsia="Times New Roman"/>
          <w:sz w:val="24"/>
          <w:szCs w:val="24"/>
        </w:rPr>
        <w:t>Аңа салынган автор идеалы.</w:t>
      </w:r>
      <w:r>
        <w:rPr>
          <w:rFonts w:eastAsia="Times New Roman"/>
          <w:b/>
          <w:bCs/>
          <w:sz w:val="24"/>
          <w:szCs w:val="24"/>
        </w:rPr>
        <w:t xml:space="preserve"> Дәрдемәнд. </w:t>
      </w:r>
      <w:r>
        <w:rPr>
          <w:rFonts w:eastAsia="Times New Roman"/>
          <w:sz w:val="24"/>
          <w:szCs w:val="24"/>
        </w:rPr>
        <w:t>Дәрдемәнд турында мәгълүмат.</w:t>
      </w:r>
    </w:p>
    <w:p w:rsidR="00DD489B" w:rsidRDefault="00DD489B">
      <w:pPr>
        <w:spacing w:line="26" w:lineRule="exact"/>
        <w:rPr>
          <w:sz w:val="20"/>
          <w:szCs w:val="20"/>
        </w:rPr>
      </w:pPr>
    </w:p>
    <w:p w:rsidR="00DD489B" w:rsidRDefault="00F7579D">
      <w:pPr>
        <w:spacing w:line="264" w:lineRule="auto"/>
        <w:ind w:firstLine="708"/>
        <w:jc w:val="both"/>
        <w:rPr>
          <w:sz w:val="20"/>
          <w:szCs w:val="20"/>
        </w:rPr>
      </w:pPr>
      <w:r>
        <w:rPr>
          <w:rFonts w:eastAsia="Times New Roman"/>
          <w:b/>
          <w:bCs/>
          <w:sz w:val="24"/>
          <w:szCs w:val="24"/>
        </w:rPr>
        <w:t xml:space="preserve">«Кил, өйрән...» шигыре. </w:t>
      </w:r>
      <w:r>
        <w:rPr>
          <w:rFonts w:eastAsia="Times New Roman"/>
          <w:sz w:val="24"/>
          <w:szCs w:val="24"/>
        </w:rPr>
        <w:t>«Кил,</w:t>
      </w:r>
      <w:r>
        <w:rPr>
          <w:rFonts w:eastAsia="Times New Roman"/>
          <w:b/>
          <w:bCs/>
          <w:sz w:val="24"/>
          <w:szCs w:val="24"/>
        </w:rPr>
        <w:t xml:space="preserve"> </w:t>
      </w:r>
      <w:r>
        <w:rPr>
          <w:rFonts w:eastAsia="Times New Roman"/>
          <w:sz w:val="24"/>
          <w:szCs w:val="24"/>
        </w:rPr>
        <w:t>өйрән...»</w:t>
      </w:r>
      <w:r>
        <w:rPr>
          <w:rFonts w:eastAsia="Times New Roman"/>
          <w:b/>
          <w:bCs/>
          <w:sz w:val="24"/>
          <w:szCs w:val="24"/>
        </w:rPr>
        <w:t xml:space="preserve"> </w:t>
      </w:r>
      <w:r>
        <w:rPr>
          <w:rFonts w:eastAsia="Times New Roman"/>
          <w:sz w:val="24"/>
          <w:szCs w:val="24"/>
        </w:rPr>
        <w:t>шигыренә бәйлә</w:t>
      </w:r>
      <w:proofErr w:type="gramStart"/>
      <w:r>
        <w:rPr>
          <w:rFonts w:eastAsia="Times New Roman"/>
          <w:sz w:val="24"/>
          <w:szCs w:val="24"/>
        </w:rPr>
        <w:t>п</w:t>
      </w:r>
      <w:proofErr w:type="gramEnd"/>
      <w:r>
        <w:rPr>
          <w:rFonts w:eastAsia="Times New Roman"/>
          <w:sz w:val="24"/>
          <w:szCs w:val="24"/>
        </w:rPr>
        <w:t xml:space="preserve"> телләр белүнең әһәмияте</w:t>
      </w:r>
      <w:r>
        <w:rPr>
          <w:rFonts w:eastAsia="Times New Roman"/>
          <w:b/>
          <w:bCs/>
          <w:sz w:val="24"/>
          <w:szCs w:val="24"/>
        </w:rPr>
        <w:t xml:space="preserve"> </w:t>
      </w:r>
      <w:r>
        <w:rPr>
          <w:rFonts w:eastAsia="Times New Roman"/>
          <w:sz w:val="24"/>
          <w:szCs w:val="24"/>
        </w:rPr>
        <w:t>турында сөйләшү.</w:t>
      </w:r>
    </w:p>
    <w:p w:rsidR="00DD489B" w:rsidRDefault="00DD489B">
      <w:pPr>
        <w:spacing w:line="21" w:lineRule="exact"/>
        <w:rPr>
          <w:sz w:val="20"/>
          <w:szCs w:val="20"/>
        </w:rPr>
      </w:pPr>
    </w:p>
    <w:p w:rsidR="00DD489B" w:rsidRDefault="00F7579D">
      <w:pPr>
        <w:ind w:left="700"/>
        <w:rPr>
          <w:sz w:val="20"/>
          <w:szCs w:val="20"/>
        </w:rPr>
      </w:pPr>
      <w:r>
        <w:rPr>
          <w:rFonts w:eastAsia="Times New Roman"/>
          <w:b/>
          <w:bCs/>
          <w:sz w:val="24"/>
          <w:szCs w:val="24"/>
        </w:rPr>
        <w:t>V. Балачак – хәтерләрдә мәңге калачак...</w:t>
      </w:r>
    </w:p>
    <w:p w:rsidR="00DD489B" w:rsidRDefault="00DD489B">
      <w:pPr>
        <w:spacing w:line="48" w:lineRule="exact"/>
        <w:rPr>
          <w:sz w:val="20"/>
          <w:szCs w:val="20"/>
        </w:rPr>
      </w:pPr>
    </w:p>
    <w:p w:rsidR="00DD489B" w:rsidRDefault="00F7579D">
      <w:pPr>
        <w:spacing w:line="270" w:lineRule="auto"/>
        <w:ind w:firstLine="708"/>
        <w:jc w:val="both"/>
        <w:rPr>
          <w:sz w:val="20"/>
          <w:szCs w:val="20"/>
        </w:rPr>
      </w:pPr>
      <w:r>
        <w:rPr>
          <w:rFonts w:eastAsia="Times New Roman"/>
          <w:b/>
          <w:bCs/>
          <w:sz w:val="24"/>
          <w:szCs w:val="24"/>
        </w:rPr>
        <w:t>Габдулла Тукайның «Исемдә калганнар» әсәреннән өзек</w:t>
      </w:r>
      <w:r>
        <w:rPr>
          <w:rFonts w:eastAsia="Times New Roman"/>
          <w:sz w:val="24"/>
          <w:szCs w:val="24"/>
        </w:rPr>
        <w:t>.</w:t>
      </w:r>
      <w:r>
        <w:rPr>
          <w:rFonts w:eastAsia="Times New Roman"/>
          <w:b/>
          <w:bCs/>
          <w:sz w:val="24"/>
          <w:szCs w:val="24"/>
        </w:rPr>
        <w:t xml:space="preserve"> </w:t>
      </w:r>
      <w:r>
        <w:rPr>
          <w:rFonts w:eastAsia="Times New Roman"/>
          <w:sz w:val="24"/>
          <w:szCs w:val="24"/>
        </w:rPr>
        <w:t>Әсәрдә кечкенә Тукай</w:t>
      </w:r>
      <w:r>
        <w:rPr>
          <w:rFonts w:eastAsia="Times New Roman"/>
          <w:b/>
          <w:bCs/>
          <w:sz w:val="24"/>
          <w:szCs w:val="24"/>
        </w:rPr>
        <w:t xml:space="preserve"> </w:t>
      </w:r>
      <w:r>
        <w:rPr>
          <w:rFonts w:eastAsia="Times New Roman"/>
          <w:sz w:val="24"/>
          <w:szCs w:val="24"/>
        </w:rPr>
        <w:t>образының бирелүе. Автобиографик әсәр герое белән</w:t>
      </w:r>
      <w:proofErr w:type="gramStart"/>
      <w:r>
        <w:rPr>
          <w:rFonts w:eastAsia="Times New Roman"/>
          <w:sz w:val="24"/>
          <w:szCs w:val="24"/>
        </w:rPr>
        <w:t xml:space="preserve"> Т</w:t>
      </w:r>
      <w:proofErr w:type="gramEnd"/>
      <w:r>
        <w:rPr>
          <w:rFonts w:eastAsia="Times New Roman"/>
          <w:sz w:val="24"/>
          <w:szCs w:val="24"/>
        </w:rPr>
        <w:t>укай арасында уртак һәм аермалы яклар. Кечкенә Габдулланы</w:t>
      </w:r>
      <w:proofErr w:type="gramStart"/>
      <w:r>
        <w:rPr>
          <w:rFonts w:eastAsia="Times New Roman"/>
          <w:sz w:val="24"/>
          <w:szCs w:val="24"/>
        </w:rPr>
        <w:t xml:space="preserve">ң </w:t>
      </w:r>
      <w:r>
        <w:rPr>
          <w:rFonts w:eastAsia="Times New Roman"/>
          <w:b/>
          <w:bCs/>
          <w:sz w:val="24"/>
          <w:szCs w:val="24"/>
        </w:rPr>
        <w:t>Х</w:t>
      </w:r>
      <w:proofErr w:type="gramEnd"/>
      <w:r>
        <w:rPr>
          <w:rFonts w:eastAsia="Times New Roman"/>
          <w:b/>
          <w:bCs/>
          <w:sz w:val="24"/>
          <w:szCs w:val="24"/>
        </w:rPr>
        <w:t>аҗиморат Казаковның</w:t>
      </w:r>
      <w:r>
        <w:rPr>
          <w:rFonts w:eastAsia="Times New Roman"/>
          <w:sz w:val="24"/>
          <w:szCs w:val="24"/>
        </w:rPr>
        <w:t xml:space="preserve"> </w:t>
      </w:r>
      <w:r>
        <w:rPr>
          <w:rFonts w:eastAsia="Times New Roman"/>
          <w:b/>
          <w:bCs/>
          <w:sz w:val="24"/>
          <w:szCs w:val="24"/>
        </w:rPr>
        <w:t>«Бәләкәй Апуш»</w:t>
      </w:r>
      <w:r>
        <w:rPr>
          <w:rFonts w:eastAsia="Times New Roman"/>
          <w:sz w:val="24"/>
          <w:szCs w:val="24"/>
        </w:rPr>
        <w:t xml:space="preserve"> </w:t>
      </w:r>
      <w:r>
        <w:rPr>
          <w:rFonts w:eastAsia="Times New Roman"/>
          <w:b/>
          <w:bCs/>
          <w:sz w:val="24"/>
          <w:szCs w:val="24"/>
        </w:rPr>
        <w:t>картинасында</w:t>
      </w:r>
    </w:p>
    <w:p w:rsidR="00DD489B" w:rsidRDefault="00DD489B">
      <w:pPr>
        <w:spacing w:line="10" w:lineRule="exact"/>
        <w:rPr>
          <w:sz w:val="20"/>
          <w:szCs w:val="20"/>
        </w:rPr>
      </w:pPr>
    </w:p>
    <w:p w:rsidR="00DD489B" w:rsidRDefault="00F7579D">
      <w:pPr>
        <w:rPr>
          <w:sz w:val="20"/>
          <w:szCs w:val="20"/>
        </w:rPr>
      </w:pPr>
      <w:r>
        <w:rPr>
          <w:rFonts w:eastAsia="Times New Roman"/>
          <w:sz w:val="24"/>
          <w:szCs w:val="24"/>
        </w:rPr>
        <w:t>сурәтләнеше.</w:t>
      </w:r>
    </w:p>
    <w:p w:rsidR="00DD489B" w:rsidRDefault="00DD489B">
      <w:pPr>
        <w:spacing w:line="200" w:lineRule="exact"/>
        <w:rPr>
          <w:sz w:val="20"/>
          <w:szCs w:val="20"/>
        </w:rPr>
      </w:pPr>
    </w:p>
    <w:p w:rsidR="00DD489B" w:rsidRDefault="00F7579D">
      <w:pPr>
        <w:ind w:left="700"/>
        <w:rPr>
          <w:sz w:val="20"/>
          <w:szCs w:val="20"/>
        </w:rPr>
      </w:pPr>
      <w:bookmarkStart w:id="7" w:name="page65"/>
      <w:bookmarkEnd w:id="7"/>
      <w:r>
        <w:rPr>
          <w:rFonts w:eastAsia="Times New Roman"/>
          <w:b/>
          <w:bCs/>
          <w:sz w:val="24"/>
          <w:szCs w:val="24"/>
        </w:rPr>
        <w:t>Рабит Батулла.</w:t>
      </w:r>
    </w:p>
    <w:p w:rsidR="00DD489B" w:rsidRDefault="00DD489B">
      <w:pPr>
        <w:spacing w:line="49"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«Тукай-Апуш» әсәре. </w:t>
      </w:r>
      <w:r>
        <w:rPr>
          <w:rFonts w:eastAsia="Times New Roman"/>
          <w:sz w:val="24"/>
          <w:szCs w:val="24"/>
        </w:rPr>
        <w:t>Кечкенә Апушка хас сыйфатлар.</w:t>
      </w:r>
      <w:r>
        <w:rPr>
          <w:rFonts w:eastAsia="Times New Roman"/>
          <w:b/>
          <w:bCs/>
          <w:sz w:val="24"/>
          <w:szCs w:val="24"/>
        </w:rPr>
        <w:t xml:space="preserve"> </w:t>
      </w:r>
      <w:r>
        <w:rPr>
          <w:rFonts w:eastAsia="Times New Roman"/>
          <w:sz w:val="24"/>
          <w:szCs w:val="24"/>
        </w:rPr>
        <w:t>Аның иптәшләреннән</w:t>
      </w:r>
      <w:r>
        <w:rPr>
          <w:rFonts w:eastAsia="Times New Roman"/>
          <w:b/>
          <w:bCs/>
          <w:sz w:val="24"/>
          <w:szCs w:val="24"/>
        </w:rPr>
        <w:t xml:space="preserve"> </w:t>
      </w:r>
      <w:r>
        <w:rPr>
          <w:rFonts w:eastAsia="Times New Roman"/>
          <w:sz w:val="24"/>
          <w:szCs w:val="24"/>
        </w:rPr>
        <w:t>аермалы ягы – сә</w:t>
      </w:r>
      <w:proofErr w:type="gramStart"/>
      <w:r>
        <w:rPr>
          <w:rFonts w:eastAsia="Times New Roman"/>
          <w:sz w:val="24"/>
          <w:szCs w:val="24"/>
        </w:rPr>
        <w:t>л</w:t>
      </w:r>
      <w:proofErr w:type="gramEnd"/>
      <w:r>
        <w:rPr>
          <w:rFonts w:eastAsia="Times New Roman"/>
          <w:sz w:val="24"/>
          <w:szCs w:val="24"/>
        </w:rPr>
        <w:t>әтле булуы.</w:t>
      </w:r>
    </w:p>
    <w:p w:rsidR="00DD489B" w:rsidRDefault="00DD489B">
      <w:pPr>
        <w:spacing w:line="29"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Габдулла Тукайның Кырлайдагы </w:t>
      </w:r>
      <w:proofErr w:type="gramStart"/>
      <w:r>
        <w:rPr>
          <w:rFonts w:eastAsia="Times New Roman"/>
          <w:b/>
          <w:bCs/>
          <w:sz w:val="24"/>
          <w:szCs w:val="24"/>
        </w:rPr>
        <w:t>музее</w:t>
      </w:r>
      <w:proofErr w:type="gramEnd"/>
      <w:r>
        <w:rPr>
          <w:rFonts w:eastAsia="Times New Roman"/>
          <w:b/>
          <w:bCs/>
          <w:sz w:val="24"/>
          <w:szCs w:val="24"/>
        </w:rPr>
        <w:t xml:space="preserve">. </w:t>
      </w:r>
      <w:r>
        <w:rPr>
          <w:rFonts w:eastAsia="Times New Roman"/>
          <w:sz w:val="24"/>
          <w:szCs w:val="24"/>
        </w:rPr>
        <w:t>Музей урнашкан төбәк.</w:t>
      </w:r>
      <w:r>
        <w:rPr>
          <w:rFonts w:eastAsia="Times New Roman"/>
          <w:b/>
          <w:bCs/>
          <w:sz w:val="24"/>
          <w:szCs w:val="24"/>
        </w:rPr>
        <w:t xml:space="preserve"> </w:t>
      </w:r>
      <w:r>
        <w:rPr>
          <w:rFonts w:eastAsia="Times New Roman"/>
          <w:sz w:val="24"/>
          <w:szCs w:val="24"/>
        </w:rPr>
        <w:t xml:space="preserve">Андагы </w:t>
      </w:r>
      <w:proofErr w:type="gramStart"/>
      <w:r>
        <w:rPr>
          <w:rFonts w:eastAsia="Times New Roman"/>
          <w:sz w:val="24"/>
          <w:szCs w:val="24"/>
        </w:rPr>
        <w:t>ист</w:t>
      </w:r>
      <w:proofErr w:type="gramEnd"/>
      <w:r>
        <w:rPr>
          <w:rFonts w:eastAsia="Times New Roman"/>
          <w:sz w:val="24"/>
          <w:szCs w:val="24"/>
        </w:rPr>
        <w:t>әлекле</w:t>
      </w:r>
      <w:r>
        <w:rPr>
          <w:rFonts w:eastAsia="Times New Roman"/>
          <w:b/>
          <w:bCs/>
          <w:sz w:val="24"/>
          <w:szCs w:val="24"/>
        </w:rPr>
        <w:t xml:space="preserve"> </w:t>
      </w:r>
      <w:r>
        <w:rPr>
          <w:rFonts w:eastAsia="Times New Roman"/>
          <w:sz w:val="24"/>
          <w:szCs w:val="24"/>
        </w:rPr>
        <w:t>экспонатлар.</w:t>
      </w:r>
    </w:p>
    <w:p w:rsidR="00DD489B" w:rsidRDefault="00DD489B">
      <w:pPr>
        <w:spacing w:line="14" w:lineRule="exact"/>
        <w:rPr>
          <w:sz w:val="20"/>
          <w:szCs w:val="20"/>
        </w:rPr>
      </w:pPr>
    </w:p>
    <w:p w:rsidR="00DD489B" w:rsidRDefault="00F7579D">
      <w:pPr>
        <w:ind w:left="700"/>
        <w:rPr>
          <w:sz w:val="20"/>
          <w:szCs w:val="20"/>
        </w:rPr>
      </w:pPr>
      <w:r>
        <w:rPr>
          <w:rFonts w:eastAsia="Times New Roman"/>
          <w:i/>
          <w:iCs/>
          <w:sz w:val="24"/>
          <w:szCs w:val="24"/>
        </w:rPr>
        <w:t xml:space="preserve">Теоретик </w:t>
      </w:r>
      <w:proofErr w:type="gramStart"/>
      <w:r>
        <w:rPr>
          <w:rFonts w:eastAsia="Times New Roman"/>
          <w:i/>
          <w:iCs/>
          <w:sz w:val="24"/>
          <w:szCs w:val="24"/>
        </w:rPr>
        <w:t>м</w:t>
      </w:r>
      <w:proofErr w:type="gramEnd"/>
      <w:r>
        <w:rPr>
          <w:rFonts w:eastAsia="Times New Roman"/>
          <w:i/>
          <w:iCs/>
          <w:sz w:val="24"/>
          <w:szCs w:val="24"/>
        </w:rPr>
        <w:t>әгълүмат. Мемориаль комплекс.</w:t>
      </w:r>
    </w:p>
    <w:p w:rsidR="00DD489B" w:rsidRDefault="00DD489B">
      <w:pPr>
        <w:spacing w:line="53" w:lineRule="exact"/>
        <w:rPr>
          <w:sz w:val="20"/>
          <w:szCs w:val="20"/>
        </w:rPr>
      </w:pPr>
    </w:p>
    <w:p w:rsidR="00DD489B" w:rsidRDefault="00F7579D">
      <w:pPr>
        <w:spacing w:line="266" w:lineRule="auto"/>
        <w:ind w:right="20" w:firstLine="708"/>
        <w:jc w:val="both"/>
        <w:rPr>
          <w:sz w:val="20"/>
          <w:szCs w:val="20"/>
        </w:rPr>
      </w:pPr>
      <w:r>
        <w:rPr>
          <w:rFonts w:eastAsia="Times New Roman"/>
          <w:b/>
          <w:bCs/>
          <w:sz w:val="24"/>
          <w:szCs w:val="24"/>
        </w:rPr>
        <w:t xml:space="preserve">Ибраһим Газның «Илдус» әсәре. </w:t>
      </w:r>
      <w:r>
        <w:rPr>
          <w:rFonts w:eastAsia="Times New Roman"/>
          <w:sz w:val="24"/>
          <w:szCs w:val="24"/>
        </w:rPr>
        <w:t>Малайның ү</w:t>
      </w:r>
      <w:proofErr w:type="gramStart"/>
      <w:r>
        <w:rPr>
          <w:rFonts w:eastAsia="Times New Roman"/>
          <w:sz w:val="24"/>
          <w:szCs w:val="24"/>
        </w:rPr>
        <w:t>з-</w:t>
      </w:r>
      <w:proofErr w:type="gramEnd"/>
      <w:r>
        <w:rPr>
          <w:rFonts w:eastAsia="Times New Roman"/>
          <w:sz w:val="24"/>
          <w:szCs w:val="24"/>
        </w:rPr>
        <w:t>үзен тотышы.</w:t>
      </w:r>
      <w:r>
        <w:rPr>
          <w:rFonts w:eastAsia="Times New Roman"/>
          <w:b/>
          <w:bCs/>
          <w:sz w:val="24"/>
          <w:szCs w:val="24"/>
        </w:rPr>
        <w:t xml:space="preserve"> </w:t>
      </w:r>
      <w:r>
        <w:rPr>
          <w:rFonts w:eastAsia="Times New Roman"/>
          <w:sz w:val="24"/>
          <w:szCs w:val="24"/>
        </w:rPr>
        <w:t>Лагерьда Илдус белә</w:t>
      </w:r>
      <w:proofErr w:type="gramStart"/>
      <w:r>
        <w:rPr>
          <w:rFonts w:eastAsia="Times New Roman"/>
          <w:sz w:val="24"/>
          <w:szCs w:val="24"/>
        </w:rPr>
        <w:t>н</w:t>
      </w:r>
      <w:r>
        <w:rPr>
          <w:rFonts w:eastAsia="Times New Roman"/>
          <w:b/>
          <w:bCs/>
          <w:sz w:val="24"/>
          <w:szCs w:val="24"/>
        </w:rPr>
        <w:t xml:space="preserve"> </w:t>
      </w:r>
      <w:r>
        <w:rPr>
          <w:rFonts w:eastAsia="Times New Roman"/>
          <w:sz w:val="24"/>
          <w:szCs w:val="24"/>
        </w:rPr>
        <w:t>б</w:t>
      </w:r>
      <w:proofErr w:type="gramEnd"/>
      <w:r>
        <w:rPr>
          <w:rFonts w:eastAsia="Times New Roman"/>
          <w:sz w:val="24"/>
          <w:szCs w:val="24"/>
        </w:rPr>
        <w:t>әйле вакыйга турында сөйләшү.</w:t>
      </w:r>
    </w:p>
    <w:p w:rsidR="00DD489B" w:rsidRDefault="00DD489B">
      <w:pPr>
        <w:spacing w:line="12" w:lineRule="exact"/>
        <w:rPr>
          <w:sz w:val="20"/>
          <w:szCs w:val="20"/>
        </w:rPr>
      </w:pPr>
    </w:p>
    <w:p w:rsidR="00DD489B" w:rsidRDefault="00F7579D">
      <w:pPr>
        <w:ind w:left="700"/>
        <w:rPr>
          <w:sz w:val="20"/>
          <w:szCs w:val="20"/>
        </w:rPr>
      </w:pPr>
      <w:r>
        <w:rPr>
          <w:rFonts w:eastAsia="Times New Roman"/>
          <w:b/>
          <w:bCs/>
          <w:sz w:val="24"/>
          <w:szCs w:val="24"/>
        </w:rPr>
        <w:t xml:space="preserve">«Салават </w:t>
      </w:r>
      <w:proofErr w:type="gramStart"/>
      <w:r>
        <w:rPr>
          <w:rFonts w:eastAsia="Times New Roman"/>
          <w:b/>
          <w:bCs/>
          <w:sz w:val="24"/>
          <w:szCs w:val="24"/>
        </w:rPr>
        <w:t>к</w:t>
      </w:r>
      <w:proofErr w:type="gramEnd"/>
      <w:r>
        <w:rPr>
          <w:rFonts w:eastAsia="Times New Roman"/>
          <w:b/>
          <w:bCs/>
          <w:sz w:val="24"/>
          <w:szCs w:val="24"/>
        </w:rPr>
        <w:t>үпере» журналы</w:t>
      </w:r>
      <w:r>
        <w:rPr>
          <w:rFonts w:eastAsia="Times New Roman"/>
          <w:sz w:val="24"/>
          <w:szCs w:val="24"/>
        </w:rPr>
        <w:t>.</w:t>
      </w:r>
      <w:r>
        <w:rPr>
          <w:rFonts w:eastAsia="Times New Roman"/>
          <w:b/>
          <w:bCs/>
          <w:sz w:val="24"/>
          <w:szCs w:val="24"/>
        </w:rPr>
        <w:t xml:space="preserve"> </w:t>
      </w:r>
      <w:r>
        <w:rPr>
          <w:rFonts w:eastAsia="Times New Roman"/>
          <w:sz w:val="24"/>
          <w:szCs w:val="24"/>
        </w:rPr>
        <w:t>Аның тарихы һә</w:t>
      </w:r>
      <w:proofErr w:type="gramStart"/>
      <w:r>
        <w:rPr>
          <w:rFonts w:eastAsia="Times New Roman"/>
          <w:sz w:val="24"/>
          <w:szCs w:val="24"/>
        </w:rPr>
        <w:t>м б</w:t>
      </w:r>
      <w:proofErr w:type="gramEnd"/>
      <w:r>
        <w:rPr>
          <w:rFonts w:eastAsia="Times New Roman"/>
          <w:sz w:val="24"/>
          <w:szCs w:val="24"/>
        </w:rPr>
        <w:t>үгенгесе турында мәгълүмат.</w:t>
      </w:r>
    </w:p>
    <w:p w:rsidR="00DD489B" w:rsidRDefault="00DD489B">
      <w:pPr>
        <w:spacing w:line="46" w:lineRule="exact"/>
        <w:rPr>
          <w:sz w:val="20"/>
          <w:szCs w:val="20"/>
        </w:rPr>
      </w:pPr>
    </w:p>
    <w:p w:rsidR="00DD489B" w:rsidRDefault="00F7579D">
      <w:pPr>
        <w:ind w:left="700"/>
        <w:rPr>
          <w:sz w:val="20"/>
          <w:szCs w:val="20"/>
        </w:rPr>
      </w:pPr>
      <w:r>
        <w:rPr>
          <w:rFonts w:eastAsia="Times New Roman"/>
          <w:b/>
          <w:bCs/>
          <w:sz w:val="24"/>
          <w:szCs w:val="24"/>
        </w:rPr>
        <w:t>VI бүлек. Ватаным өчен.</w:t>
      </w:r>
    </w:p>
    <w:p w:rsidR="00DD489B" w:rsidRDefault="00DD489B">
      <w:pPr>
        <w:spacing w:line="48" w:lineRule="exact"/>
        <w:rPr>
          <w:sz w:val="20"/>
          <w:szCs w:val="20"/>
        </w:rPr>
      </w:pPr>
    </w:p>
    <w:p w:rsidR="00DD489B" w:rsidRDefault="00F7579D">
      <w:pPr>
        <w:spacing w:line="271" w:lineRule="auto"/>
        <w:ind w:right="20" w:firstLine="708"/>
        <w:jc w:val="both"/>
        <w:rPr>
          <w:sz w:val="20"/>
          <w:szCs w:val="20"/>
        </w:rPr>
      </w:pPr>
      <w:r>
        <w:rPr>
          <w:rFonts w:eastAsia="Times New Roman"/>
          <w:b/>
          <w:bCs/>
          <w:sz w:val="24"/>
          <w:szCs w:val="24"/>
        </w:rPr>
        <w:t xml:space="preserve">Гадел Кутуйның «Рөстәм маҗаралары» повестеннан </w:t>
      </w:r>
      <w:r>
        <w:rPr>
          <w:rFonts w:eastAsia="Times New Roman"/>
          <w:sz w:val="24"/>
          <w:szCs w:val="24"/>
        </w:rPr>
        <w:t>«Әби әкияте», «Яз җиткәч»,</w:t>
      </w:r>
      <w:r>
        <w:rPr>
          <w:rFonts w:eastAsia="Times New Roman"/>
          <w:b/>
          <w:bCs/>
          <w:sz w:val="24"/>
          <w:szCs w:val="24"/>
        </w:rPr>
        <w:t xml:space="preserve"> </w:t>
      </w:r>
      <w:r>
        <w:rPr>
          <w:rFonts w:eastAsia="Times New Roman"/>
          <w:sz w:val="24"/>
          <w:szCs w:val="24"/>
        </w:rPr>
        <w:t>«Сихерле чә</w:t>
      </w:r>
      <w:proofErr w:type="gramStart"/>
      <w:r>
        <w:rPr>
          <w:rFonts w:eastAsia="Times New Roman"/>
          <w:sz w:val="24"/>
          <w:szCs w:val="24"/>
        </w:rPr>
        <w:t>ч</w:t>
      </w:r>
      <w:proofErr w:type="gramEnd"/>
      <w:r>
        <w:rPr>
          <w:rFonts w:eastAsia="Times New Roman"/>
          <w:sz w:val="24"/>
          <w:szCs w:val="24"/>
        </w:rPr>
        <w:t xml:space="preserve">әкләр», «Расад» бүлекләрен уку. </w:t>
      </w:r>
      <w:proofErr w:type="gramStart"/>
      <w:r>
        <w:rPr>
          <w:rFonts w:eastAsia="Times New Roman"/>
          <w:sz w:val="24"/>
          <w:szCs w:val="24"/>
        </w:rPr>
        <w:t>Р</w:t>
      </w:r>
      <w:proofErr w:type="gramEnd"/>
      <w:r>
        <w:rPr>
          <w:rFonts w:eastAsia="Times New Roman"/>
          <w:sz w:val="24"/>
          <w:szCs w:val="24"/>
        </w:rPr>
        <w:t>өстәм образы турында сөйләшү. Малайга хас сыйфатларны табу. Хыял белән чынбарлык арасындагы аерманы табарга өйрәнү.</w:t>
      </w:r>
    </w:p>
    <w:p w:rsidR="00DD489B" w:rsidRDefault="00DD489B">
      <w:pPr>
        <w:spacing w:line="11" w:lineRule="exact"/>
        <w:rPr>
          <w:sz w:val="20"/>
          <w:szCs w:val="20"/>
        </w:rPr>
      </w:pPr>
    </w:p>
    <w:p w:rsidR="00DD489B" w:rsidRDefault="00F7579D">
      <w:pPr>
        <w:ind w:left="700"/>
        <w:rPr>
          <w:sz w:val="20"/>
          <w:szCs w:val="20"/>
        </w:rPr>
      </w:pPr>
      <w:r>
        <w:rPr>
          <w:rFonts w:eastAsia="Times New Roman"/>
          <w:b/>
          <w:bCs/>
          <w:sz w:val="24"/>
          <w:szCs w:val="24"/>
        </w:rPr>
        <w:t>Муса Җәлил.</w:t>
      </w:r>
    </w:p>
    <w:p w:rsidR="00DD489B" w:rsidRDefault="00DD489B">
      <w:pPr>
        <w:spacing w:line="36" w:lineRule="exact"/>
        <w:rPr>
          <w:sz w:val="20"/>
          <w:szCs w:val="20"/>
        </w:rPr>
      </w:pPr>
    </w:p>
    <w:p w:rsidR="00DD489B" w:rsidRDefault="00F7579D">
      <w:pPr>
        <w:tabs>
          <w:tab w:val="left" w:pos="2100"/>
          <w:tab w:val="left" w:pos="3240"/>
          <w:tab w:val="left" w:pos="4140"/>
          <w:tab w:val="left" w:pos="5860"/>
          <w:tab w:val="left" w:pos="6860"/>
          <w:tab w:val="left" w:pos="8100"/>
          <w:tab w:val="left" w:pos="8980"/>
        </w:tabs>
        <w:spacing w:line="239" w:lineRule="auto"/>
        <w:ind w:left="700"/>
        <w:rPr>
          <w:sz w:val="20"/>
          <w:szCs w:val="20"/>
        </w:rPr>
      </w:pPr>
      <w:r>
        <w:rPr>
          <w:rFonts w:eastAsia="Times New Roman"/>
          <w:b/>
          <w:bCs/>
          <w:sz w:val="24"/>
          <w:szCs w:val="24"/>
        </w:rPr>
        <w:t>«Сагыну»,</w:t>
      </w:r>
      <w:r>
        <w:rPr>
          <w:sz w:val="20"/>
          <w:szCs w:val="20"/>
        </w:rPr>
        <w:tab/>
      </w:r>
      <w:r>
        <w:rPr>
          <w:rFonts w:eastAsia="Times New Roman"/>
          <w:b/>
          <w:bCs/>
          <w:sz w:val="24"/>
          <w:szCs w:val="24"/>
        </w:rPr>
        <w:t>«Соңгы</w:t>
      </w:r>
      <w:r>
        <w:rPr>
          <w:sz w:val="20"/>
          <w:szCs w:val="20"/>
        </w:rPr>
        <w:tab/>
      </w:r>
      <w:r>
        <w:rPr>
          <w:rFonts w:eastAsia="Times New Roman"/>
          <w:b/>
          <w:bCs/>
          <w:sz w:val="24"/>
          <w:szCs w:val="24"/>
        </w:rPr>
        <w:t>җыр»</w:t>
      </w:r>
      <w:r>
        <w:rPr>
          <w:sz w:val="20"/>
          <w:szCs w:val="20"/>
        </w:rPr>
        <w:tab/>
      </w:r>
      <w:r>
        <w:rPr>
          <w:rFonts w:eastAsia="Times New Roman"/>
          <w:b/>
          <w:bCs/>
          <w:sz w:val="24"/>
          <w:szCs w:val="24"/>
        </w:rPr>
        <w:t>шигырьләре</w:t>
      </w:r>
      <w:r>
        <w:rPr>
          <w:rFonts w:eastAsia="Times New Roman"/>
          <w:sz w:val="24"/>
          <w:szCs w:val="24"/>
        </w:rPr>
        <w:t>.</w:t>
      </w:r>
      <w:r>
        <w:rPr>
          <w:sz w:val="20"/>
          <w:szCs w:val="20"/>
        </w:rPr>
        <w:tab/>
      </w:r>
      <w:r>
        <w:rPr>
          <w:rFonts w:eastAsia="Times New Roman"/>
          <w:sz w:val="24"/>
          <w:szCs w:val="24"/>
        </w:rPr>
        <w:t>Аларга</w:t>
      </w:r>
      <w:r>
        <w:rPr>
          <w:sz w:val="20"/>
          <w:szCs w:val="20"/>
        </w:rPr>
        <w:tab/>
      </w:r>
      <w:r>
        <w:rPr>
          <w:rFonts w:eastAsia="Times New Roman"/>
          <w:sz w:val="24"/>
          <w:szCs w:val="24"/>
        </w:rPr>
        <w:t>салынган</w:t>
      </w:r>
      <w:r>
        <w:rPr>
          <w:sz w:val="20"/>
          <w:szCs w:val="20"/>
        </w:rPr>
        <w:tab/>
      </w:r>
      <w:proofErr w:type="gramStart"/>
      <w:r>
        <w:rPr>
          <w:rFonts w:eastAsia="Times New Roman"/>
          <w:sz w:val="24"/>
          <w:szCs w:val="24"/>
        </w:rPr>
        <w:t>хисне</w:t>
      </w:r>
      <w:proofErr w:type="gramEnd"/>
      <w:r>
        <w:rPr>
          <w:sz w:val="20"/>
          <w:szCs w:val="20"/>
        </w:rPr>
        <w:tab/>
      </w:r>
      <w:r>
        <w:rPr>
          <w:rFonts w:eastAsia="Times New Roman"/>
          <w:sz w:val="23"/>
          <w:szCs w:val="23"/>
        </w:rPr>
        <w:t>аңлау.</w:t>
      </w:r>
    </w:p>
    <w:p w:rsidR="00DD489B" w:rsidRDefault="00DD489B">
      <w:pPr>
        <w:spacing w:line="55" w:lineRule="exact"/>
        <w:rPr>
          <w:sz w:val="20"/>
          <w:szCs w:val="20"/>
        </w:rPr>
      </w:pPr>
    </w:p>
    <w:p w:rsidR="00DD489B" w:rsidRDefault="00F7579D">
      <w:pPr>
        <w:spacing w:line="270" w:lineRule="auto"/>
        <w:ind w:right="20"/>
        <w:jc w:val="both"/>
        <w:rPr>
          <w:sz w:val="20"/>
          <w:szCs w:val="20"/>
        </w:rPr>
      </w:pPr>
      <w:r>
        <w:rPr>
          <w:rFonts w:eastAsia="Times New Roman"/>
          <w:b/>
          <w:bCs/>
          <w:sz w:val="24"/>
          <w:szCs w:val="24"/>
        </w:rPr>
        <w:t>«Алтынчәч</w:t>
      </w:r>
      <w:proofErr w:type="gramStart"/>
      <w:r>
        <w:rPr>
          <w:rFonts w:eastAsia="Times New Roman"/>
          <w:b/>
          <w:bCs/>
          <w:sz w:val="24"/>
          <w:szCs w:val="24"/>
        </w:rPr>
        <w:t>»л</w:t>
      </w:r>
      <w:proofErr w:type="gramEnd"/>
      <w:r>
        <w:rPr>
          <w:rFonts w:eastAsia="Times New Roman"/>
          <w:b/>
          <w:bCs/>
          <w:sz w:val="24"/>
          <w:szCs w:val="24"/>
        </w:rPr>
        <w:t xml:space="preserve">ибреттосыннан </w:t>
      </w:r>
      <w:r>
        <w:rPr>
          <w:rFonts w:eastAsia="Times New Roman"/>
          <w:sz w:val="24"/>
          <w:szCs w:val="24"/>
        </w:rPr>
        <w:t>өзек өйрәнү.</w:t>
      </w:r>
      <w:r>
        <w:rPr>
          <w:rFonts w:eastAsia="Times New Roman"/>
          <w:b/>
          <w:bCs/>
          <w:sz w:val="24"/>
          <w:szCs w:val="24"/>
        </w:rPr>
        <w:t xml:space="preserve"> </w:t>
      </w:r>
      <w:r>
        <w:rPr>
          <w:rFonts w:eastAsia="Times New Roman"/>
          <w:sz w:val="24"/>
          <w:szCs w:val="24"/>
        </w:rPr>
        <w:t>Либреттоның әкияткә һәм дастанга нигезләнеп</w:t>
      </w:r>
      <w:r>
        <w:rPr>
          <w:rFonts w:eastAsia="Times New Roman"/>
          <w:b/>
          <w:bCs/>
          <w:sz w:val="24"/>
          <w:szCs w:val="24"/>
        </w:rPr>
        <w:t xml:space="preserve"> </w:t>
      </w:r>
      <w:r>
        <w:rPr>
          <w:rFonts w:eastAsia="Times New Roman"/>
          <w:sz w:val="24"/>
          <w:szCs w:val="24"/>
        </w:rPr>
        <w:t>язылган булуы. Аның тө</w:t>
      </w:r>
      <w:proofErr w:type="gramStart"/>
      <w:r>
        <w:rPr>
          <w:rFonts w:eastAsia="Times New Roman"/>
          <w:sz w:val="24"/>
          <w:szCs w:val="24"/>
        </w:rPr>
        <w:t>п</w:t>
      </w:r>
      <w:proofErr w:type="gramEnd"/>
      <w:r>
        <w:rPr>
          <w:rFonts w:eastAsia="Times New Roman"/>
          <w:sz w:val="24"/>
          <w:szCs w:val="24"/>
        </w:rPr>
        <w:t xml:space="preserve"> каһарманнары: Тугзак ана, Җик, Алтынчәч. </w:t>
      </w:r>
      <w:r>
        <w:rPr>
          <w:rFonts w:eastAsia="Times New Roman"/>
          <w:b/>
          <w:bCs/>
          <w:sz w:val="24"/>
          <w:szCs w:val="24"/>
        </w:rPr>
        <w:t>Нәҗип Җиһановның</w:t>
      </w:r>
      <w:r>
        <w:rPr>
          <w:rFonts w:eastAsia="Times New Roman"/>
          <w:sz w:val="24"/>
          <w:szCs w:val="24"/>
        </w:rPr>
        <w:t xml:space="preserve"> либреттога музыка язуы. Композиторның иҗаты.</w:t>
      </w:r>
    </w:p>
    <w:p w:rsidR="00DD489B" w:rsidRDefault="00DD489B">
      <w:pPr>
        <w:spacing w:line="19" w:lineRule="exact"/>
        <w:rPr>
          <w:sz w:val="20"/>
          <w:szCs w:val="20"/>
        </w:rPr>
      </w:pPr>
    </w:p>
    <w:p w:rsidR="00DD489B" w:rsidRDefault="00F7579D">
      <w:pPr>
        <w:spacing w:line="266" w:lineRule="auto"/>
        <w:ind w:right="20" w:firstLine="708"/>
        <w:jc w:val="both"/>
        <w:rPr>
          <w:sz w:val="20"/>
          <w:szCs w:val="20"/>
        </w:rPr>
      </w:pPr>
      <w:r>
        <w:rPr>
          <w:rFonts w:eastAsia="Times New Roman"/>
          <w:b/>
          <w:bCs/>
          <w:sz w:val="24"/>
          <w:szCs w:val="24"/>
        </w:rPr>
        <w:t>Муса Җәлил исемендәге Татар дәү</w:t>
      </w:r>
      <w:proofErr w:type="gramStart"/>
      <w:r>
        <w:rPr>
          <w:rFonts w:eastAsia="Times New Roman"/>
          <w:b/>
          <w:bCs/>
          <w:sz w:val="24"/>
          <w:szCs w:val="24"/>
        </w:rPr>
        <w:t>л</w:t>
      </w:r>
      <w:proofErr w:type="gramEnd"/>
      <w:r>
        <w:rPr>
          <w:rFonts w:eastAsia="Times New Roman"/>
          <w:b/>
          <w:bCs/>
          <w:sz w:val="24"/>
          <w:szCs w:val="24"/>
        </w:rPr>
        <w:t xml:space="preserve">әт академия опера һәм балет театры </w:t>
      </w:r>
      <w:r>
        <w:rPr>
          <w:rFonts w:eastAsia="Times New Roman"/>
          <w:sz w:val="24"/>
          <w:szCs w:val="24"/>
        </w:rPr>
        <w:t>турында</w:t>
      </w:r>
      <w:r>
        <w:rPr>
          <w:rFonts w:eastAsia="Times New Roman"/>
          <w:b/>
          <w:bCs/>
          <w:sz w:val="24"/>
          <w:szCs w:val="24"/>
        </w:rPr>
        <w:t xml:space="preserve"> </w:t>
      </w:r>
      <w:r>
        <w:rPr>
          <w:rFonts w:eastAsia="Times New Roman"/>
          <w:sz w:val="24"/>
          <w:szCs w:val="24"/>
        </w:rPr>
        <w:t>мәгълүмат.</w:t>
      </w:r>
    </w:p>
    <w:p w:rsidR="00DD489B" w:rsidRDefault="00DD489B">
      <w:pPr>
        <w:spacing w:line="24"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Җырчы Мөнирә Булатова иҗаты. </w:t>
      </w:r>
      <w:proofErr w:type="gramStart"/>
      <w:r>
        <w:rPr>
          <w:rFonts w:eastAsia="Times New Roman"/>
          <w:sz w:val="24"/>
          <w:szCs w:val="24"/>
        </w:rPr>
        <w:t>Ул</w:t>
      </w:r>
      <w:proofErr w:type="gramEnd"/>
      <w:r>
        <w:rPr>
          <w:rFonts w:eastAsia="Times New Roman"/>
          <w:sz w:val="24"/>
          <w:szCs w:val="24"/>
        </w:rPr>
        <w:t xml:space="preserve"> башкарган арияләр.</w:t>
      </w:r>
      <w:r>
        <w:rPr>
          <w:rFonts w:eastAsia="Times New Roman"/>
          <w:b/>
          <w:bCs/>
          <w:sz w:val="24"/>
          <w:szCs w:val="24"/>
        </w:rPr>
        <w:t xml:space="preserve"> </w:t>
      </w:r>
      <w:r>
        <w:rPr>
          <w:rFonts w:eastAsia="Times New Roman"/>
          <w:sz w:val="24"/>
          <w:szCs w:val="24"/>
        </w:rPr>
        <w:t>Язмышының опера</w:t>
      </w:r>
      <w:r>
        <w:rPr>
          <w:rFonts w:eastAsia="Times New Roman"/>
          <w:b/>
          <w:bCs/>
          <w:sz w:val="24"/>
          <w:szCs w:val="24"/>
        </w:rPr>
        <w:t xml:space="preserve"> </w:t>
      </w:r>
      <w:r>
        <w:rPr>
          <w:rFonts w:eastAsia="Times New Roman"/>
          <w:sz w:val="24"/>
          <w:szCs w:val="24"/>
        </w:rPr>
        <w:t>сәнгате белән бәйле булуы.</w:t>
      </w:r>
    </w:p>
    <w:p w:rsidR="00DD489B" w:rsidRDefault="00DD489B">
      <w:pPr>
        <w:spacing w:line="19" w:lineRule="exact"/>
        <w:rPr>
          <w:sz w:val="20"/>
          <w:szCs w:val="20"/>
        </w:rPr>
      </w:pPr>
    </w:p>
    <w:p w:rsidR="00DD489B" w:rsidRDefault="00F7579D">
      <w:pPr>
        <w:ind w:left="700"/>
        <w:rPr>
          <w:sz w:val="20"/>
          <w:szCs w:val="20"/>
        </w:rPr>
      </w:pPr>
      <w:r>
        <w:rPr>
          <w:rFonts w:eastAsia="Times New Roman"/>
          <w:b/>
          <w:bCs/>
          <w:sz w:val="24"/>
          <w:szCs w:val="24"/>
        </w:rPr>
        <w:t>Фатих Кәримнең «Кыр казы», «Ватаным өчен», «Сөйлә</w:t>
      </w:r>
      <w:proofErr w:type="gramStart"/>
      <w:r>
        <w:rPr>
          <w:rFonts w:eastAsia="Times New Roman"/>
          <w:b/>
          <w:bCs/>
          <w:sz w:val="24"/>
          <w:szCs w:val="24"/>
        </w:rPr>
        <w:t>р</w:t>
      </w:r>
      <w:proofErr w:type="gramEnd"/>
      <w:r>
        <w:rPr>
          <w:rFonts w:eastAsia="Times New Roman"/>
          <w:b/>
          <w:bCs/>
          <w:sz w:val="24"/>
          <w:szCs w:val="24"/>
        </w:rPr>
        <w:t xml:space="preserve"> сүзләр бик күп алар...»</w:t>
      </w:r>
    </w:p>
    <w:p w:rsidR="00DD489B" w:rsidRDefault="00DD489B">
      <w:pPr>
        <w:spacing w:line="38" w:lineRule="exact"/>
        <w:rPr>
          <w:sz w:val="20"/>
          <w:szCs w:val="20"/>
        </w:rPr>
      </w:pPr>
    </w:p>
    <w:p w:rsidR="00DD489B" w:rsidRDefault="00F7579D">
      <w:pPr>
        <w:rPr>
          <w:sz w:val="20"/>
          <w:szCs w:val="20"/>
        </w:rPr>
      </w:pPr>
      <w:r>
        <w:rPr>
          <w:rFonts w:eastAsia="Times New Roman"/>
          <w:b/>
          <w:bCs/>
          <w:sz w:val="24"/>
          <w:szCs w:val="24"/>
        </w:rPr>
        <w:t xml:space="preserve">шигырьләрен </w:t>
      </w:r>
      <w:r>
        <w:rPr>
          <w:rFonts w:eastAsia="Times New Roman"/>
          <w:sz w:val="24"/>
          <w:szCs w:val="24"/>
        </w:rPr>
        <w:t>уку.</w:t>
      </w:r>
      <w:r>
        <w:rPr>
          <w:rFonts w:eastAsia="Times New Roman"/>
          <w:b/>
          <w:bCs/>
          <w:sz w:val="24"/>
          <w:szCs w:val="24"/>
        </w:rPr>
        <w:t xml:space="preserve"> </w:t>
      </w:r>
      <w:r>
        <w:rPr>
          <w:rFonts w:eastAsia="Times New Roman"/>
          <w:sz w:val="24"/>
          <w:szCs w:val="24"/>
        </w:rPr>
        <w:t>Аларда Туган илне саклау,</w:t>
      </w:r>
      <w:r>
        <w:rPr>
          <w:rFonts w:eastAsia="Times New Roman"/>
          <w:b/>
          <w:bCs/>
          <w:sz w:val="24"/>
          <w:szCs w:val="24"/>
        </w:rPr>
        <w:t xml:space="preserve"> </w:t>
      </w:r>
      <w:r>
        <w:rPr>
          <w:rFonts w:eastAsia="Times New Roman"/>
          <w:sz w:val="24"/>
          <w:szCs w:val="24"/>
        </w:rPr>
        <w:t>ярату хисләренең салынган булуы.</w:t>
      </w:r>
    </w:p>
    <w:p w:rsidR="00DD489B" w:rsidRDefault="00DD489B">
      <w:pPr>
        <w:spacing w:line="53"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Лев Кассильнең «Мәңгелек хәтер». </w:t>
      </w:r>
      <w:r>
        <w:rPr>
          <w:rFonts w:eastAsia="Times New Roman"/>
          <w:sz w:val="24"/>
          <w:szCs w:val="24"/>
        </w:rPr>
        <w:t>Мәскәү Кремле янындагы мәңгелек ут.1965</w:t>
      </w:r>
      <w:r>
        <w:rPr>
          <w:rFonts w:eastAsia="Times New Roman"/>
          <w:b/>
          <w:bCs/>
          <w:sz w:val="24"/>
          <w:szCs w:val="24"/>
        </w:rPr>
        <w:t xml:space="preserve"> </w:t>
      </w:r>
      <w:r>
        <w:rPr>
          <w:rFonts w:eastAsia="Times New Roman"/>
          <w:sz w:val="24"/>
          <w:szCs w:val="24"/>
        </w:rPr>
        <w:t>нче</w:t>
      </w:r>
      <w:r>
        <w:rPr>
          <w:rFonts w:eastAsia="Times New Roman"/>
          <w:b/>
          <w:bCs/>
          <w:sz w:val="24"/>
          <w:szCs w:val="24"/>
        </w:rPr>
        <w:t xml:space="preserve"> </w:t>
      </w:r>
      <w:r>
        <w:rPr>
          <w:rFonts w:eastAsia="Times New Roman"/>
          <w:sz w:val="24"/>
          <w:szCs w:val="24"/>
        </w:rPr>
        <w:t>елда Мәскәүгә герой-шәһә</w:t>
      </w:r>
      <w:proofErr w:type="gramStart"/>
      <w:r>
        <w:rPr>
          <w:rFonts w:eastAsia="Times New Roman"/>
          <w:sz w:val="24"/>
          <w:szCs w:val="24"/>
        </w:rPr>
        <w:t>р</w:t>
      </w:r>
      <w:proofErr w:type="gramEnd"/>
      <w:r>
        <w:rPr>
          <w:rFonts w:eastAsia="Times New Roman"/>
          <w:sz w:val="24"/>
          <w:szCs w:val="24"/>
        </w:rPr>
        <w:t xml:space="preserve"> исеме бирелүе.</w:t>
      </w:r>
    </w:p>
    <w:p w:rsidR="00DD489B" w:rsidRDefault="00DD489B">
      <w:pPr>
        <w:spacing w:line="19" w:lineRule="exact"/>
        <w:rPr>
          <w:sz w:val="20"/>
          <w:szCs w:val="20"/>
        </w:rPr>
      </w:pPr>
    </w:p>
    <w:p w:rsidR="00DD489B" w:rsidRDefault="00F7579D">
      <w:pPr>
        <w:ind w:left="700"/>
        <w:rPr>
          <w:sz w:val="20"/>
          <w:szCs w:val="20"/>
        </w:rPr>
      </w:pPr>
      <w:r>
        <w:rPr>
          <w:rFonts w:eastAsia="Times New Roman"/>
          <w:b/>
          <w:bCs/>
          <w:sz w:val="24"/>
          <w:szCs w:val="24"/>
        </w:rPr>
        <w:t xml:space="preserve">Фаил </w:t>
      </w:r>
      <w:proofErr w:type="gramStart"/>
      <w:r>
        <w:rPr>
          <w:rFonts w:eastAsia="Times New Roman"/>
          <w:b/>
          <w:bCs/>
          <w:sz w:val="24"/>
          <w:szCs w:val="24"/>
        </w:rPr>
        <w:t>Ш</w:t>
      </w:r>
      <w:proofErr w:type="gramEnd"/>
      <w:r>
        <w:rPr>
          <w:rFonts w:eastAsia="Times New Roman"/>
          <w:b/>
          <w:bCs/>
          <w:sz w:val="24"/>
          <w:szCs w:val="24"/>
        </w:rPr>
        <w:t>әфигуллин.</w:t>
      </w:r>
    </w:p>
    <w:p w:rsidR="00DD489B" w:rsidRDefault="00DD489B">
      <w:pPr>
        <w:spacing w:line="48" w:lineRule="exact"/>
        <w:rPr>
          <w:sz w:val="20"/>
          <w:szCs w:val="20"/>
        </w:rPr>
      </w:pPr>
    </w:p>
    <w:p w:rsidR="00DD489B" w:rsidRDefault="00F7579D">
      <w:pPr>
        <w:spacing w:line="266" w:lineRule="auto"/>
        <w:ind w:firstLine="708"/>
        <w:jc w:val="both"/>
        <w:rPr>
          <w:sz w:val="20"/>
          <w:szCs w:val="20"/>
        </w:rPr>
      </w:pPr>
      <w:r>
        <w:rPr>
          <w:rFonts w:eastAsia="Times New Roman"/>
          <w:b/>
          <w:bCs/>
          <w:sz w:val="24"/>
          <w:szCs w:val="24"/>
        </w:rPr>
        <w:t xml:space="preserve">«Сугышчан бурыч» хикәясе. </w:t>
      </w:r>
      <w:r>
        <w:rPr>
          <w:rFonts w:eastAsia="Times New Roman"/>
          <w:sz w:val="24"/>
          <w:szCs w:val="24"/>
        </w:rPr>
        <w:t>Әсәрдә Нәбир исемле малайның ү</w:t>
      </w:r>
      <w:proofErr w:type="gramStart"/>
      <w:r>
        <w:rPr>
          <w:rFonts w:eastAsia="Times New Roman"/>
          <w:sz w:val="24"/>
          <w:szCs w:val="24"/>
        </w:rPr>
        <w:t>з-</w:t>
      </w:r>
      <w:proofErr w:type="gramEnd"/>
      <w:r>
        <w:rPr>
          <w:rFonts w:eastAsia="Times New Roman"/>
          <w:sz w:val="24"/>
          <w:szCs w:val="24"/>
        </w:rPr>
        <w:t>үзен тотышы.</w:t>
      </w:r>
      <w:r>
        <w:rPr>
          <w:rFonts w:eastAsia="Times New Roman"/>
          <w:b/>
          <w:bCs/>
          <w:sz w:val="24"/>
          <w:szCs w:val="24"/>
        </w:rPr>
        <w:t xml:space="preserve"> </w:t>
      </w:r>
      <w:r>
        <w:rPr>
          <w:rFonts w:eastAsia="Times New Roman"/>
          <w:sz w:val="24"/>
          <w:szCs w:val="24"/>
        </w:rPr>
        <w:t>Малай кылган гамәлләр.</w:t>
      </w:r>
    </w:p>
    <w:p w:rsidR="00DD489B" w:rsidRDefault="00DD489B">
      <w:pPr>
        <w:spacing w:line="17" w:lineRule="exact"/>
        <w:rPr>
          <w:sz w:val="20"/>
          <w:szCs w:val="20"/>
        </w:rPr>
      </w:pPr>
    </w:p>
    <w:p w:rsidR="00DD489B" w:rsidRDefault="00F7579D">
      <w:pPr>
        <w:ind w:left="700"/>
        <w:rPr>
          <w:sz w:val="20"/>
          <w:szCs w:val="20"/>
        </w:rPr>
      </w:pPr>
      <w:proofErr w:type="gramStart"/>
      <w:r>
        <w:rPr>
          <w:rFonts w:eastAsia="Times New Roman"/>
          <w:b/>
          <w:bCs/>
          <w:sz w:val="24"/>
          <w:szCs w:val="24"/>
        </w:rPr>
        <w:lastRenderedPageBreak/>
        <w:t>Ш</w:t>
      </w:r>
      <w:proofErr w:type="gramEnd"/>
      <w:r>
        <w:rPr>
          <w:rFonts w:eastAsia="Times New Roman"/>
          <w:b/>
          <w:bCs/>
          <w:sz w:val="24"/>
          <w:szCs w:val="24"/>
        </w:rPr>
        <w:t>әүкәт Галиев.</w:t>
      </w:r>
    </w:p>
    <w:p w:rsidR="00DD489B" w:rsidRDefault="00DD489B">
      <w:pPr>
        <w:spacing w:line="48"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«Аталы-уллы солдатлар» балладасы. </w:t>
      </w:r>
      <w:r>
        <w:rPr>
          <w:rFonts w:eastAsia="Times New Roman"/>
          <w:sz w:val="24"/>
          <w:szCs w:val="24"/>
        </w:rPr>
        <w:t>Илне басып алучыларга кө</w:t>
      </w:r>
      <w:proofErr w:type="gramStart"/>
      <w:r>
        <w:rPr>
          <w:rFonts w:eastAsia="Times New Roman"/>
          <w:sz w:val="24"/>
          <w:szCs w:val="24"/>
        </w:rPr>
        <w:t>р</w:t>
      </w:r>
      <w:proofErr w:type="gramEnd"/>
      <w:r>
        <w:rPr>
          <w:rFonts w:eastAsia="Times New Roman"/>
          <w:sz w:val="24"/>
          <w:szCs w:val="24"/>
        </w:rPr>
        <w:t>әштә халыкның</w:t>
      </w:r>
      <w:r>
        <w:rPr>
          <w:rFonts w:eastAsia="Times New Roman"/>
          <w:b/>
          <w:bCs/>
          <w:sz w:val="24"/>
          <w:szCs w:val="24"/>
        </w:rPr>
        <w:t xml:space="preserve"> </w:t>
      </w:r>
      <w:r>
        <w:rPr>
          <w:rFonts w:eastAsia="Times New Roman"/>
          <w:sz w:val="24"/>
          <w:szCs w:val="24"/>
        </w:rPr>
        <w:t>фидәкарьлеге. Ил батырларына хөрмәт.</w:t>
      </w:r>
    </w:p>
    <w:p w:rsidR="00DD489B" w:rsidRDefault="00DD489B">
      <w:pPr>
        <w:spacing w:line="17" w:lineRule="exact"/>
        <w:rPr>
          <w:sz w:val="20"/>
          <w:szCs w:val="20"/>
        </w:rPr>
      </w:pPr>
    </w:p>
    <w:p w:rsidR="00DD489B" w:rsidRDefault="00F7579D">
      <w:pPr>
        <w:ind w:left="700"/>
        <w:rPr>
          <w:sz w:val="20"/>
          <w:szCs w:val="20"/>
        </w:rPr>
      </w:pPr>
      <w:r>
        <w:rPr>
          <w:rFonts w:eastAsia="Times New Roman"/>
          <w:i/>
          <w:iCs/>
          <w:sz w:val="24"/>
          <w:szCs w:val="24"/>
        </w:rPr>
        <w:t>Әдәбият теориясе. Баллада.</w:t>
      </w:r>
    </w:p>
    <w:p w:rsidR="00DD489B" w:rsidRDefault="00DD489B">
      <w:pPr>
        <w:spacing w:line="46" w:lineRule="exact"/>
        <w:rPr>
          <w:sz w:val="20"/>
          <w:szCs w:val="20"/>
        </w:rPr>
      </w:pPr>
    </w:p>
    <w:p w:rsidR="00DD489B" w:rsidRDefault="00F7579D">
      <w:pPr>
        <w:ind w:left="700"/>
        <w:rPr>
          <w:sz w:val="20"/>
          <w:szCs w:val="20"/>
        </w:rPr>
      </w:pPr>
      <w:r>
        <w:rPr>
          <w:rFonts w:eastAsia="Times New Roman"/>
          <w:b/>
          <w:bCs/>
          <w:sz w:val="24"/>
          <w:szCs w:val="24"/>
        </w:rPr>
        <w:t xml:space="preserve">VII. Кояшлы ил – бәхет </w:t>
      </w:r>
      <w:proofErr w:type="gramStart"/>
      <w:r>
        <w:rPr>
          <w:rFonts w:eastAsia="Times New Roman"/>
          <w:b/>
          <w:bCs/>
          <w:sz w:val="24"/>
          <w:szCs w:val="24"/>
        </w:rPr>
        <w:t>иле</w:t>
      </w:r>
      <w:proofErr w:type="gramEnd"/>
      <w:r>
        <w:rPr>
          <w:rFonts w:eastAsia="Times New Roman"/>
          <w:b/>
          <w:bCs/>
          <w:sz w:val="24"/>
          <w:szCs w:val="24"/>
        </w:rPr>
        <w:t>.</w:t>
      </w:r>
    </w:p>
    <w:p w:rsidR="00DD489B" w:rsidRDefault="00DD489B">
      <w:pPr>
        <w:spacing w:line="48" w:lineRule="exact"/>
        <w:rPr>
          <w:sz w:val="20"/>
          <w:szCs w:val="20"/>
        </w:rPr>
      </w:pPr>
    </w:p>
    <w:p w:rsidR="00DD489B" w:rsidRDefault="00F7579D">
      <w:pPr>
        <w:spacing w:line="271" w:lineRule="auto"/>
        <w:ind w:firstLine="708"/>
        <w:jc w:val="both"/>
        <w:rPr>
          <w:sz w:val="20"/>
          <w:szCs w:val="20"/>
        </w:rPr>
      </w:pPr>
      <w:r>
        <w:rPr>
          <w:rFonts w:eastAsia="Times New Roman"/>
          <w:b/>
          <w:bCs/>
          <w:sz w:val="24"/>
          <w:szCs w:val="24"/>
        </w:rPr>
        <w:t>Нәби</w:t>
      </w:r>
      <w:proofErr w:type="gramStart"/>
      <w:r>
        <w:rPr>
          <w:rFonts w:eastAsia="Times New Roman"/>
          <w:b/>
          <w:bCs/>
          <w:sz w:val="24"/>
          <w:szCs w:val="24"/>
        </w:rPr>
        <w:t xml:space="preserve"> Д</w:t>
      </w:r>
      <w:proofErr w:type="gramEnd"/>
      <w:r>
        <w:rPr>
          <w:rFonts w:eastAsia="Times New Roman"/>
          <w:b/>
          <w:bCs/>
          <w:sz w:val="24"/>
          <w:szCs w:val="24"/>
        </w:rPr>
        <w:t>әүлинең «Бәхет кайда була?» «Мин җирдә калам</w:t>
      </w:r>
      <w:proofErr w:type="gramStart"/>
      <w:r>
        <w:rPr>
          <w:rFonts w:eastAsia="Times New Roman"/>
          <w:b/>
          <w:bCs/>
          <w:sz w:val="24"/>
          <w:szCs w:val="24"/>
        </w:rPr>
        <w:t>»ш</w:t>
      </w:r>
      <w:proofErr w:type="gramEnd"/>
      <w:r>
        <w:rPr>
          <w:rFonts w:eastAsia="Times New Roman"/>
          <w:b/>
          <w:bCs/>
          <w:sz w:val="24"/>
          <w:szCs w:val="24"/>
        </w:rPr>
        <w:t xml:space="preserve">игырьләрендә </w:t>
      </w:r>
      <w:r>
        <w:rPr>
          <w:rFonts w:eastAsia="Times New Roman"/>
          <w:sz w:val="24"/>
          <w:szCs w:val="24"/>
        </w:rPr>
        <w:t>бәхет</w:t>
      </w:r>
      <w:r>
        <w:rPr>
          <w:rFonts w:eastAsia="Times New Roman"/>
          <w:b/>
          <w:bCs/>
          <w:sz w:val="24"/>
          <w:szCs w:val="24"/>
        </w:rPr>
        <w:t xml:space="preserve"> </w:t>
      </w:r>
      <w:r>
        <w:rPr>
          <w:rFonts w:eastAsia="Times New Roman"/>
          <w:sz w:val="24"/>
          <w:szCs w:val="24"/>
        </w:rPr>
        <w:t>эзләү һәм табу кебек фәлсәфи мәсьәләнең чишелеше. Лирик герой өчен бәхетнең үзе яшәгән җирдә булуы.</w:t>
      </w:r>
    </w:p>
    <w:p w:rsidR="00DD489B" w:rsidRDefault="00DD489B">
      <w:pPr>
        <w:spacing w:line="6" w:lineRule="exact"/>
        <w:rPr>
          <w:sz w:val="20"/>
          <w:szCs w:val="20"/>
        </w:rPr>
      </w:pPr>
    </w:p>
    <w:p w:rsidR="00DD489B" w:rsidRDefault="00F7579D">
      <w:pPr>
        <w:ind w:left="700"/>
        <w:rPr>
          <w:sz w:val="20"/>
          <w:szCs w:val="20"/>
        </w:rPr>
      </w:pPr>
      <w:r>
        <w:rPr>
          <w:rFonts w:eastAsia="Times New Roman"/>
          <w:i/>
          <w:iCs/>
          <w:sz w:val="24"/>
          <w:szCs w:val="24"/>
        </w:rPr>
        <w:t>Теоретик төшенч</w:t>
      </w:r>
      <w:proofErr w:type="gramStart"/>
      <w:r>
        <w:rPr>
          <w:rFonts w:eastAsia="Times New Roman"/>
          <w:i/>
          <w:iCs/>
          <w:sz w:val="24"/>
          <w:szCs w:val="24"/>
        </w:rPr>
        <w:t>ә.</w:t>
      </w:r>
      <w:proofErr w:type="gramEnd"/>
      <w:r>
        <w:rPr>
          <w:rFonts w:eastAsia="Times New Roman"/>
          <w:i/>
          <w:iCs/>
          <w:sz w:val="24"/>
          <w:szCs w:val="24"/>
        </w:rPr>
        <w:t>Шигырь. Ритм. Рифма.</w:t>
      </w:r>
    </w:p>
    <w:p w:rsidR="00DD489B" w:rsidRDefault="00DD489B">
      <w:pPr>
        <w:spacing w:line="53"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 xml:space="preserve">Мәдинә Маликованың «Оҗмах балалары». </w:t>
      </w:r>
      <w:r>
        <w:rPr>
          <w:rFonts w:eastAsia="Times New Roman"/>
          <w:sz w:val="24"/>
          <w:szCs w:val="24"/>
        </w:rPr>
        <w:t>Пьесада кешенең үз илендә,</w:t>
      </w:r>
      <w:r>
        <w:rPr>
          <w:rFonts w:eastAsia="Times New Roman"/>
          <w:b/>
          <w:bCs/>
          <w:sz w:val="24"/>
          <w:szCs w:val="24"/>
        </w:rPr>
        <w:t xml:space="preserve"> </w:t>
      </w:r>
      <w:r>
        <w:rPr>
          <w:rFonts w:eastAsia="Times New Roman"/>
          <w:sz w:val="24"/>
          <w:szCs w:val="24"/>
        </w:rPr>
        <w:t>туганнары</w:t>
      </w:r>
      <w:r>
        <w:rPr>
          <w:rFonts w:eastAsia="Times New Roman"/>
          <w:b/>
          <w:bCs/>
          <w:sz w:val="24"/>
          <w:szCs w:val="24"/>
        </w:rPr>
        <w:t xml:space="preserve"> </w:t>
      </w:r>
      <w:r>
        <w:rPr>
          <w:rFonts w:eastAsia="Times New Roman"/>
          <w:sz w:val="24"/>
          <w:szCs w:val="24"/>
        </w:rPr>
        <w:t>янында гына бәхетле була алуы.</w:t>
      </w:r>
    </w:p>
    <w:p w:rsidR="00DD489B" w:rsidRDefault="00DD489B">
      <w:pPr>
        <w:spacing w:line="17" w:lineRule="exact"/>
        <w:rPr>
          <w:sz w:val="20"/>
          <w:szCs w:val="20"/>
        </w:rPr>
      </w:pPr>
    </w:p>
    <w:p w:rsidR="00DD489B" w:rsidRDefault="00F7579D">
      <w:pPr>
        <w:ind w:left="700"/>
        <w:rPr>
          <w:sz w:val="20"/>
          <w:szCs w:val="20"/>
        </w:rPr>
      </w:pPr>
      <w:r>
        <w:rPr>
          <w:rFonts w:eastAsia="Times New Roman"/>
          <w:b/>
          <w:bCs/>
          <w:sz w:val="24"/>
          <w:szCs w:val="24"/>
        </w:rPr>
        <w:t xml:space="preserve">Фатих Хөсни. </w:t>
      </w:r>
      <w:r>
        <w:rPr>
          <w:rFonts w:eastAsia="Times New Roman"/>
          <w:sz w:val="24"/>
          <w:szCs w:val="24"/>
        </w:rPr>
        <w:t>Автор турында белешмә.</w:t>
      </w:r>
    </w:p>
    <w:p w:rsidR="00DD489B" w:rsidRDefault="00DD489B">
      <w:pPr>
        <w:spacing w:line="53" w:lineRule="exact"/>
        <w:rPr>
          <w:sz w:val="20"/>
          <w:szCs w:val="20"/>
        </w:rPr>
      </w:pPr>
    </w:p>
    <w:p w:rsidR="00DD489B" w:rsidRDefault="00F7579D">
      <w:pPr>
        <w:spacing w:line="264" w:lineRule="auto"/>
        <w:ind w:right="20" w:firstLine="708"/>
        <w:jc w:val="both"/>
        <w:rPr>
          <w:sz w:val="20"/>
          <w:szCs w:val="20"/>
        </w:rPr>
      </w:pPr>
      <w:r>
        <w:rPr>
          <w:rFonts w:eastAsia="Times New Roman"/>
          <w:b/>
          <w:bCs/>
          <w:sz w:val="24"/>
          <w:szCs w:val="24"/>
        </w:rPr>
        <w:t>«Чыбыркы» хикәясе</w:t>
      </w:r>
      <w:proofErr w:type="gramStart"/>
      <w:r>
        <w:rPr>
          <w:rFonts w:eastAsia="Times New Roman"/>
          <w:b/>
          <w:bCs/>
          <w:sz w:val="24"/>
          <w:szCs w:val="24"/>
        </w:rPr>
        <w:t xml:space="preserve"> </w:t>
      </w:r>
      <w:r>
        <w:rPr>
          <w:rFonts w:eastAsia="Times New Roman"/>
          <w:sz w:val="24"/>
          <w:szCs w:val="24"/>
        </w:rPr>
        <w:t>.</w:t>
      </w:r>
      <w:proofErr w:type="gramEnd"/>
      <w:r>
        <w:rPr>
          <w:rFonts w:eastAsia="Times New Roman"/>
          <w:b/>
          <w:bCs/>
          <w:sz w:val="24"/>
          <w:szCs w:val="24"/>
        </w:rPr>
        <w:t xml:space="preserve"> </w:t>
      </w:r>
      <w:r>
        <w:rPr>
          <w:rFonts w:eastAsia="Times New Roman"/>
          <w:sz w:val="24"/>
          <w:szCs w:val="24"/>
        </w:rPr>
        <w:t>Хикәядә малайның үз эшләре өчен җавап бирүе.</w:t>
      </w:r>
      <w:r>
        <w:rPr>
          <w:rFonts w:eastAsia="Times New Roman"/>
          <w:b/>
          <w:bCs/>
          <w:sz w:val="24"/>
          <w:szCs w:val="24"/>
        </w:rPr>
        <w:t xml:space="preserve"> </w:t>
      </w:r>
      <w:r>
        <w:rPr>
          <w:rFonts w:eastAsia="Times New Roman"/>
          <w:sz w:val="24"/>
          <w:szCs w:val="24"/>
        </w:rPr>
        <w:t>Авторның</w:t>
      </w:r>
      <w:r>
        <w:rPr>
          <w:rFonts w:eastAsia="Times New Roman"/>
          <w:b/>
          <w:bCs/>
          <w:sz w:val="24"/>
          <w:szCs w:val="24"/>
        </w:rPr>
        <w:t xml:space="preserve"> </w:t>
      </w:r>
      <w:r>
        <w:rPr>
          <w:rFonts w:eastAsia="Times New Roman"/>
          <w:sz w:val="24"/>
          <w:szCs w:val="24"/>
        </w:rPr>
        <w:t>бала психологиясен ачу үзенчәлеге.</w:t>
      </w:r>
    </w:p>
    <w:p w:rsidR="00DD489B" w:rsidRDefault="00DD489B">
      <w:pPr>
        <w:spacing w:line="27" w:lineRule="exact"/>
        <w:rPr>
          <w:sz w:val="20"/>
          <w:szCs w:val="20"/>
        </w:rPr>
      </w:pPr>
    </w:p>
    <w:p w:rsidR="00DD489B" w:rsidRDefault="00F7579D">
      <w:pPr>
        <w:spacing w:line="266" w:lineRule="auto"/>
        <w:ind w:right="20" w:firstLine="708"/>
        <w:jc w:val="both"/>
        <w:rPr>
          <w:sz w:val="20"/>
          <w:szCs w:val="20"/>
        </w:rPr>
      </w:pPr>
      <w:r>
        <w:rPr>
          <w:rFonts w:eastAsia="Times New Roman"/>
          <w:i/>
          <w:iCs/>
          <w:sz w:val="24"/>
          <w:szCs w:val="24"/>
        </w:rPr>
        <w:t>Әдәбият теориясе. Сюжет. Сюжет элементлары (экспозиция, төенләнеш, вакыйгалар үстерелеше, кульминация, чишелеш).</w:t>
      </w:r>
    </w:p>
    <w:p w:rsidR="00DD489B" w:rsidRDefault="00F7579D">
      <w:pPr>
        <w:spacing w:line="265" w:lineRule="auto"/>
        <w:ind w:firstLine="708"/>
        <w:jc w:val="both"/>
        <w:rPr>
          <w:sz w:val="20"/>
          <w:szCs w:val="20"/>
        </w:rPr>
      </w:pPr>
      <w:bookmarkStart w:id="8" w:name="page66"/>
      <w:bookmarkEnd w:id="8"/>
      <w:r>
        <w:rPr>
          <w:rFonts w:eastAsia="Times New Roman"/>
          <w:b/>
          <w:bCs/>
          <w:sz w:val="24"/>
          <w:szCs w:val="24"/>
        </w:rPr>
        <w:t>Фоат Садриевның «Көнбагыш чә</w:t>
      </w:r>
      <w:proofErr w:type="gramStart"/>
      <w:r>
        <w:rPr>
          <w:rFonts w:eastAsia="Times New Roman"/>
          <w:b/>
          <w:bCs/>
          <w:sz w:val="24"/>
          <w:szCs w:val="24"/>
        </w:rPr>
        <w:t>ч</w:t>
      </w:r>
      <w:proofErr w:type="gramEnd"/>
      <w:r>
        <w:rPr>
          <w:rFonts w:eastAsia="Times New Roman"/>
          <w:b/>
          <w:bCs/>
          <w:sz w:val="24"/>
          <w:szCs w:val="24"/>
        </w:rPr>
        <w:t xml:space="preserve">әге» хикәясе. </w:t>
      </w:r>
      <w:r>
        <w:rPr>
          <w:rFonts w:eastAsia="Times New Roman"/>
          <w:sz w:val="24"/>
          <w:szCs w:val="24"/>
        </w:rPr>
        <w:t>Яхшылыкның нә</w:t>
      </w:r>
      <w:proofErr w:type="gramStart"/>
      <w:r>
        <w:rPr>
          <w:rFonts w:eastAsia="Times New Roman"/>
          <w:sz w:val="24"/>
          <w:szCs w:val="24"/>
        </w:rPr>
        <w:t>тиҗәсе</w:t>
      </w:r>
      <w:proofErr w:type="gramEnd"/>
      <w:r>
        <w:rPr>
          <w:rFonts w:eastAsia="Times New Roman"/>
          <w:sz w:val="24"/>
          <w:szCs w:val="24"/>
        </w:rPr>
        <w:t xml:space="preserve"> яхшылык</w:t>
      </w:r>
      <w:r>
        <w:rPr>
          <w:rFonts w:eastAsia="Times New Roman"/>
          <w:b/>
          <w:bCs/>
          <w:sz w:val="24"/>
          <w:szCs w:val="24"/>
        </w:rPr>
        <w:t xml:space="preserve"> </w:t>
      </w:r>
      <w:r>
        <w:rPr>
          <w:rFonts w:eastAsia="Times New Roman"/>
          <w:sz w:val="24"/>
          <w:szCs w:val="24"/>
        </w:rPr>
        <w:t>булуын аңлау.</w:t>
      </w:r>
    </w:p>
    <w:p w:rsidR="00DD489B" w:rsidRDefault="00DD489B">
      <w:pPr>
        <w:spacing w:line="17" w:lineRule="exact"/>
        <w:rPr>
          <w:sz w:val="20"/>
          <w:szCs w:val="20"/>
        </w:rPr>
      </w:pPr>
    </w:p>
    <w:p w:rsidR="00DD489B" w:rsidRDefault="00F7579D">
      <w:pPr>
        <w:ind w:left="700"/>
        <w:rPr>
          <w:sz w:val="20"/>
          <w:szCs w:val="20"/>
        </w:rPr>
      </w:pPr>
      <w:r>
        <w:rPr>
          <w:rFonts w:eastAsia="Times New Roman"/>
          <w:b/>
          <w:bCs/>
          <w:sz w:val="24"/>
          <w:szCs w:val="24"/>
        </w:rPr>
        <w:t xml:space="preserve">Әхмәт </w:t>
      </w:r>
      <w:proofErr w:type="gramStart"/>
      <w:r>
        <w:rPr>
          <w:rFonts w:eastAsia="Times New Roman"/>
          <w:b/>
          <w:bCs/>
          <w:sz w:val="24"/>
          <w:szCs w:val="24"/>
        </w:rPr>
        <w:t>Р</w:t>
      </w:r>
      <w:proofErr w:type="gramEnd"/>
      <w:r>
        <w:rPr>
          <w:rFonts w:eastAsia="Times New Roman"/>
          <w:b/>
          <w:bCs/>
          <w:sz w:val="24"/>
          <w:szCs w:val="24"/>
        </w:rPr>
        <w:t>әшитов.</w:t>
      </w:r>
    </w:p>
    <w:p w:rsidR="00DD489B" w:rsidRDefault="00DD489B">
      <w:pPr>
        <w:spacing w:line="51" w:lineRule="exact"/>
        <w:rPr>
          <w:sz w:val="20"/>
          <w:szCs w:val="20"/>
        </w:rPr>
      </w:pPr>
    </w:p>
    <w:p w:rsidR="00DD489B" w:rsidRDefault="00F7579D">
      <w:pPr>
        <w:spacing w:line="264" w:lineRule="auto"/>
        <w:ind w:firstLine="708"/>
        <w:jc w:val="both"/>
        <w:rPr>
          <w:sz w:val="20"/>
          <w:szCs w:val="20"/>
        </w:rPr>
      </w:pPr>
      <w:r>
        <w:rPr>
          <w:rFonts w:eastAsia="Times New Roman"/>
          <w:b/>
          <w:bCs/>
          <w:sz w:val="24"/>
          <w:szCs w:val="24"/>
        </w:rPr>
        <w:t xml:space="preserve">« Кояшлы ил – бәхет </w:t>
      </w:r>
      <w:proofErr w:type="gramStart"/>
      <w:r>
        <w:rPr>
          <w:rFonts w:eastAsia="Times New Roman"/>
          <w:b/>
          <w:bCs/>
          <w:sz w:val="24"/>
          <w:szCs w:val="24"/>
        </w:rPr>
        <w:t>иле</w:t>
      </w:r>
      <w:proofErr w:type="gramEnd"/>
      <w:r>
        <w:rPr>
          <w:rFonts w:eastAsia="Times New Roman"/>
          <w:b/>
          <w:bCs/>
          <w:sz w:val="24"/>
          <w:szCs w:val="24"/>
        </w:rPr>
        <w:t xml:space="preserve">» шигыре. </w:t>
      </w:r>
      <w:r>
        <w:rPr>
          <w:rFonts w:eastAsia="Times New Roman"/>
          <w:sz w:val="24"/>
          <w:szCs w:val="24"/>
        </w:rPr>
        <w:t>Туган ил кадерен белергә өйрәтү.</w:t>
      </w:r>
      <w:r>
        <w:rPr>
          <w:rFonts w:eastAsia="Times New Roman"/>
          <w:b/>
          <w:bCs/>
          <w:sz w:val="24"/>
          <w:szCs w:val="24"/>
        </w:rPr>
        <w:t xml:space="preserve"> </w:t>
      </w:r>
      <w:r>
        <w:rPr>
          <w:rFonts w:eastAsia="Times New Roman"/>
          <w:sz w:val="24"/>
          <w:szCs w:val="24"/>
        </w:rPr>
        <w:t>Лирик</w:t>
      </w:r>
      <w:r>
        <w:rPr>
          <w:rFonts w:eastAsia="Times New Roman"/>
          <w:b/>
          <w:bCs/>
          <w:sz w:val="24"/>
          <w:szCs w:val="24"/>
        </w:rPr>
        <w:t xml:space="preserve"> </w:t>
      </w:r>
      <w:r>
        <w:rPr>
          <w:rFonts w:eastAsia="Times New Roman"/>
          <w:sz w:val="24"/>
          <w:szCs w:val="24"/>
        </w:rPr>
        <w:t>геройның кичерешләрен ачу.</w:t>
      </w:r>
    </w:p>
    <w:p w:rsidR="00DD489B" w:rsidRDefault="00DD489B">
      <w:pPr>
        <w:spacing w:line="19" w:lineRule="exact"/>
        <w:rPr>
          <w:sz w:val="20"/>
          <w:szCs w:val="20"/>
        </w:rPr>
      </w:pPr>
    </w:p>
    <w:p w:rsidR="00DD489B" w:rsidRDefault="00F7579D">
      <w:pPr>
        <w:ind w:left="700"/>
        <w:rPr>
          <w:sz w:val="20"/>
          <w:szCs w:val="20"/>
        </w:rPr>
      </w:pPr>
      <w:r>
        <w:rPr>
          <w:rFonts w:eastAsia="Times New Roman"/>
          <w:b/>
          <w:bCs/>
          <w:sz w:val="24"/>
          <w:szCs w:val="24"/>
        </w:rPr>
        <w:t>Мәгъсүм Хуҗин.</w:t>
      </w:r>
    </w:p>
    <w:p w:rsidR="00DD489B" w:rsidRDefault="00DD489B">
      <w:pPr>
        <w:spacing w:line="48" w:lineRule="exact"/>
        <w:rPr>
          <w:sz w:val="20"/>
          <w:szCs w:val="20"/>
        </w:rPr>
      </w:pPr>
    </w:p>
    <w:p w:rsidR="00DD489B" w:rsidRDefault="00F7579D">
      <w:pPr>
        <w:spacing w:line="266" w:lineRule="auto"/>
        <w:ind w:firstLine="708"/>
        <w:jc w:val="both"/>
        <w:rPr>
          <w:sz w:val="20"/>
          <w:szCs w:val="20"/>
        </w:rPr>
      </w:pPr>
      <w:r>
        <w:rPr>
          <w:rFonts w:eastAsia="Times New Roman"/>
          <w:b/>
          <w:bCs/>
          <w:sz w:val="24"/>
          <w:szCs w:val="24"/>
        </w:rPr>
        <w:t>«Туган көн» хикә</w:t>
      </w:r>
      <w:proofErr w:type="gramStart"/>
      <w:r>
        <w:rPr>
          <w:rFonts w:eastAsia="Times New Roman"/>
          <w:b/>
          <w:bCs/>
          <w:sz w:val="24"/>
          <w:szCs w:val="24"/>
        </w:rPr>
        <w:t>ясе</w:t>
      </w:r>
      <w:proofErr w:type="gramEnd"/>
      <w:r>
        <w:rPr>
          <w:rFonts w:eastAsia="Times New Roman"/>
          <w:b/>
          <w:bCs/>
          <w:sz w:val="24"/>
          <w:szCs w:val="24"/>
        </w:rPr>
        <w:t xml:space="preserve">. </w:t>
      </w:r>
      <w:r>
        <w:rPr>
          <w:rFonts w:eastAsia="Times New Roman"/>
          <w:sz w:val="24"/>
          <w:szCs w:val="24"/>
        </w:rPr>
        <w:t>Олыларга игътибарлы булырга өйрәтү.</w:t>
      </w:r>
      <w:r>
        <w:rPr>
          <w:rFonts w:eastAsia="Times New Roman"/>
          <w:b/>
          <w:bCs/>
          <w:sz w:val="24"/>
          <w:szCs w:val="24"/>
        </w:rPr>
        <w:t xml:space="preserve"> </w:t>
      </w:r>
      <w:r>
        <w:rPr>
          <w:rFonts w:eastAsia="Times New Roman"/>
          <w:sz w:val="24"/>
          <w:szCs w:val="24"/>
        </w:rPr>
        <w:t>Кешеләрнең күңелен</w:t>
      </w:r>
      <w:r>
        <w:rPr>
          <w:rFonts w:eastAsia="Times New Roman"/>
          <w:b/>
          <w:bCs/>
          <w:sz w:val="24"/>
          <w:szCs w:val="24"/>
        </w:rPr>
        <w:t xml:space="preserve"> </w:t>
      </w:r>
      <w:r>
        <w:rPr>
          <w:rFonts w:eastAsia="Times New Roman"/>
          <w:sz w:val="24"/>
          <w:szCs w:val="24"/>
        </w:rPr>
        <w:t>күтә</w:t>
      </w:r>
      <w:proofErr w:type="gramStart"/>
      <w:r>
        <w:rPr>
          <w:rFonts w:eastAsia="Times New Roman"/>
          <w:sz w:val="24"/>
          <w:szCs w:val="24"/>
        </w:rPr>
        <w:t>р</w:t>
      </w:r>
      <w:proofErr w:type="gramEnd"/>
      <w:r>
        <w:rPr>
          <w:rFonts w:eastAsia="Times New Roman"/>
          <w:sz w:val="24"/>
          <w:szCs w:val="24"/>
        </w:rPr>
        <w:t>ү – зур бәхет булуын ачыклау.</w:t>
      </w:r>
    </w:p>
    <w:p w:rsidR="00DD489B" w:rsidRDefault="00DD489B">
      <w:pPr>
        <w:spacing w:line="17" w:lineRule="exact"/>
        <w:rPr>
          <w:sz w:val="20"/>
          <w:szCs w:val="20"/>
        </w:rPr>
      </w:pPr>
    </w:p>
    <w:p w:rsidR="00DD489B" w:rsidRDefault="00F7579D">
      <w:pPr>
        <w:ind w:left="700"/>
        <w:rPr>
          <w:sz w:val="20"/>
          <w:szCs w:val="20"/>
        </w:rPr>
      </w:pPr>
      <w:r>
        <w:rPr>
          <w:rFonts w:eastAsia="Times New Roman"/>
          <w:b/>
          <w:bCs/>
          <w:sz w:val="24"/>
          <w:szCs w:val="24"/>
        </w:rPr>
        <w:t>VIII. Кеше – табигать баласы.</w:t>
      </w:r>
    </w:p>
    <w:p w:rsidR="00DD489B" w:rsidRDefault="00DD489B">
      <w:pPr>
        <w:spacing w:line="48" w:lineRule="exact"/>
        <w:rPr>
          <w:sz w:val="20"/>
          <w:szCs w:val="20"/>
        </w:rPr>
      </w:pPr>
    </w:p>
    <w:p w:rsidR="00DD489B" w:rsidRDefault="00F7579D">
      <w:pPr>
        <w:spacing w:line="264" w:lineRule="auto"/>
        <w:ind w:firstLine="708"/>
        <w:jc w:val="both"/>
        <w:rPr>
          <w:sz w:val="20"/>
          <w:szCs w:val="20"/>
        </w:rPr>
      </w:pPr>
      <w:r>
        <w:rPr>
          <w:rFonts w:eastAsia="Times New Roman"/>
          <w:b/>
          <w:bCs/>
          <w:sz w:val="24"/>
          <w:szCs w:val="24"/>
        </w:rPr>
        <w:t xml:space="preserve">Равил Фәйзуллинның «Табигать кочагында» шигыре. </w:t>
      </w:r>
      <w:r>
        <w:rPr>
          <w:rFonts w:eastAsia="Times New Roman"/>
          <w:sz w:val="24"/>
          <w:szCs w:val="24"/>
        </w:rPr>
        <w:t>Шигырьдә табигатьне</w:t>
      </w:r>
      <w:r>
        <w:rPr>
          <w:rFonts w:eastAsia="Times New Roman"/>
          <w:b/>
          <w:bCs/>
          <w:sz w:val="24"/>
          <w:szCs w:val="24"/>
        </w:rPr>
        <w:t xml:space="preserve"> </w:t>
      </w:r>
      <w:r>
        <w:rPr>
          <w:rFonts w:eastAsia="Times New Roman"/>
          <w:sz w:val="24"/>
          <w:szCs w:val="24"/>
        </w:rPr>
        <w:t xml:space="preserve">саклау, аны ярату хисләре өстенлек </w:t>
      </w:r>
      <w:proofErr w:type="gramStart"/>
      <w:r>
        <w:rPr>
          <w:rFonts w:eastAsia="Times New Roman"/>
          <w:sz w:val="24"/>
          <w:szCs w:val="24"/>
        </w:rPr>
        <w:t>ит</w:t>
      </w:r>
      <w:proofErr w:type="gramEnd"/>
      <w:r>
        <w:rPr>
          <w:rFonts w:eastAsia="Times New Roman"/>
          <w:sz w:val="24"/>
          <w:szCs w:val="24"/>
        </w:rPr>
        <w:t>үен ачыклау.</w:t>
      </w:r>
    </w:p>
    <w:p w:rsidR="00DD489B" w:rsidRDefault="00DD489B">
      <w:pPr>
        <w:spacing w:line="34" w:lineRule="exact"/>
        <w:rPr>
          <w:sz w:val="20"/>
          <w:szCs w:val="20"/>
        </w:rPr>
      </w:pPr>
    </w:p>
    <w:p w:rsidR="00DD489B" w:rsidRDefault="00F7579D">
      <w:pPr>
        <w:spacing w:line="268" w:lineRule="auto"/>
        <w:ind w:firstLine="708"/>
        <w:jc w:val="both"/>
        <w:rPr>
          <w:sz w:val="20"/>
          <w:szCs w:val="20"/>
        </w:rPr>
      </w:pPr>
      <w:r>
        <w:rPr>
          <w:rFonts w:eastAsia="Times New Roman"/>
          <w:b/>
          <w:bCs/>
          <w:sz w:val="24"/>
          <w:szCs w:val="24"/>
        </w:rPr>
        <w:t xml:space="preserve">Мөдәррис Әгъләмовның «Матурлык минем белән» шигыре, «Җир-ана, кояш һәм башкалар» балладасы. </w:t>
      </w:r>
      <w:r>
        <w:rPr>
          <w:rFonts w:eastAsia="Times New Roman"/>
          <w:sz w:val="24"/>
          <w:szCs w:val="24"/>
        </w:rPr>
        <w:t>Матурлыкны табигатьтән эзләү мотивы.</w:t>
      </w:r>
      <w:r>
        <w:rPr>
          <w:rFonts w:eastAsia="Times New Roman"/>
          <w:b/>
          <w:bCs/>
          <w:sz w:val="24"/>
          <w:szCs w:val="24"/>
        </w:rPr>
        <w:t xml:space="preserve"> </w:t>
      </w:r>
      <w:r>
        <w:rPr>
          <w:rFonts w:eastAsia="Times New Roman"/>
          <w:sz w:val="24"/>
          <w:szCs w:val="24"/>
        </w:rPr>
        <w:t>Табигатьнең кешеләргә</w:t>
      </w:r>
      <w:r>
        <w:rPr>
          <w:rFonts w:eastAsia="Times New Roman"/>
          <w:b/>
          <w:bCs/>
          <w:sz w:val="24"/>
          <w:szCs w:val="24"/>
        </w:rPr>
        <w:t xml:space="preserve"> </w:t>
      </w:r>
      <w:r>
        <w:rPr>
          <w:rFonts w:eastAsia="Times New Roman"/>
          <w:sz w:val="24"/>
          <w:szCs w:val="24"/>
        </w:rPr>
        <w:t>мәрхәмәтле булуы, аны сакларга кирәклеге.</w:t>
      </w:r>
    </w:p>
    <w:p w:rsidR="00DD489B" w:rsidRDefault="00DD489B">
      <w:pPr>
        <w:spacing w:line="9" w:lineRule="exact"/>
        <w:rPr>
          <w:sz w:val="20"/>
          <w:szCs w:val="20"/>
        </w:rPr>
      </w:pPr>
    </w:p>
    <w:p w:rsidR="00DD489B" w:rsidRDefault="00F7579D">
      <w:pPr>
        <w:ind w:left="700"/>
        <w:rPr>
          <w:sz w:val="20"/>
          <w:szCs w:val="20"/>
        </w:rPr>
      </w:pPr>
      <w:proofErr w:type="gramStart"/>
      <w:r>
        <w:rPr>
          <w:rFonts w:eastAsia="Times New Roman"/>
          <w:b/>
          <w:bCs/>
          <w:sz w:val="24"/>
          <w:szCs w:val="24"/>
        </w:rPr>
        <w:t>Р</w:t>
      </w:r>
      <w:proofErr w:type="gramEnd"/>
      <w:r>
        <w:rPr>
          <w:rFonts w:eastAsia="Times New Roman"/>
          <w:b/>
          <w:bCs/>
          <w:sz w:val="24"/>
          <w:szCs w:val="24"/>
        </w:rPr>
        <w:t xml:space="preserve">әссам Иван Иванович Шишкин иҗаты. </w:t>
      </w:r>
      <w:r>
        <w:rPr>
          <w:rFonts w:eastAsia="Times New Roman"/>
          <w:sz w:val="24"/>
          <w:szCs w:val="24"/>
        </w:rPr>
        <w:t>Аның Татарстан белә</w:t>
      </w:r>
      <w:proofErr w:type="gramStart"/>
      <w:r>
        <w:rPr>
          <w:rFonts w:eastAsia="Times New Roman"/>
          <w:sz w:val="24"/>
          <w:szCs w:val="24"/>
        </w:rPr>
        <w:t>н б</w:t>
      </w:r>
      <w:proofErr w:type="gramEnd"/>
      <w:r>
        <w:rPr>
          <w:rFonts w:eastAsia="Times New Roman"/>
          <w:sz w:val="24"/>
          <w:szCs w:val="24"/>
        </w:rPr>
        <w:t>әйле язмышы.</w:t>
      </w:r>
    </w:p>
    <w:p w:rsidR="00DD489B" w:rsidRDefault="00DD489B">
      <w:pPr>
        <w:spacing w:line="43" w:lineRule="exact"/>
        <w:rPr>
          <w:sz w:val="20"/>
          <w:szCs w:val="20"/>
        </w:rPr>
      </w:pPr>
    </w:p>
    <w:p w:rsidR="00DD489B" w:rsidRDefault="00F7579D">
      <w:pPr>
        <w:rPr>
          <w:sz w:val="20"/>
          <w:szCs w:val="20"/>
        </w:rPr>
      </w:pPr>
      <w:r>
        <w:rPr>
          <w:rFonts w:eastAsia="Times New Roman"/>
          <w:sz w:val="24"/>
          <w:szCs w:val="24"/>
        </w:rPr>
        <w:t>Иҗаты.</w:t>
      </w:r>
    </w:p>
    <w:p w:rsidR="00DD489B" w:rsidRDefault="00DD489B">
      <w:pPr>
        <w:spacing w:line="41" w:lineRule="exact"/>
        <w:rPr>
          <w:sz w:val="20"/>
          <w:szCs w:val="20"/>
        </w:rPr>
      </w:pPr>
    </w:p>
    <w:p w:rsidR="00DD489B" w:rsidRDefault="00F7579D">
      <w:pPr>
        <w:ind w:left="700"/>
        <w:rPr>
          <w:sz w:val="20"/>
          <w:szCs w:val="20"/>
        </w:rPr>
      </w:pPr>
      <w:r>
        <w:rPr>
          <w:rFonts w:eastAsia="Times New Roman"/>
          <w:b/>
          <w:bCs/>
          <w:sz w:val="24"/>
          <w:szCs w:val="24"/>
        </w:rPr>
        <w:t xml:space="preserve">Нури  Арслановның  «Ринат  авылда»  шигыре.  </w:t>
      </w:r>
      <w:r>
        <w:rPr>
          <w:rFonts w:eastAsia="Times New Roman"/>
          <w:sz w:val="24"/>
          <w:szCs w:val="24"/>
        </w:rPr>
        <w:t>Лирик  геройның  авыл  табигате,</w:t>
      </w:r>
    </w:p>
    <w:p w:rsidR="00DD489B" w:rsidRDefault="00DD489B">
      <w:pPr>
        <w:spacing w:line="41" w:lineRule="exact"/>
        <w:rPr>
          <w:sz w:val="20"/>
          <w:szCs w:val="20"/>
        </w:rPr>
      </w:pPr>
    </w:p>
    <w:p w:rsidR="00DD489B" w:rsidRDefault="00F7579D">
      <w:pPr>
        <w:rPr>
          <w:sz w:val="20"/>
          <w:szCs w:val="20"/>
        </w:rPr>
      </w:pPr>
      <w:r>
        <w:rPr>
          <w:rFonts w:eastAsia="Times New Roman"/>
          <w:sz w:val="24"/>
          <w:szCs w:val="24"/>
        </w:rPr>
        <w:t>мохите белән танышуы.</w:t>
      </w:r>
    </w:p>
    <w:p w:rsidR="00DD489B" w:rsidRDefault="00DD489B">
      <w:pPr>
        <w:spacing w:line="46" w:lineRule="exact"/>
        <w:rPr>
          <w:sz w:val="20"/>
          <w:szCs w:val="20"/>
        </w:rPr>
      </w:pPr>
    </w:p>
    <w:p w:rsidR="00DD489B" w:rsidRDefault="00F7579D">
      <w:pPr>
        <w:ind w:left="700"/>
        <w:rPr>
          <w:sz w:val="20"/>
          <w:szCs w:val="20"/>
        </w:rPr>
      </w:pPr>
      <w:r>
        <w:rPr>
          <w:rFonts w:eastAsia="Times New Roman"/>
          <w:b/>
          <w:bCs/>
          <w:sz w:val="24"/>
          <w:szCs w:val="24"/>
        </w:rPr>
        <w:t>Гәбделхәй Сабитов.</w:t>
      </w:r>
    </w:p>
    <w:p w:rsidR="00DD489B" w:rsidRDefault="00DD489B">
      <w:pPr>
        <w:spacing w:line="51" w:lineRule="exact"/>
        <w:rPr>
          <w:sz w:val="20"/>
          <w:szCs w:val="20"/>
        </w:rPr>
      </w:pPr>
    </w:p>
    <w:p w:rsidR="00DD489B" w:rsidRDefault="00F7579D">
      <w:pPr>
        <w:spacing w:line="264" w:lineRule="auto"/>
        <w:ind w:left="700"/>
        <w:rPr>
          <w:sz w:val="20"/>
          <w:szCs w:val="20"/>
        </w:rPr>
      </w:pPr>
      <w:r>
        <w:rPr>
          <w:rFonts w:eastAsia="Times New Roman"/>
          <w:b/>
          <w:bCs/>
          <w:sz w:val="24"/>
          <w:szCs w:val="24"/>
        </w:rPr>
        <w:t>«Чәчә</w:t>
      </w:r>
      <w:proofErr w:type="gramStart"/>
      <w:r>
        <w:rPr>
          <w:rFonts w:eastAsia="Times New Roman"/>
          <w:b/>
          <w:bCs/>
          <w:sz w:val="24"/>
          <w:szCs w:val="24"/>
        </w:rPr>
        <w:t>к ниг</w:t>
      </w:r>
      <w:proofErr w:type="gramEnd"/>
      <w:r>
        <w:rPr>
          <w:rFonts w:eastAsia="Times New Roman"/>
          <w:b/>
          <w:bCs/>
          <w:sz w:val="24"/>
          <w:szCs w:val="24"/>
        </w:rPr>
        <w:t xml:space="preserve">ә боекты?» хикәясе. </w:t>
      </w:r>
      <w:r>
        <w:rPr>
          <w:rFonts w:eastAsia="Times New Roman"/>
          <w:sz w:val="24"/>
          <w:szCs w:val="24"/>
        </w:rPr>
        <w:t xml:space="preserve">Кызчыкның әнисенә ярдәм </w:t>
      </w:r>
      <w:proofErr w:type="gramStart"/>
      <w:r>
        <w:rPr>
          <w:rFonts w:eastAsia="Times New Roman"/>
          <w:sz w:val="24"/>
          <w:szCs w:val="24"/>
        </w:rPr>
        <w:t>ит</w:t>
      </w:r>
      <w:proofErr w:type="gramEnd"/>
      <w:r>
        <w:rPr>
          <w:rFonts w:eastAsia="Times New Roman"/>
          <w:sz w:val="24"/>
          <w:szCs w:val="24"/>
        </w:rPr>
        <w:t>үе,</w:t>
      </w:r>
      <w:r>
        <w:rPr>
          <w:rFonts w:eastAsia="Times New Roman"/>
          <w:b/>
          <w:bCs/>
          <w:sz w:val="24"/>
          <w:szCs w:val="24"/>
        </w:rPr>
        <w:t xml:space="preserve"> </w:t>
      </w:r>
      <w:r>
        <w:rPr>
          <w:rFonts w:eastAsia="Times New Roman"/>
          <w:sz w:val="24"/>
          <w:szCs w:val="24"/>
        </w:rPr>
        <w:t>табигатьне яратуы.</w:t>
      </w:r>
      <w:r>
        <w:rPr>
          <w:rFonts w:eastAsia="Times New Roman"/>
          <w:b/>
          <w:bCs/>
          <w:sz w:val="24"/>
          <w:szCs w:val="24"/>
        </w:rPr>
        <w:t xml:space="preserve"> Борис Вайнерның «Искиткеч китап». </w:t>
      </w:r>
      <w:r>
        <w:rPr>
          <w:rFonts w:eastAsia="Times New Roman"/>
          <w:sz w:val="24"/>
          <w:szCs w:val="24"/>
        </w:rPr>
        <w:t>Елның дүрт фасылы.</w:t>
      </w:r>
      <w:r>
        <w:rPr>
          <w:rFonts w:eastAsia="Times New Roman"/>
          <w:b/>
          <w:bCs/>
          <w:sz w:val="24"/>
          <w:szCs w:val="24"/>
        </w:rPr>
        <w:t xml:space="preserve"> </w:t>
      </w:r>
      <w:r>
        <w:rPr>
          <w:rFonts w:eastAsia="Times New Roman"/>
          <w:sz w:val="24"/>
          <w:szCs w:val="24"/>
        </w:rPr>
        <w:t>Аларның һәрберсе</w:t>
      </w:r>
    </w:p>
    <w:p w:rsidR="00DD489B" w:rsidRDefault="00DD489B">
      <w:pPr>
        <w:spacing w:line="14" w:lineRule="exact"/>
        <w:rPr>
          <w:sz w:val="20"/>
          <w:szCs w:val="20"/>
        </w:rPr>
      </w:pPr>
    </w:p>
    <w:p w:rsidR="00DD489B" w:rsidRDefault="00F7579D">
      <w:pPr>
        <w:rPr>
          <w:sz w:val="20"/>
          <w:szCs w:val="20"/>
        </w:rPr>
      </w:pPr>
      <w:r>
        <w:rPr>
          <w:rFonts w:eastAsia="Times New Roman"/>
          <w:sz w:val="24"/>
          <w:szCs w:val="24"/>
        </w:rPr>
        <w:t>үзенчә матур булуы.</w:t>
      </w:r>
    </w:p>
    <w:p w:rsidR="00DD489B" w:rsidRDefault="00DD489B">
      <w:pPr>
        <w:spacing w:line="46" w:lineRule="exact"/>
        <w:rPr>
          <w:sz w:val="20"/>
          <w:szCs w:val="20"/>
        </w:rPr>
      </w:pPr>
    </w:p>
    <w:p w:rsidR="00DD489B" w:rsidRDefault="00F7579D">
      <w:pPr>
        <w:ind w:left="700"/>
        <w:rPr>
          <w:sz w:val="20"/>
          <w:szCs w:val="20"/>
        </w:rPr>
      </w:pPr>
      <w:r>
        <w:rPr>
          <w:rFonts w:eastAsia="Times New Roman"/>
          <w:b/>
          <w:bCs/>
          <w:sz w:val="24"/>
          <w:szCs w:val="24"/>
        </w:rPr>
        <w:t>IX. Эш беткәч көләргә ярый.</w:t>
      </w:r>
    </w:p>
    <w:p w:rsidR="00DD489B" w:rsidRDefault="00DD489B">
      <w:pPr>
        <w:spacing w:line="51" w:lineRule="exact"/>
        <w:rPr>
          <w:sz w:val="20"/>
          <w:szCs w:val="20"/>
        </w:rPr>
      </w:pPr>
    </w:p>
    <w:p w:rsidR="00DD489B" w:rsidRDefault="00F7579D">
      <w:pPr>
        <w:spacing w:line="264" w:lineRule="auto"/>
        <w:ind w:firstLine="708"/>
        <w:jc w:val="both"/>
        <w:rPr>
          <w:sz w:val="20"/>
          <w:szCs w:val="20"/>
        </w:rPr>
      </w:pPr>
      <w:r>
        <w:rPr>
          <w:rFonts w:eastAsia="Times New Roman"/>
          <w:b/>
          <w:bCs/>
          <w:sz w:val="24"/>
          <w:szCs w:val="24"/>
        </w:rPr>
        <w:t xml:space="preserve">Ләбиб Леронның «Пирамида» хикәясе. </w:t>
      </w:r>
      <w:r>
        <w:rPr>
          <w:rFonts w:eastAsia="Times New Roman"/>
          <w:sz w:val="24"/>
          <w:szCs w:val="24"/>
        </w:rPr>
        <w:t>Укучыларда белем алуга теләк тудыру.</w:t>
      </w:r>
      <w:r>
        <w:rPr>
          <w:rFonts w:eastAsia="Times New Roman"/>
          <w:b/>
          <w:bCs/>
          <w:sz w:val="24"/>
          <w:szCs w:val="24"/>
        </w:rPr>
        <w:t xml:space="preserve"> </w:t>
      </w:r>
      <w:r>
        <w:rPr>
          <w:rFonts w:eastAsia="Times New Roman"/>
          <w:sz w:val="24"/>
          <w:szCs w:val="24"/>
        </w:rPr>
        <w:t>Укымыйча гына белемле булып булмавын ачыклау.</w:t>
      </w:r>
    </w:p>
    <w:p w:rsidR="00DD489B" w:rsidRDefault="00DD489B">
      <w:pPr>
        <w:spacing w:line="14" w:lineRule="exact"/>
        <w:rPr>
          <w:sz w:val="20"/>
          <w:szCs w:val="20"/>
        </w:rPr>
      </w:pPr>
    </w:p>
    <w:p w:rsidR="00DD489B" w:rsidRDefault="00F7579D">
      <w:pPr>
        <w:ind w:left="700"/>
        <w:rPr>
          <w:sz w:val="20"/>
          <w:szCs w:val="20"/>
        </w:rPr>
      </w:pPr>
      <w:r>
        <w:rPr>
          <w:rFonts w:eastAsia="Times New Roman"/>
          <w:i/>
          <w:iCs/>
          <w:sz w:val="24"/>
          <w:szCs w:val="24"/>
        </w:rPr>
        <w:t>Теоретик төшенчә. Юмор.</w:t>
      </w:r>
    </w:p>
    <w:p w:rsidR="00DD489B" w:rsidRDefault="00DD489B">
      <w:pPr>
        <w:spacing w:line="46" w:lineRule="exact"/>
        <w:rPr>
          <w:sz w:val="20"/>
          <w:szCs w:val="20"/>
        </w:rPr>
      </w:pPr>
    </w:p>
    <w:p w:rsidR="00DD489B" w:rsidRDefault="00F7579D">
      <w:pPr>
        <w:ind w:left="700"/>
        <w:rPr>
          <w:sz w:val="20"/>
          <w:szCs w:val="20"/>
        </w:rPr>
      </w:pPr>
      <w:r>
        <w:rPr>
          <w:rFonts w:eastAsia="Times New Roman"/>
          <w:b/>
          <w:bCs/>
          <w:sz w:val="24"/>
          <w:szCs w:val="24"/>
        </w:rPr>
        <w:t>Алмаз Гыймадиев.</w:t>
      </w:r>
    </w:p>
    <w:p w:rsidR="00DD489B" w:rsidRDefault="00DD489B">
      <w:pPr>
        <w:spacing w:line="48" w:lineRule="exact"/>
        <w:rPr>
          <w:sz w:val="20"/>
          <w:szCs w:val="20"/>
        </w:rPr>
      </w:pPr>
    </w:p>
    <w:p w:rsidR="00DD489B" w:rsidRDefault="00F7579D">
      <w:pPr>
        <w:spacing w:line="266" w:lineRule="auto"/>
        <w:ind w:firstLine="708"/>
        <w:jc w:val="both"/>
        <w:rPr>
          <w:sz w:val="20"/>
          <w:szCs w:val="20"/>
        </w:rPr>
      </w:pPr>
      <w:r>
        <w:rPr>
          <w:rFonts w:eastAsia="Times New Roman"/>
          <w:b/>
          <w:bCs/>
          <w:sz w:val="24"/>
          <w:szCs w:val="24"/>
        </w:rPr>
        <w:t>«</w:t>
      </w:r>
      <w:proofErr w:type="gramStart"/>
      <w:r>
        <w:rPr>
          <w:rFonts w:eastAsia="Times New Roman"/>
          <w:b/>
          <w:bCs/>
          <w:sz w:val="24"/>
          <w:szCs w:val="24"/>
        </w:rPr>
        <w:t>З</w:t>
      </w:r>
      <w:proofErr w:type="gramEnd"/>
      <w:r>
        <w:rPr>
          <w:rFonts w:eastAsia="Times New Roman"/>
          <w:b/>
          <w:bCs/>
          <w:sz w:val="24"/>
          <w:szCs w:val="24"/>
        </w:rPr>
        <w:t xml:space="preserve">өлфия + ... мин» хикәясе. </w:t>
      </w:r>
      <w:r>
        <w:rPr>
          <w:rFonts w:eastAsia="Times New Roman"/>
          <w:sz w:val="24"/>
          <w:szCs w:val="24"/>
        </w:rPr>
        <w:t>Яшүсмерләрне беренче мәхәббәт хисләренең</w:t>
      </w:r>
      <w:r>
        <w:rPr>
          <w:rFonts w:eastAsia="Times New Roman"/>
          <w:b/>
          <w:bCs/>
          <w:sz w:val="24"/>
          <w:szCs w:val="24"/>
        </w:rPr>
        <w:t xml:space="preserve"> </w:t>
      </w:r>
      <w:r>
        <w:rPr>
          <w:rFonts w:eastAsia="Times New Roman"/>
          <w:sz w:val="24"/>
          <w:szCs w:val="24"/>
        </w:rPr>
        <w:t>сурәтләнеше. Язуда гына түгел, тормышта да хаталар җибәрергә ярамавын ачыклау.</w:t>
      </w:r>
    </w:p>
    <w:p w:rsidR="00DD489B" w:rsidRDefault="00DD489B">
      <w:pPr>
        <w:spacing w:line="17" w:lineRule="exact"/>
        <w:rPr>
          <w:sz w:val="20"/>
          <w:szCs w:val="20"/>
        </w:rPr>
      </w:pPr>
    </w:p>
    <w:p w:rsidR="00DD489B" w:rsidRDefault="00F7579D">
      <w:pPr>
        <w:ind w:left="700"/>
        <w:rPr>
          <w:sz w:val="20"/>
          <w:szCs w:val="20"/>
        </w:rPr>
      </w:pPr>
      <w:proofErr w:type="gramStart"/>
      <w:r>
        <w:rPr>
          <w:rFonts w:eastAsia="Times New Roman"/>
          <w:b/>
          <w:bCs/>
          <w:sz w:val="24"/>
          <w:szCs w:val="24"/>
        </w:rPr>
        <w:t>Ш</w:t>
      </w:r>
      <w:proofErr w:type="gramEnd"/>
      <w:r>
        <w:rPr>
          <w:rFonts w:eastAsia="Times New Roman"/>
          <w:b/>
          <w:bCs/>
          <w:sz w:val="24"/>
          <w:szCs w:val="24"/>
        </w:rPr>
        <w:t>әүкәт Галиев.</w:t>
      </w:r>
    </w:p>
    <w:p w:rsidR="00DD489B" w:rsidRDefault="00DD489B">
      <w:pPr>
        <w:spacing w:line="36" w:lineRule="exact"/>
        <w:rPr>
          <w:sz w:val="20"/>
          <w:szCs w:val="20"/>
        </w:rPr>
      </w:pPr>
    </w:p>
    <w:p w:rsidR="00DD489B" w:rsidRDefault="00F7579D">
      <w:pPr>
        <w:ind w:left="700"/>
        <w:rPr>
          <w:sz w:val="20"/>
          <w:szCs w:val="20"/>
        </w:rPr>
      </w:pPr>
      <w:r>
        <w:rPr>
          <w:rFonts w:eastAsia="Times New Roman"/>
          <w:b/>
          <w:bCs/>
          <w:sz w:val="24"/>
          <w:szCs w:val="24"/>
        </w:rPr>
        <w:lastRenderedPageBreak/>
        <w:t>«</w:t>
      </w:r>
      <w:proofErr w:type="gramStart"/>
      <w:r>
        <w:rPr>
          <w:rFonts w:eastAsia="Times New Roman"/>
          <w:b/>
          <w:bCs/>
          <w:sz w:val="24"/>
          <w:szCs w:val="24"/>
        </w:rPr>
        <w:t>Ул</w:t>
      </w:r>
      <w:proofErr w:type="gramEnd"/>
      <w:r>
        <w:rPr>
          <w:rFonts w:eastAsia="Times New Roman"/>
          <w:b/>
          <w:bCs/>
          <w:sz w:val="24"/>
          <w:szCs w:val="24"/>
        </w:rPr>
        <w:t xml:space="preserve"> кем?» «Әлләкем», «Мәрзия мәсьәләсе» шигырьләре. </w:t>
      </w:r>
      <w:r>
        <w:rPr>
          <w:rFonts w:eastAsia="Times New Roman"/>
          <w:sz w:val="24"/>
          <w:szCs w:val="24"/>
        </w:rPr>
        <w:t>Шагыйрьнең табышмак,</w:t>
      </w:r>
    </w:p>
    <w:p w:rsidR="00DD489B" w:rsidRDefault="00DD489B">
      <w:pPr>
        <w:spacing w:line="41" w:lineRule="exact"/>
        <w:rPr>
          <w:sz w:val="20"/>
          <w:szCs w:val="20"/>
        </w:rPr>
      </w:pPr>
    </w:p>
    <w:p w:rsidR="00DD489B" w:rsidRDefault="00F7579D">
      <w:pPr>
        <w:rPr>
          <w:sz w:val="20"/>
          <w:szCs w:val="20"/>
        </w:rPr>
      </w:pPr>
      <w:r>
        <w:rPr>
          <w:rFonts w:eastAsia="Times New Roman"/>
          <w:sz w:val="24"/>
          <w:szCs w:val="24"/>
        </w:rPr>
        <w:t>юмористик шигырьләрендә бала хисләренең ачылышы.</w:t>
      </w:r>
    </w:p>
    <w:p w:rsidR="00DD489B" w:rsidRDefault="00DD489B">
      <w:pPr>
        <w:spacing w:line="49" w:lineRule="exact"/>
        <w:rPr>
          <w:sz w:val="20"/>
          <w:szCs w:val="20"/>
        </w:rPr>
      </w:pPr>
    </w:p>
    <w:p w:rsidR="00DD489B" w:rsidRDefault="00F7579D">
      <w:pPr>
        <w:ind w:left="3740"/>
        <w:rPr>
          <w:sz w:val="20"/>
          <w:szCs w:val="20"/>
        </w:rPr>
      </w:pPr>
      <w:r>
        <w:rPr>
          <w:rFonts w:eastAsia="Times New Roman"/>
          <w:b/>
          <w:bCs/>
          <w:sz w:val="24"/>
          <w:szCs w:val="24"/>
        </w:rPr>
        <w:t>Әсәрлә</w:t>
      </w:r>
      <w:proofErr w:type="gramStart"/>
      <w:r>
        <w:rPr>
          <w:rFonts w:eastAsia="Times New Roman"/>
          <w:b/>
          <w:bCs/>
          <w:sz w:val="24"/>
          <w:szCs w:val="24"/>
        </w:rPr>
        <w:t>р</w:t>
      </w:r>
      <w:proofErr w:type="gramEnd"/>
      <w:r>
        <w:rPr>
          <w:rFonts w:eastAsia="Times New Roman"/>
          <w:b/>
          <w:bCs/>
          <w:sz w:val="24"/>
          <w:szCs w:val="24"/>
        </w:rPr>
        <w:t xml:space="preserve"> минимумы</w:t>
      </w:r>
    </w:p>
    <w:p w:rsidR="00DD489B" w:rsidRDefault="00DD489B">
      <w:pPr>
        <w:spacing w:line="48" w:lineRule="exact"/>
        <w:rPr>
          <w:sz w:val="20"/>
          <w:szCs w:val="20"/>
        </w:rPr>
      </w:pPr>
    </w:p>
    <w:p w:rsidR="00DD489B" w:rsidRDefault="00F7579D">
      <w:pPr>
        <w:spacing w:line="270" w:lineRule="auto"/>
        <w:ind w:firstLine="708"/>
        <w:jc w:val="both"/>
        <w:rPr>
          <w:sz w:val="20"/>
          <w:szCs w:val="20"/>
        </w:rPr>
      </w:pPr>
      <w:r>
        <w:rPr>
          <w:rFonts w:eastAsia="Times New Roman"/>
          <w:sz w:val="24"/>
          <w:szCs w:val="24"/>
        </w:rPr>
        <w:t>Дәреслеккә салынган әдәби әсәрләрнең нигезен “Үрнәк программа</w:t>
      </w:r>
      <w:proofErr w:type="gramStart"/>
      <w:r>
        <w:rPr>
          <w:rFonts w:eastAsia="Times New Roman"/>
          <w:sz w:val="24"/>
          <w:szCs w:val="24"/>
        </w:rPr>
        <w:t>”д</w:t>
      </w:r>
      <w:proofErr w:type="gramEnd"/>
      <w:r>
        <w:rPr>
          <w:rFonts w:eastAsia="Times New Roman"/>
          <w:sz w:val="24"/>
          <w:szCs w:val="24"/>
        </w:rPr>
        <w:t xml:space="preserve">а күрсәтелгән (төзүчеләре: </w:t>
      </w:r>
      <w:r>
        <w:rPr>
          <w:rFonts w:eastAsia="Times New Roman"/>
          <w:i/>
          <w:iCs/>
          <w:sz w:val="24"/>
          <w:szCs w:val="24"/>
        </w:rPr>
        <w:t>Ф.Х.Җәүһәрова,</w:t>
      </w:r>
      <w:r>
        <w:rPr>
          <w:rFonts w:eastAsia="Times New Roman"/>
          <w:sz w:val="24"/>
          <w:szCs w:val="24"/>
        </w:rPr>
        <w:t xml:space="preserve"> </w:t>
      </w:r>
      <w:r>
        <w:rPr>
          <w:rFonts w:eastAsia="Times New Roman"/>
          <w:i/>
          <w:iCs/>
          <w:sz w:val="24"/>
          <w:szCs w:val="24"/>
        </w:rPr>
        <w:t>К.С.Фәтхуллова)</w:t>
      </w:r>
      <w:r>
        <w:rPr>
          <w:rFonts w:eastAsia="Times New Roman"/>
          <w:sz w:val="24"/>
          <w:szCs w:val="24"/>
        </w:rPr>
        <w:t xml:space="preserve"> әдәби әсәрлә</w:t>
      </w:r>
      <w:proofErr w:type="gramStart"/>
      <w:r>
        <w:rPr>
          <w:rFonts w:eastAsia="Times New Roman"/>
          <w:sz w:val="24"/>
          <w:szCs w:val="24"/>
        </w:rPr>
        <w:t>р</w:t>
      </w:r>
      <w:proofErr w:type="gramEnd"/>
      <w:r>
        <w:rPr>
          <w:rFonts w:eastAsia="Times New Roman"/>
          <w:sz w:val="24"/>
          <w:szCs w:val="24"/>
        </w:rPr>
        <w:t xml:space="preserve"> минимумы (7 әсәр) тәшкил итә. Алар түбәндәгеләр:</w:t>
      </w:r>
    </w:p>
    <w:p w:rsidR="00DD489B" w:rsidRDefault="00DD489B">
      <w:pPr>
        <w:spacing w:line="21" w:lineRule="exact"/>
        <w:rPr>
          <w:sz w:val="20"/>
          <w:szCs w:val="20"/>
        </w:rPr>
      </w:pPr>
    </w:p>
    <w:p w:rsidR="00DD489B" w:rsidRDefault="00F7579D">
      <w:pPr>
        <w:spacing w:line="264" w:lineRule="auto"/>
        <w:ind w:left="700" w:right="5500"/>
        <w:rPr>
          <w:sz w:val="20"/>
          <w:szCs w:val="20"/>
        </w:rPr>
      </w:pPr>
      <w:r>
        <w:rPr>
          <w:rFonts w:eastAsia="Times New Roman"/>
          <w:sz w:val="24"/>
          <w:szCs w:val="24"/>
        </w:rPr>
        <w:t>К. Насыйри, “Патша белән карт”; Г. Тукай, “Су анасы”;</w:t>
      </w:r>
    </w:p>
    <w:p w:rsidR="00DD489B" w:rsidRDefault="00DD489B">
      <w:pPr>
        <w:spacing w:line="26" w:lineRule="exact"/>
        <w:rPr>
          <w:sz w:val="20"/>
          <w:szCs w:val="20"/>
        </w:rPr>
      </w:pPr>
    </w:p>
    <w:p w:rsidR="00DD489B" w:rsidRDefault="00F7579D">
      <w:pPr>
        <w:spacing w:line="271" w:lineRule="auto"/>
        <w:ind w:left="700" w:right="4480"/>
        <w:rPr>
          <w:sz w:val="20"/>
          <w:szCs w:val="20"/>
        </w:rPr>
      </w:pPr>
      <w:r>
        <w:rPr>
          <w:rFonts w:eastAsia="Times New Roman"/>
          <w:sz w:val="24"/>
          <w:szCs w:val="24"/>
        </w:rPr>
        <w:t>М. Җәлил, “Алтынчәч” (либреттодан өзек); Ф. Кәрим, “Кыр казы”; Ф. Хөсни, “Чыбыркы” (хикәясеннән өзек);</w:t>
      </w:r>
    </w:p>
    <w:p w:rsidR="00DD489B" w:rsidRDefault="00DD489B">
      <w:pPr>
        <w:spacing w:line="18" w:lineRule="exact"/>
        <w:rPr>
          <w:sz w:val="20"/>
          <w:szCs w:val="20"/>
        </w:rPr>
      </w:pPr>
    </w:p>
    <w:p w:rsidR="00DD489B" w:rsidRDefault="00F7579D">
      <w:pPr>
        <w:spacing w:line="264" w:lineRule="auto"/>
        <w:ind w:left="700" w:right="5000"/>
        <w:rPr>
          <w:sz w:val="20"/>
          <w:szCs w:val="20"/>
        </w:rPr>
      </w:pPr>
      <w:r>
        <w:rPr>
          <w:rFonts w:eastAsia="Times New Roman"/>
          <w:sz w:val="24"/>
          <w:szCs w:val="24"/>
        </w:rPr>
        <w:t>М. Әгъләм, “Матурлык минем белән”; Н. Дәүли, “Бәхет кайда була?”</w:t>
      </w:r>
    </w:p>
    <w:p w:rsidR="00DD489B" w:rsidRDefault="00DD489B">
      <w:pPr>
        <w:spacing w:line="19" w:lineRule="exact"/>
        <w:rPr>
          <w:sz w:val="20"/>
          <w:szCs w:val="20"/>
        </w:rPr>
      </w:pPr>
    </w:p>
    <w:p w:rsidR="00DD489B" w:rsidRDefault="00F7579D">
      <w:pPr>
        <w:ind w:left="2860"/>
        <w:rPr>
          <w:sz w:val="20"/>
          <w:szCs w:val="20"/>
        </w:rPr>
      </w:pPr>
      <w:r>
        <w:rPr>
          <w:rFonts w:eastAsia="Times New Roman"/>
          <w:b/>
          <w:bCs/>
          <w:sz w:val="24"/>
          <w:szCs w:val="24"/>
        </w:rPr>
        <w:t>Ятлау өчен тәкъдим ителә торган әсәрлә</w:t>
      </w:r>
      <w:proofErr w:type="gramStart"/>
      <w:r>
        <w:rPr>
          <w:rFonts w:eastAsia="Times New Roman"/>
          <w:b/>
          <w:bCs/>
          <w:sz w:val="24"/>
          <w:szCs w:val="24"/>
        </w:rPr>
        <w:t>р</w:t>
      </w:r>
      <w:proofErr w:type="gramEnd"/>
      <w:r>
        <w:rPr>
          <w:rFonts w:eastAsia="Times New Roman"/>
          <w:b/>
          <w:bCs/>
          <w:sz w:val="24"/>
          <w:szCs w:val="24"/>
        </w:rPr>
        <w:t>:</w:t>
      </w:r>
    </w:p>
    <w:p w:rsidR="00DD489B" w:rsidRDefault="00DD489B">
      <w:pPr>
        <w:spacing w:line="38" w:lineRule="exact"/>
        <w:rPr>
          <w:sz w:val="20"/>
          <w:szCs w:val="20"/>
        </w:rPr>
      </w:pPr>
    </w:p>
    <w:p w:rsidR="00DD489B" w:rsidRDefault="00F7579D" w:rsidP="00967C6A">
      <w:pPr>
        <w:tabs>
          <w:tab w:val="left" w:pos="426"/>
        </w:tabs>
        <w:ind w:left="142"/>
        <w:rPr>
          <w:sz w:val="20"/>
          <w:szCs w:val="20"/>
        </w:rPr>
      </w:pPr>
      <w:r>
        <w:rPr>
          <w:rFonts w:eastAsia="Times New Roman"/>
          <w:sz w:val="24"/>
          <w:szCs w:val="24"/>
        </w:rPr>
        <w:t>Дәрдемәнд, “Кил, өйрән...”</w:t>
      </w:r>
    </w:p>
    <w:p w:rsidR="00DD489B" w:rsidRDefault="00DD489B">
      <w:pPr>
        <w:spacing w:line="200" w:lineRule="exact"/>
        <w:rPr>
          <w:sz w:val="20"/>
          <w:szCs w:val="20"/>
        </w:rPr>
      </w:pPr>
    </w:p>
    <w:p w:rsidR="00DD489B" w:rsidRDefault="00F7579D">
      <w:pPr>
        <w:spacing w:line="265" w:lineRule="auto"/>
        <w:ind w:right="2960"/>
        <w:rPr>
          <w:sz w:val="20"/>
          <w:szCs w:val="20"/>
        </w:rPr>
      </w:pPr>
      <w:bookmarkStart w:id="9" w:name="page67"/>
      <w:bookmarkEnd w:id="9"/>
      <w:r>
        <w:rPr>
          <w:rFonts w:eastAsia="Times New Roman"/>
          <w:sz w:val="24"/>
          <w:szCs w:val="24"/>
        </w:rPr>
        <w:t>Ф.Кәрим, “Сөйлә</w:t>
      </w:r>
      <w:proofErr w:type="gramStart"/>
      <w:r>
        <w:rPr>
          <w:rFonts w:eastAsia="Times New Roman"/>
          <w:sz w:val="24"/>
          <w:szCs w:val="24"/>
        </w:rPr>
        <w:t>р</w:t>
      </w:r>
      <w:proofErr w:type="gramEnd"/>
      <w:r>
        <w:rPr>
          <w:rFonts w:eastAsia="Times New Roman"/>
          <w:sz w:val="24"/>
          <w:szCs w:val="24"/>
        </w:rPr>
        <w:t xml:space="preserve"> сүзләр бик күп алар...” Р.Фәйзуллин, “Табигать кочагында”</w:t>
      </w:r>
    </w:p>
    <w:p w:rsidR="00DD489B" w:rsidRDefault="00DD489B">
      <w:pPr>
        <w:spacing w:line="336" w:lineRule="exact"/>
        <w:rPr>
          <w:sz w:val="20"/>
          <w:szCs w:val="20"/>
        </w:rPr>
      </w:pPr>
    </w:p>
    <w:p w:rsidR="00DD489B" w:rsidRDefault="00F7579D">
      <w:pPr>
        <w:jc w:val="right"/>
        <w:rPr>
          <w:sz w:val="20"/>
          <w:szCs w:val="20"/>
        </w:rPr>
      </w:pPr>
      <w:r>
        <w:rPr>
          <w:rFonts w:eastAsia="Times New Roman"/>
          <w:b/>
          <w:bCs/>
          <w:sz w:val="24"/>
          <w:szCs w:val="24"/>
        </w:rPr>
        <w:t>Дәрестән тыш (ө</w:t>
      </w:r>
      <w:proofErr w:type="gramStart"/>
      <w:r>
        <w:rPr>
          <w:rFonts w:eastAsia="Times New Roman"/>
          <w:b/>
          <w:bCs/>
          <w:sz w:val="24"/>
          <w:szCs w:val="24"/>
        </w:rPr>
        <w:t>ст</w:t>
      </w:r>
      <w:proofErr w:type="gramEnd"/>
      <w:r>
        <w:rPr>
          <w:rFonts w:eastAsia="Times New Roman"/>
          <w:b/>
          <w:bCs/>
          <w:sz w:val="24"/>
          <w:szCs w:val="24"/>
        </w:rPr>
        <w:t>әмә) уку өчен тәкъдим ителгән әсәрләр</w:t>
      </w:r>
    </w:p>
    <w:p w:rsidR="00DD489B" w:rsidRDefault="00DD489B">
      <w:pPr>
        <w:spacing w:line="48" w:lineRule="exact"/>
        <w:rPr>
          <w:sz w:val="20"/>
          <w:szCs w:val="20"/>
        </w:rPr>
      </w:pPr>
    </w:p>
    <w:p w:rsidR="0003440D" w:rsidRDefault="00F7579D" w:rsidP="0003440D">
      <w:pPr>
        <w:spacing w:line="264" w:lineRule="auto"/>
        <w:ind w:right="-131" w:firstLine="2710"/>
        <w:rPr>
          <w:rFonts w:eastAsia="Times New Roman"/>
          <w:sz w:val="24"/>
          <w:szCs w:val="24"/>
          <w:lang w:val="tt-RU"/>
        </w:rPr>
      </w:pPr>
      <w:r>
        <w:rPr>
          <w:rFonts w:eastAsia="Times New Roman"/>
          <w:sz w:val="24"/>
          <w:szCs w:val="24"/>
        </w:rPr>
        <w:t xml:space="preserve">(укытучы сайлавы буенча): </w:t>
      </w:r>
    </w:p>
    <w:p w:rsidR="00DD489B" w:rsidRDefault="00F7579D" w:rsidP="0003440D">
      <w:pPr>
        <w:spacing w:line="264" w:lineRule="auto"/>
        <w:ind w:right="-131"/>
        <w:rPr>
          <w:sz w:val="20"/>
          <w:szCs w:val="20"/>
        </w:rPr>
      </w:pPr>
      <w:r>
        <w:rPr>
          <w:rFonts w:eastAsia="Times New Roman"/>
          <w:sz w:val="24"/>
          <w:szCs w:val="24"/>
        </w:rPr>
        <w:t>Башмак (татар халык әкияте)</w:t>
      </w:r>
    </w:p>
    <w:p w:rsidR="00DD489B" w:rsidRDefault="00DD489B" w:rsidP="0003440D">
      <w:pPr>
        <w:spacing w:line="14" w:lineRule="exact"/>
        <w:ind w:right="-131"/>
        <w:rPr>
          <w:sz w:val="20"/>
          <w:szCs w:val="20"/>
        </w:rPr>
      </w:pPr>
    </w:p>
    <w:p w:rsidR="00DD489B" w:rsidRDefault="00F7579D" w:rsidP="0003440D">
      <w:pPr>
        <w:ind w:right="-131"/>
        <w:rPr>
          <w:sz w:val="20"/>
          <w:szCs w:val="20"/>
        </w:rPr>
      </w:pPr>
      <w:r>
        <w:rPr>
          <w:rFonts w:eastAsia="Times New Roman"/>
          <w:sz w:val="24"/>
          <w:szCs w:val="24"/>
        </w:rPr>
        <w:t>Төлке белән Алёнушка (рус халык әкияте)</w:t>
      </w:r>
    </w:p>
    <w:p w:rsidR="00DD489B" w:rsidRDefault="00DD489B" w:rsidP="0003440D">
      <w:pPr>
        <w:spacing w:line="55" w:lineRule="exact"/>
        <w:ind w:right="-131"/>
        <w:rPr>
          <w:sz w:val="20"/>
          <w:szCs w:val="20"/>
        </w:rPr>
      </w:pPr>
    </w:p>
    <w:p w:rsidR="0003440D" w:rsidRDefault="00F7579D" w:rsidP="0003440D">
      <w:pPr>
        <w:spacing w:line="264" w:lineRule="auto"/>
        <w:ind w:right="-131"/>
        <w:rPr>
          <w:rFonts w:eastAsia="Times New Roman"/>
          <w:sz w:val="24"/>
          <w:szCs w:val="24"/>
          <w:lang w:val="tt-RU"/>
        </w:rPr>
      </w:pPr>
      <w:proofErr w:type="gramStart"/>
      <w:r>
        <w:rPr>
          <w:rFonts w:eastAsia="Times New Roman"/>
          <w:sz w:val="24"/>
          <w:szCs w:val="24"/>
        </w:rPr>
        <w:t>Карга</w:t>
      </w:r>
      <w:proofErr w:type="gramEnd"/>
      <w:r>
        <w:rPr>
          <w:rFonts w:eastAsia="Times New Roman"/>
          <w:sz w:val="24"/>
          <w:szCs w:val="24"/>
        </w:rPr>
        <w:t xml:space="preserve"> ни өчен исемен әйтеп бетерми? (башкорт халык әкияте)</w:t>
      </w:r>
    </w:p>
    <w:p w:rsidR="00DD489B" w:rsidRDefault="00F7579D" w:rsidP="0003440D">
      <w:pPr>
        <w:spacing w:line="264" w:lineRule="auto"/>
        <w:ind w:right="-131"/>
        <w:rPr>
          <w:sz w:val="20"/>
          <w:szCs w:val="20"/>
        </w:rPr>
      </w:pPr>
      <w:r>
        <w:rPr>
          <w:rFonts w:eastAsia="Times New Roman"/>
          <w:sz w:val="24"/>
          <w:szCs w:val="24"/>
        </w:rPr>
        <w:t xml:space="preserve"> Куркак юлдаш (татар халык әкияте)</w:t>
      </w:r>
    </w:p>
    <w:p w:rsidR="00DD489B" w:rsidRDefault="00DD489B" w:rsidP="0003440D">
      <w:pPr>
        <w:spacing w:line="26" w:lineRule="exact"/>
        <w:ind w:right="-131"/>
        <w:rPr>
          <w:sz w:val="20"/>
          <w:szCs w:val="20"/>
        </w:rPr>
      </w:pPr>
    </w:p>
    <w:p w:rsidR="0003440D" w:rsidRDefault="00F7579D" w:rsidP="0003440D">
      <w:pPr>
        <w:spacing w:line="271" w:lineRule="auto"/>
        <w:ind w:right="-131"/>
        <w:rPr>
          <w:rFonts w:eastAsia="Times New Roman"/>
          <w:sz w:val="24"/>
          <w:szCs w:val="24"/>
          <w:lang w:val="tt-RU"/>
        </w:rPr>
      </w:pPr>
      <w:r>
        <w:rPr>
          <w:rFonts w:eastAsia="Times New Roman"/>
          <w:sz w:val="24"/>
          <w:szCs w:val="24"/>
        </w:rPr>
        <w:t>Каюм Насыйри. Кү</w:t>
      </w:r>
      <w:proofErr w:type="gramStart"/>
      <w:r>
        <w:rPr>
          <w:rFonts w:eastAsia="Times New Roman"/>
          <w:sz w:val="24"/>
          <w:szCs w:val="24"/>
        </w:rPr>
        <w:t>л</w:t>
      </w:r>
      <w:proofErr w:type="gramEnd"/>
      <w:r>
        <w:rPr>
          <w:rFonts w:eastAsia="Times New Roman"/>
          <w:sz w:val="24"/>
          <w:szCs w:val="24"/>
        </w:rPr>
        <w:t xml:space="preserve">әгә </w:t>
      </w:r>
    </w:p>
    <w:p w:rsidR="0003440D" w:rsidRDefault="00F7579D" w:rsidP="0003440D">
      <w:pPr>
        <w:spacing w:line="271" w:lineRule="auto"/>
        <w:ind w:right="-131"/>
        <w:rPr>
          <w:rFonts w:eastAsia="Times New Roman"/>
          <w:sz w:val="24"/>
          <w:szCs w:val="24"/>
          <w:lang w:val="tt-RU"/>
        </w:rPr>
      </w:pPr>
      <w:r>
        <w:rPr>
          <w:rFonts w:eastAsia="Times New Roman"/>
          <w:sz w:val="24"/>
          <w:szCs w:val="24"/>
        </w:rPr>
        <w:t xml:space="preserve">Фәнис Яруллин. Хәтерсез күке </w:t>
      </w:r>
    </w:p>
    <w:p w:rsidR="00DD489B" w:rsidRDefault="00F7579D" w:rsidP="0003440D">
      <w:pPr>
        <w:spacing w:line="271" w:lineRule="auto"/>
        <w:ind w:right="-131"/>
        <w:rPr>
          <w:sz w:val="20"/>
          <w:szCs w:val="20"/>
        </w:rPr>
      </w:pPr>
      <w:r>
        <w:rPr>
          <w:rFonts w:eastAsia="Times New Roman"/>
          <w:sz w:val="24"/>
          <w:szCs w:val="24"/>
        </w:rPr>
        <w:t>Владимир Даль. Кар кызы</w:t>
      </w:r>
    </w:p>
    <w:p w:rsidR="00DD489B" w:rsidRDefault="00DD489B" w:rsidP="0003440D">
      <w:pPr>
        <w:spacing w:line="19" w:lineRule="exact"/>
        <w:ind w:right="-131"/>
        <w:rPr>
          <w:sz w:val="20"/>
          <w:szCs w:val="20"/>
        </w:rPr>
      </w:pPr>
    </w:p>
    <w:p w:rsidR="0003440D" w:rsidRDefault="0003440D" w:rsidP="0003440D">
      <w:pPr>
        <w:spacing w:line="275" w:lineRule="auto"/>
        <w:ind w:right="-131"/>
        <w:rPr>
          <w:rFonts w:eastAsia="Times New Roman"/>
          <w:sz w:val="24"/>
          <w:szCs w:val="24"/>
          <w:lang w:val="tt-RU"/>
        </w:rPr>
      </w:pPr>
      <w:r>
        <w:rPr>
          <w:rFonts w:eastAsia="Times New Roman"/>
          <w:sz w:val="24"/>
          <w:szCs w:val="24"/>
        </w:rPr>
        <w:t>Ганс Христиан Андерсен</w:t>
      </w:r>
      <w:r>
        <w:rPr>
          <w:rFonts w:eastAsia="Times New Roman"/>
          <w:sz w:val="24"/>
          <w:szCs w:val="24"/>
          <w:lang w:val="tt-RU"/>
        </w:rPr>
        <w:t xml:space="preserve"> </w:t>
      </w:r>
      <w:r w:rsidR="00F7579D">
        <w:rPr>
          <w:rFonts w:eastAsia="Times New Roman"/>
          <w:sz w:val="24"/>
          <w:szCs w:val="24"/>
        </w:rPr>
        <w:t xml:space="preserve">Борчак өстендәге принцесса </w:t>
      </w:r>
    </w:p>
    <w:p w:rsidR="0003440D" w:rsidRDefault="00F7579D" w:rsidP="0003440D">
      <w:pPr>
        <w:spacing w:line="275" w:lineRule="auto"/>
        <w:ind w:right="-131"/>
        <w:rPr>
          <w:rFonts w:eastAsia="Times New Roman"/>
          <w:sz w:val="24"/>
          <w:szCs w:val="24"/>
          <w:lang w:val="tt-RU"/>
        </w:rPr>
      </w:pPr>
      <w:r>
        <w:rPr>
          <w:rFonts w:eastAsia="Times New Roman"/>
          <w:sz w:val="24"/>
          <w:szCs w:val="24"/>
        </w:rPr>
        <w:t>Рудольф Эрих Распе</w:t>
      </w:r>
      <w:r w:rsidR="0003440D">
        <w:rPr>
          <w:rFonts w:eastAsia="Times New Roman"/>
          <w:sz w:val="24"/>
          <w:szCs w:val="24"/>
          <w:lang w:val="tt-RU"/>
        </w:rPr>
        <w:t xml:space="preserve"> </w:t>
      </w:r>
      <w:r>
        <w:rPr>
          <w:rFonts w:eastAsia="Times New Roman"/>
          <w:sz w:val="24"/>
          <w:szCs w:val="24"/>
        </w:rPr>
        <w:t xml:space="preserve"> Сигез аяклы куян </w:t>
      </w:r>
    </w:p>
    <w:p w:rsidR="0003440D" w:rsidRDefault="00F7579D" w:rsidP="0003440D">
      <w:pPr>
        <w:spacing w:line="275" w:lineRule="auto"/>
        <w:ind w:right="-131"/>
        <w:rPr>
          <w:rFonts w:eastAsia="Times New Roman"/>
          <w:sz w:val="24"/>
          <w:szCs w:val="24"/>
          <w:lang w:val="tt-RU"/>
        </w:rPr>
      </w:pPr>
      <w:r>
        <w:rPr>
          <w:rFonts w:eastAsia="Times New Roman"/>
          <w:sz w:val="24"/>
          <w:szCs w:val="24"/>
        </w:rPr>
        <w:t>Тукай-Апуш</w:t>
      </w:r>
      <w:r w:rsidR="0003440D">
        <w:rPr>
          <w:rFonts w:eastAsia="Times New Roman"/>
          <w:sz w:val="24"/>
          <w:szCs w:val="24"/>
          <w:lang w:val="tt-RU"/>
        </w:rPr>
        <w:t xml:space="preserve"> </w:t>
      </w:r>
      <w:r>
        <w:rPr>
          <w:rFonts w:eastAsia="Times New Roman"/>
          <w:sz w:val="24"/>
          <w:szCs w:val="24"/>
        </w:rPr>
        <w:t xml:space="preserve"> Рабит Батулладан </w:t>
      </w:r>
    </w:p>
    <w:p w:rsidR="0003440D" w:rsidRDefault="00F7579D" w:rsidP="0003440D">
      <w:pPr>
        <w:spacing w:line="275" w:lineRule="auto"/>
        <w:ind w:right="-131"/>
        <w:rPr>
          <w:rFonts w:eastAsia="Times New Roman"/>
          <w:sz w:val="24"/>
          <w:szCs w:val="24"/>
          <w:lang w:val="tt-RU"/>
        </w:rPr>
      </w:pPr>
      <w:r>
        <w:rPr>
          <w:rFonts w:eastAsia="Times New Roman"/>
          <w:sz w:val="24"/>
          <w:szCs w:val="24"/>
        </w:rPr>
        <w:t>Илдус</w:t>
      </w:r>
      <w:r w:rsidR="0003440D">
        <w:rPr>
          <w:rFonts w:eastAsia="Times New Roman"/>
          <w:sz w:val="24"/>
          <w:szCs w:val="24"/>
          <w:lang w:val="tt-RU"/>
        </w:rPr>
        <w:t xml:space="preserve"> </w:t>
      </w:r>
      <w:r>
        <w:rPr>
          <w:rFonts w:eastAsia="Times New Roman"/>
          <w:sz w:val="24"/>
          <w:szCs w:val="24"/>
        </w:rPr>
        <w:t xml:space="preserve"> Ибраһим Газидан </w:t>
      </w:r>
    </w:p>
    <w:p w:rsidR="00DD489B" w:rsidRPr="0003440D" w:rsidRDefault="00F7579D" w:rsidP="0003440D">
      <w:pPr>
        <w:spacing w:line="275" w:lineRule="auto"/>
        <w:ind w:right="-131"/>
        <w:rPr>
          <w:rFonts w:eastAsia="Times New Roman"/>
          <w:sz w:val="24"/>
          <w:szCs w:val="24"/>
          <w:lang w:val="tt-RU"/>
        </w:rPr>
      </w:pPr>
      <w:r>
        <w:rPr>
          <w:rFonts w:eastAsia="Times New Roman"/>
          <w:sz w:val="24"/>
          <w:szCs w:val="24"/>
        </w:rPr>
        <w:t>Мөнирә Булатова Фатих</w:t>
      </w:r>
      <w:proofErr w:type="gramStart"/>
      <w:r>
        <w:rPr>
          <w:rFonts w:eastAsia="Times New Roman"/>
          <w:sz w:val="24"/>
          <w:szCs w:val="24"/>
        </w:rPr>
        <w:t xml:space="preserve"> К</w:t>
      </w:r>
      <w:proofErr w:type="gramEnd"/>
      <w:r>
        <w:rPr>
          <w:rFonts w:eastAsia="Times New Roman"/>
          <w:sz w:val="24"/>
          <w:szCs w:val="24"/>
        </w:rPr>
        <w:t xml:space="preserve">әрим. Ватаным </w:t>
      </w:r>
      <w:r w:rsidR="0003440D">
        <w:rPr>
          <w:rFonts w:eastAsia="Times New Roman"/>
          <w:sz w:val="24"/>
          <w:szCs w:val="24"/>
        </w:rPr>
        <w:t xml:space="preserve"> </w:t>
      </w:r>
      <w:r w:rsidR="0003440D">
        <w:rPr>
          <w:rFonts w:eastAsia="Times New Roman"/>
          <w:sz w:val="24"/>
          <w:szCs w:val="24"/>
          <w:lang w:val="tt-RU"/>
        </w:rPr>
        <w:t>ө</w:t>
      </w:r>
      <w:r>
        <w:rPr>
          <w:rFonts w:eastAsia="Times New Roman"/>
          <w:sz w:val="24"/>
          <w:szCs w:val="24"/>
        </w:rPr>
        <w:t>чен</w:t>
      </w:r>
    </w:p>
    <w:p w:rsidR="00DD489B" w:rsidRDefault="00DD489B">
      <w:pPr>
        <w:spacing w:line="322" w:lineRule="exact"/>
        <w:rPr>
          <w:sz w:val="20"/>
          <w:szCs w:val="20"/>
        </w:rPr>
      </w:pPr>
    </w:p>
    <w:p w:rsidR="0003440D" w:rsidRDefault="00F7579D">
      <w:pPr>
        <w:spacing w:line="272" w:lineRule="auto"/>
        <w:ind w:right="3020"/>
        <w:rPr>
          <w:rFonts w:eastAsia="Times New Roman"/>
          <w:sz w:val="24"/>
          <w:szCs w:val="24"/>
          <w:lang w:val="tt-RU"/>
        </w:rPr>
      </w:pPr>
      <w:r>
        <w:rPr>
          <w:rFonts w:eastAsia="Times New Roman"/>
          <w:sz w:val="24"/>
          <w:szCs w:val="24"/>
        </w:rPr>
        <w:t xml:space="preserve">Мәңгелек хәтер. Лев Кассильдан </w:t>
      </w:r>
    </w:p>
    <w:p w:rsidR="0003440D" w:rsidRDefault="00F7579D">
      <w:pPr>
        <w:spacing w:line="272" w:lineRule="auto"/>
        <w:ind w:right="3020"/>
        <w:rPr>
          <w:rFonts w:eastAsia="Times New Roman"/>
          <w:sz w:val="24"/>
          <w:szCs w:val="24"/>
          <w:lang w:val="tt-RU"/>
        </w:rPr>
      </w:pPr>
      <w:r>
        <w:rPr>
          <w:rFonts w:eastAsia="Times New Roman"/>
          <w:sz w:val="24"/>
          <w:szCs w:val="24"/>
        </w:rPr>
        <w:t xml:space="preserve">Сугышчан </w:t>
      </w:r>
      <w:r w:rsidR="0003440D">
        <w:rPr>
          <w:rFonts w:eastAsia="Times New Roman"/>
          <w:sz w:val="24"/>
          <w:szCs w:val="24"/>
          <w:lang w:val="tt-RU"/>
        </w:rPr>
        <w:t xml:space="preserve"> </w:t>
      </w:r>
      <w:r>
        <w:rPr>
          <w:rFonts w:eastAsia="Times New Roman"/>
          <w:sz w:val="24"/>
          <w:szCs w:val="24"/>
        </w:rPr>
        <w:t xml:space="preserve">бурыч. Фаил </w:t>
      </w:r>
      <w:proofErr w:type="gramStart"/>
      <w:r>
        <w:rPr>
          <w:rFonts w:eastAsia="Times New Roman"/>
          <w:sz w:val="24"/>
          <w:szCs w:val="24"/>
        </w:rPr>
        <w:t>Ш</w:t>
      </w:r>
      <w:proofErr w:type="gramEnd"/>
      <w:r>
        <w:rPr>
          <w:rFonts w:eastAsia="Times New Roman"/>
          <w:sz w:val="24"/>
          <w:szCs w:val="24"/>
        </w:rPr>
        <w:t xml:space="preserve">әфигуллиннан </w:t>
      </w:r>
    </w:p>
    <w:p w:rsidR="0003440D" w:rsidRDefault="00F7579D">
      <w:pPr>
        <w:spacing w:line="272" w:lineRule="auto"/>
        <w:ind w:right="3020"/>
        <w:rPr>
          <w:rFonts w:eastAsia="Times New Roman"/>
          <w:sz w:val="24"/>
          <w:szCs w:val="24"/>
          <w:lang w:val="tt-RU"/>
        </w:rPr>
      </w:pPr>
      <w:r>
        <w:rPr>
          <w:rFonts w:eastAsia="Times New Roman"/>
          <w:sz w:val="24"/>
          <w:szCs w:val="24"/>
        </w:rPr>
        <w:t>Шәүкәт Галиев</w:t>
      </w:r>
      <w:proofErr w:type="gramStart"/>
      <w:r>
        <w:rPr>
          <w:rFonts w:eastAsia="Times New Roman"/>
          <w:sz w:val="24"/>
          <w:szCs w:val="24"/>
        </w:rPr>
        <w:t xml:space="preserve"> О</w:t>
      </w:r>
      <w:proofErr w:type="gramEnd"/>
      <w:r>
        <w:rPr>
          <w:rFonts w:eastAsia="Times New Roman"/>
          <w:sz w:val="24"/>
          <w:szCs w:val="24"/>
        </w:rPr>
        <w:t xml:space="preserve">җмах балалары. </w:t>
      </w:r>
    </w:p>
    <w:p w:rsidR="00C46833" w:rsidRDefault="00F7579D" w:rsidP="00C46833">
      <w:pPr>
        <w:spacing w:line="272" w:lineRule="auto"/>
        <w:ind w:right="3020"/>
        <w:rPr>
          <w:rFonts w:eastAsia="Times New Roman"/>
          <w:sz w:val="24"/>
          <w:szCs w:val="24"/>
          <w:lang w:val="tt-RU"/>
        </w:rPr>
      </w:pPr>
      <w:r w:rsidRPr="000E1097">
        <w:rPr>
          <w:rFonts w:eastAsia="Times New Roman"/>
          <w:sz w:val="24"/>
          <w:szCs w:val="24"/>
          <w:lang w:val="tt-RU"/>
        </w:rPr>
        <w:t>Мәдинә Маликовадан</w:t>
      </w:r>
      <w:r w:rsidR="00C46833">
        <w:rPr>
          <w:rFonts w:eastAsia="Times New Roman"/>
          <w:sz w:val="24"/>
          <w:szCs w:val="24"/>
          <w:lang w:val="tt-RU"/>
        </w:rPr>
        <w:t xml:space="preserve"> </w:t>
      </w:r>
      <w:r w:rsidRPr="000E1097">
        <w:rPr>
          <w:rFonts w:eastAsia="Times New Roman"/>
          <w:sz w:val="24"/>
          <w:szCs w:val="24"/>
          <w:lang w:val="tt-RU"/>
        </w:rPr>
        <w:t xml:space="preserve">Көнбагыш чәчәге. </w:t>
      </w:r>
    </w:p>
    <w:p w:rsidR="00C46833" w:rsidRDefault="00F7579D" w:rsidP="00C46833">
      <w:pPr>
        <w:spacing w:line="272" w:lineRule="auto"/>
        <w:ind w:right="3020"/>
        <w:rPr>
          <w:rFonts w:eastAsia="Times New Roman"/>
          <w:sz w:val="24"/>
          <w:szCs w:val="24"/>
          <w:lang w:val="tt-RU"/>
        </w:rPr>
      </w:pPr>
      <w:r w:rsidRPr="000E1097">
        <w:rPr>
          <w:rFonts w:eastAsia="Times New Roman"/>
          <w:sz w:val="24"/>
          <w:szCs w:val="24"/>
          <w:lang w:val="tt-RU"/>
        </w:rPr>
        <w:t xml:space="preserve">Фоат Садриевтан Әхмәт Рәшитов. </w:t>
      </w:r>
      <w:r>
        <w:rPr>
          <w:rFonts w:eastAsia="Times New Roman"/>
          <w:sz w:val="24"/>
          <w:szCs w:val="24"/>
        </w:rPr>
        <w:t xml:space="preserve">Кояшлы ил – бәхет </w:t>
      </w:r>
      <w:proofErr w:type="gramStart"/>
      <w:r>
        <w:rPr>
          <w:rFonts w:eastAsia="Times New Roman"/>
          <w:sz w:val="24"/>
          <w:szCs w:val="24"/>
        </w:rPr>
        <w:t>иле</w:t>
      </w:r>
      <w:proofErr w:type="gramEnd"/>
      <w:r>
        <w:rPr>
          <w:rFonts w:eastAsia="Times New Roman"/>
          <w:sz w:val="24"/>
          <w:szCs w:val="24"/>
        </w:rPr>
        <w:t xml:space="preserve"> Туган көн. Мәгъсүм Хуҗиннан </w:t>
      </w:r>
    </w:p>
    <w:p w:rsidR="00DD489B" w:rsidRDefault="00F7579D" w:rsidP="00C46833">
      <w:pPr>
        <w:spacing w:line="272" w:lineRule="auto"/>
        <w:ind w:right="3020"/>
        <w:rPr>
          <w:sz w:val="20"/>
          <w:szCs w:val="20"/>
        </w:rPr>
      </w:pPr>
      <w:r>
        <w:rPr>
          <w:rFonts w:eastAsia="Times New Roman"/>
          <w:sz w:val="24"/>
          <w:szCs w:val="24"/>
        </w:rPr>
        <w:t>Нури Арсланов. Ринат авылда</w:t>
      </w:r>
    </w:p>
    <w:p w:rsidR="00DD489B" w:rsidRDefault="00DD489B">
      <w:pPr>
        <w:spacing w:line="19" w:lineRule="exact"/>
        <w:rPr>
          <w:sz w:val="20"/>
          <w:szCs w:val="20"/>
        </w:rPr>
      </w:pPr>
    </w:p>
    <w:p w:rsidR="00C46833" w:rsidRDefault="00F7579D">
      <w:pPr>
        <w:spacing w:line="271" w:lineRule="auto"/>
        <w:ind w:right="2820"/>
        <w:rPr>
          <w:rFonts w:eastAsia="Times New Roman"/>
          <w:sz w:val="24"/>
          <w:szCs w:val="24"/>
          <w:lang w:val="tt-RU"/>
        </w:rPr>
      </w:pPr>
      <w:r>
        <w:rPr>
          <w:rFonts w:eastAsia="Times New Roman"/>
          <w:sz w:val="24"/>
          <w:szCs w:val="24"/>
        </w:rPr>
        <w:t>Чәчә</w:t>
      </w:r>
      <w:proofErr w:type="gramStart"/>
      <w:r>
        <w:rPr>
          <w:rFonts w:eastAsia="Times New Roman"/>
          <w:sz w:val="24"/>
          <w:szCs w:val="24"/>
        </w:rPr>
        <w:t>к ниг</w:t>
      </w:r>
      <w:proofErr w:type="gramEnd"/>
      <w:r>
        <w:rPr>
          <w:rFonts w:eastAsia="Times New Roman"/>
          <w:sz w:val="24"/>
          <w:szCs w:val="24"/>
        </w:rPr>
        <w:t>ә боекты? Габделхәй Сабитовтан</w:t>
      </w:r>
    </w:p>
    <w:p w:rsidR="00C46833" w:rsidRDefault="00F7579D">
      <w:pPr>
        <w:spacing w:line="271" w:lineRule="auto"/>
        <w:ind w:right="2820"/>
        <w:rPr>
          <w:rFonts w:eastAsia="Times New Roman"/>
          <w:sz w:val="24"/>
          <w:szCs w:val="24"/>
          <w:lang w:val="tt-RU"/>
        </w:rPr>
      </w:pPr>
      <w:r>
        <w:rPr>
          <w:rFonts w:eastAsia="Times New Roman"/>
          <w:sz w:val="24"/>
          <w:szCs w:val="24"/>
        </w:rPr>
        <w:t xml:space="preserve"> Борис Вайнер. Искиткеч китап </w:t>
      </w:r>
    </w:p>
    <w:p w:rsidR="00DD489B" w:rsidRPr="000E1097" w:rsidRDefault="00F7579D">
      <w:pPr>
        <w:spacing w:line="271" w:lineRule="auto"/>
        <w:ind w:right="2820"/>
        <w:rPr>
          <w:sz w:val="20"/>
          <w:szCs w:val="20"/>
          <w:lang w:val="tt-RU"/>
        </w:rPr>
      </w:pPr>
      <w:r w:rsidRPr="000E1097">
        <w:rPr>
          <w:rFonts w:eastAsia="Times New Roman"/>
          <w:sz w:val="24"/>
          <w:szCs w:val="24"/>
          <w:lang w:val="tt-RU"/>
        </w:rPr>
        <w:t>Шәүкәт Галиев. Мәрзия мәсьәләсе</w:t>
      </w: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00" w:lineRule="exact"/>
        <w:rPr>
          <w:sz w:val="20"/>
          <w:szCs w:val="20"/>
          <w:lang w:val="tt-RU"/>
        </w:rPr>
      </w:pPr>
    </w:p>
    <w:p w:rsidR="00DD489B" w:rsidRPr="000E1097" w:rsidRDefault="00DD489B">
      <w:pPr>
        <w:spacing w:line="230" w:lineRule="exact"/>
        <w:rPr>
          <w:sz w:val="20"/>
          <w:szCs w:val="20"/>
          <w:lang w:val="tt-RU"/>
        </w:rPr>
      </w:pPr>
    </w:p>
    <w:p w:rsidR="00DD489B" w:rsidRPr="000E1097" w:rsidRDefault="00DD489B">
      <w:pPr>
        <w:rPr>
          <w:lang w:val="tt-RU"/>
        </w:rPr>
        <w:sectPr w:rsidR="00DD489B" w:rsidRPr="000E1097" w:rsidSect="0003440D">
          <w:pgSz w:w="11900" w:h="16838"/>
          <w:pgMar w:top="1137" w:right="1127" w:bottom="355" w:left="1560" w:header="0" w:footer="0" w:gutter="0"/>
          <w:cols w:space="720" w:equalWidth="0">
            <w:col w:w="9213"/>
          </w:cols>
        </w:sectPr>
      </w:pPr>
    </w:p>
    <w:p w:rsidR="00DD489B" w:rsidRPr="000E1097" w:rsidRDefault="00F7579D">
      <w:pPr>
        <w:ind w:left="6560"/>
        <w:rPr>
          <w:sz w:val="20"/>
          <w:szCs w:val="20"/>
          <w:lang w:val="tt-RU"/>
        </w:rPr>
      </w:pPr>
      <w:bookmarkStart w:id="10" w:name="page68"/>
      <w:bookmarkEnd w:id="10"/>
      <w:r w:rsidRPr="000E1097">
        <w:rPr>
          <w:rFonts w:eastAsia="Times New Roman"/>
          <w:b/>
          <w:bCs/>
          <w:sz w:val="24"/>
          <w:szCs w:val="24"/>
          <w:lang w:val="tt-RU"/>
        </w:rPr>
        <w:lastRenderedPageBreak/>
        <w:t>Тематик планлаштыру</w:t>
      </w:r>
    </w:p>
    <w:p w:rsidR="00DD489B" w:rsidRPr="000E1097" w:rsidRDefault="00DD489B">
      <w:pPr>
        <w:spacing w:line="343" w:lineRule="exact"/>
        <w:rPr>
          <w:sz w:val="20"/>
          <w:szCs w:val="20"/>
          <w:lang w:val="tt-RU"/>
        </w:rPr>
      </w:pPr>
    </w:p>
    <w:tbl>
      <w:tblPr>
        <w:tblW w:w="0" w:type="auto"/>
        <w:tblLayout w:type="fixed"/>
        <w:tblCellMar>
          <w:left w:w="0" w:type="dxa"/>
          <w:right w:w="0" w:type="dxa"/>
        </w:tblCellMar>
        <w:tblLook w:val="04A0" w:firstRow="1" w:lastRow="0" w:firstColumn="1" w:lastColumn="0" w:noHBand="0" w:noVBand="1"/>
      </w:tblPr>
      <w:tblGrid>
        <w:gridCol w:w="460"/>
        <w:gridCol w:w="440"/>
        <w:gridCol w:w="4700"/>
        <w:gridCol w:w="8480"/>
        <w:gridCol w:w="1160"/>
        <w:gridCol w:w="30"/>
      </w:tblGrid>
      <w:tr w:rsidR="00DD489B">
        <w:trPr>
          <w:trHeight w:val="312"/>
        </w:trPr>
        <w:tc>
          <w:tcPr>
            <w:tcW w:w="460" w:type="dxa"/>
            <w:tcBorders>
              <w:right w:val="single" w:sz="8" w:space="0" w:color="auto"/>
            </w:tcBorders>
            <w:vAlign w:val="bottom"/>
          </w:tcPr>
          <w:p w:rsidR="00DD489B" w:rsidRPr="000E1097" w:rsidRDefault="00DD489B">
            <w:pPr>
              <w:rPr>
                <w:sz w:val="24"/>
                <w:szCs w:val="24"/>
                <w:lang w:val="tt-RU"/>
              </w:rPr>
            </w:pPr>
          </w:p>
        </w:tc>
        <w:tc>
          <w:tcPr>
            <w:tcW w:w="440" w:type="dxa"/>
            <w:vMerge w:val="restart"/>
            <w:tcBorders>
              <w:top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w:t>
            </w:r>
          </w:p>
        </w:tc>
        <w:tc>
          <w:tcPr>
            <w:tcW w:w="4700" w:type="dxa"/>
            <w:vMerge w:val="restart"/>
            <w:tcBorders>
              <w:top w:val="single" w:sz="8" w:space="0" w:color="auto"/>
              <w:right w:val="single" w:sz="8" w:space="0" w:color="auto"/>
            </w:tcBorders>
            <w:vAlign w:val="bottom"/>
          </w:tcPr>
          <w:p w:rsidR="00DD489B" w:rsidRDefault="00F7579D">
            <w:pPr>
              <w:spacing w:line="252" w:lineRule="exact"/>
              <w:ind w:left="1740"/>
              <w:rPr>
                <w:sz w:val="20"/>
                <w:szCs w:val="20"/>
              </w:rPr>
            </w:pPr>
            <w:r>
              <w:rPr>
                <w:rFonts w:eastAsia="Times New Roman"/>
              </w:rPr>
              <w:t>Тө</w:t>
            </w:r>
            <w:proofErr w:type="gramStart"/>
            <w:r>
              <w:rPr>
                <w:rFonts w:eastAsia="Times New Roman"/>
              </w:rPr>
              <w:t>п</w:t>
            </w:r>
            <w:proofErr w:type="gramEnd"/>
            <w:r>
              <w:rPr>
                <w:rFonts w:eastAsia="Times New Roman"/>
              </w:rPr>
              <w:t xml:space="preserve"> темалар</w:t>
            </w:r>
          </w:p>
        </w:tc>
        <w:tc>
          <w:tcPr>
            <w:tcW w:w="8480" w:type="dxa"/>
            <w:vMerge w:val="restart"/>
            <w:tcBorders>
              <w:top w:val="single" w:sz="8" w:space="0" w:color="auto"/>
              <w:right w:val="single" w:sz="8" w:space="0" w:color="auto"/>
            </w:tcBorders>
            <w:vAlign w:val="bottom"/>
          </w:tcPr>
          <w:p w:rsidR="00DD489B" w:rsidRDefault="00F7579D">
            <w:pPr>
              <w:spacing w:line="252" w:lineRule="exact"/>
              <w:ind w:left="3200"/>
              <w:rPr>
                <w:sz w:val="20"/>
                <w:szCs w:val="20"/>
              </w:rPr>
            </w:pPr>
            <w:r>
              <w:rPr>
                <w:rFonts w:eastAsia="Times New Roman"/>
              </w:rPr>
              <w:t>Уку-укыту эшчәнлеге</w:t>
            </w:r>
          </w:p>
        </w:tc>
        <w:tc>
          <w:tcPr>
            <w:tcW w:w="1160" w:type="dxa"/>
            <w:tcBorders>
              <w:top w:val="single" w:sz="8" w:space="0" w:color="auto"/>
              <w:right w:val="single" w:sz="8" w:space="0" w:color="auto"/>
            </w:tcBorders>
            <w:vAlign w:val="bottom"/>
          </w:tcPr>
          <w:p w:rsidR="00DD489B" w:rsidRDefault="00F7579D">
            <w:pPr>
              <w:spacing w:line="252" w:lineRule="exact"/>
              <w:jc w:val="center"/>
              <w:rPr>
                <w:sz w:val="20"/>
                <w:szCs w:val="20"/>
              </w:rPr>
            </w:pPr>
            <w:r>
              <w:rPr>
                <w:rFonts w:eastAsia="Times New Roman"/>
                <w:w w:val="99"/>
              </w:rPr>
              <w:t>Сәгатьлә</w:t>
            </w:r>
            <w:proofErr w:type="gramStart"/>
            <w:r>
              <w:rPr>
                <w:rFonts w:eastAsia="Times New Roman"/>
                <w:w w:val="99"/>
              </w:rPr>
              <w:t>р</w:t>
            </w:r>
            <w:proofErr w:type="gramEnd"/>
          </w:p>
        </w:tc>
        <w:tc>
          <w:tcPr>
            <w:tcW w:w="0" w:type="dxa"/>
            <w:vAlign w:val="bottom"/>
          </w:tcPr>
          <w:p w:rsidR="00DD489B" w:rsidRDefault="00DD489B">
            <w:pPr>
              <w:rPr>
                <w:sz w:val="1"/>
                <w:szCs w:val="1"/>
              </w:rPr>
            </w:pPr>
          </w:p>
        </w:tc>
      </w:tr>
      <w:tr w:rsidR="00DD489B">
        <w:trPr>
          <w:trHeight w:val="127"/>
        </w:trPr>
        <w:tc>
          <w:tcPr>
            <w:tcW w:w="460" w:type="dxa"/>
            <w:tcBorders>
              <w:right w:val="single" w:sz="8" w:space="0" w:color="auto"/>
            </w:tcBorders>
            <w:vAlign w:val="bottom"/>
          </w:tcPr>
          <w:p w:rsidR="00DD489B" w:rsidRDefault="00DD489B">
            <w:pPr>
              <w:rPr>
                <w:sz w:val="11"/>
                <w:szCs w:val="11"/>
              </w:rPr>
            </w:pPr>
          </w:p>
        </w:tc>
        <w:tc>
          <w:tcPr>
            <w:tcW w:w="440" w:type="dxa"/>
            <w:vMerge/>
            <w:tcBorders>
              <w:right w:val="single" w:sz="8" w:space="0" w:color="auto"/>
            </w:tcBorders>
            <w:vAlign w:val="bottom"/>
          </w:tcPr>
          <w:p w:rsidR="00DD489B" w:rsidRDefault="00DD489B">
            <w:pPr>
              <w:rPr>
                <w:sz w:val="11"/>
                <w:szCs w:val="11"/>
              </w:rPr>
            </w:pPr>
          </w:p>
        </w:tc>
        <w:tc>
          <w:tcPr>
            <w:tcW w:w="4700" w:type="dxa"/>
            <w:vMerge/>
            <w:tcBorders>
              <w:right w:val="single" w:sz="8" w:space="0" w:color="auto"/>
            </w:tcBorders>
            <w:vAlign w:val="bottom"/>
          </w:tcPr>
          <w:p w:rsidR="00DD489B" w:rsidRDefault="00DD489B">
            <w:pPr>
              <w:rPr>
                <w:sz w:val="11"/>
                <w:szCs w:val="11"/>
              </w:rPr>
            </w:pPr>
          </w:p>
        </w:tc>
        <w:tc>
          <w:tcPr>
            <w:tcW w:w="8480" w:type="dxa"/>
            <w:vMerge/>
            <w:tcBorders>
              <w:right w:val="single" w:sz="8" w:space="0" w:color="auto"/>
            </w:tcBorders>
            <w:vAlign w:val="bottom"/>
          </w:tcPr>
          <w:p w:rsidR="00DD489B" w:rsidRDefault="00DD489B">
            <w:pPr>
              <w:rPr>
                <w:sz w:val="11"/>
                <w:szCs w:val="11"/>
              </w:rPr>
            </w:pPr>
          </w:p>
        </w:tc>
        <w:tc>
          <w:tcPr>
            <w:tcW w:w="116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саны</w:t>
            </w:r>
          </w:p>
        </w:tc>
        <w:tc>
          <w:tcPr>
            <w:tcW w:w="0" w:type="dxa"/>
            <w:vAlign w:val="bottom"/>
          </w:tcPr>
          <w:p w:rsidR="00DD489B" w:rsidRDefault="00DD489B">
            <w:pPr>
              <w:rPr>
                <w:sz w:val="1"/>
                <w:szCs w:val="1"/>
              </w:rPr>
            </w:pPr>
          </w:p>
        </w:tc>
      </w:tr>
      <w:tr w:rsidR="00DD489B">
        <w:trPr>
          <w:trHeight w:val="127"/>
        </w:trPr>
        <w:tc>
          <w:tcPr>
            <w:tcW w:w="460" w:type="dxa"/>
            <w:tcBorders>
              <w:right w:val="single" w:sz="8" w:space="0" w:color="auto"/>
            </w:tcBorders>
            <w:vAlign w:val="bottom"/>
          </w:tcPr>
          <w:p w:rsidR="00DD489B" w:rsidRDefault="00DD489B">
            <w:pPr>
              <w:rPr>
                <w:sz w:val="11"/>
                <w:szCs w:val="11"/>
              </w:rPr>
            </w:pPr>
          </w:p>
        </w:tc>
        <w:tc>
          <w:tcPr>
            <w:tcW w:w="440" w:type="dxa"/>
            <w:tcBorders>
              <w:right w:val="single" w:sz="8" w:space="0" w:color="auto"/>
            </w:tcBorders>
            <w:vAlign w:val="bottom"/>
          </w:tcPr>
          <w:p w:rsidR="00DD489B" w:rsidRDefault="00DD489B">
            <w:pPr>
              <w:rPr>
                <w:sz w:val="11"/>
                <w:szCs w:val="11"/>
              </w:rPr>
            </w:pPr>
          </w:p>
        </w:tc>
        <w:tc>
          <w:tcPr>
            <w:tcW w:w="4700" w:type="dxa"/>
            <w:tcBorders>
              <w:right w:val="single" w:sz="8" w:space="0" w:color="auto"/>
            </w:tcBorders>
            <w:vAlign w:val="bottom"/>
          </w:tcPr>
          <w:p w:rsidR="00DD489B" w:rsidRDefault="00DD489B">
            <w:pPr>
              <w:rPr>
                <w:sz w:val="11"/>
                <w:szCs w:val="11"/>
              </w:rPr>
            </w:pPr>
          </w:p>
        </w:tc>
        <w:tc>
          <w:tcPr>
            <w:tcW w:w="8480" w:type="dxa"/>
            <w:tcBorders>
              <w:right w:val="single" w:sz="8" w:space="0" w:color="auto"/>
            </w:tcBorders>
            <w:vAlign w:val="bottom"/>
          </w:tcPr>
          <w:p w:rsidR="00DD489B" w:rsidRDefault="00DD489B">
            <w:pPr>
              <w:rPr>
                <w:sz w:val="11"/>
                <w:szCs w:val="11"/>
              </w:rPr>
            </w:pPr>
          </w:p>
        </w:tc>
        <w:tc>
          <w:tcPr>
            <w:tcW w:w="1160" w:type="dxa"/>
            <w:vMerge/>
            <w:tcBorders>
              <w:right w:val="single" w:sz="8" w:space="0" w:color="auto"/>
            </w:tcBorders>
            <w:vAlign w:val="bottom"/>
          </w:tcPr>
          <w:p w:rsidR="00DD489B" w:rsidRDefault="00DD489B">
            <w:pPr>
              <w:rPr>
                <w:sz w:val="11"/>
                <w:szCs w:val="11"/>
              </w:rPr>
            </w:pPr>
          </w:p>
        </w:tc>
        <w:tc>
          <w:tcPr>
            <w:tcW w:w="0" w:type="dxa"/>
            <w:vAlign w:val="bottom"/>
          </w:tcPr>
          <w:p w:rsidR="00DD489B" w:rsidRDefault="00DD489B">
            <w:pPr>
              <w:rPr>
                <w:sz w:val="1"/>
                <w:szCs w:val="1"/>
              </w:rPr>
            </w:pPr>
          </w:p>
        </w:tc>
      </w:tr>
      <w:tr w:rsidR="00DD489B">
        <w:trPr>
          <w:trHeight w:val="64"/>
        </w:trPr>
        <w:tc>
          <w:tcPr>
            <w:tcW w:w="460" w:type="dxa"/>
            <w:tcBorders>
              <w:right w:val="single" w:sz="8" w:space="0" w:color="auto"/>
            </w:tcBorders>
            <w:vAlign w:val="bottom"/>
          </w:tcPr>
          <w:p w:rsidR="00DD489B" w:rsidRDefault="00DD489B">
            <w:pPr>
              <w:rPr>
                <w:sz w:val="5"/>
                <w:szCs w:val="5"/>
              </w:rPr>
            </w:pPr>
          </w:p>
        </w:tc>
        <w:tc>
          <w:tcPr>
            <w:tcW w:w="440" w:type="dxa"/>
            <w:tcBorders>
              <w:bottom w:val="single" w:sz="8" w:space="0" w:color="auto"/>
              <w:right w:val="single" w:sz="8" w:space="0" w:color="auto"/>
            </w:tcBorders>
            <w:vAlign w:val="bottom"/>
          </w:tcPr>
          <w:p w:rsidR="00DD489B" w:rsidRDefault="00DD489B">
            <w:pPr>
              <w:rPr>
                <w:sz w:val="5"/>
                <w:szCs w:val="5"/>
              </w:rPr>
            </w:pPr>
          </w:p>
        </w:tc>
        <w:tc>
          <w:tcPr>
            <w:tcW w:w="4700" w:type="dxa"/>
            <w:tcBorders>
              <w:bottom w:val="single" w:sz="8" w:space="0" w:color="auto"/>
              <w:right w:val="single" w:sz="8" w:space="0" w:color="auto"/>
            </w:tcBorders>
            <w:vAlign w:val="bottom"/>
          </w:tcPr>
          <w:p w:rsidR="00DD489B" w:rsidRDefault="00DD489B">
            <w:pPr>
              <w:rPr>
                <w:sz w:val="5"/>
                <w:szCs w:val="5"/>
              </w:rPr>
            </w:pPr>
          </w:p>
        </w:tc>
        <w:tc>
          <w:tcPr>
            <w:tcW w:w="8480" w:type="dxa"/>
            <w:tcBorders>
              <w:bottom w:val="single" w:sz="8" w:space="0" w:color="auto"/>
              <w:right w:val="single" w:sz="8" w:space="0" w:color="auto"/>
            </w:tcBorders>
            <w:vAlign w:val="bottom"/>
          </w:tcPr>
          <w:p w:rsidR="00DD489B" w:rsidRDefault="00DD489B">
            <w:pPr>
              <w:rPr>
                <w:sz w:val="5"/>
                <w:szCs w:val="5"/>
              </w:rPr>
            </w:pPr>
          </w:p>
        </w:tc>
        <w:tc>
          <w:tcPr>
            <w:tcW w:w="1160" w:type="dxa"/>
            <w:tcBorders>
              <w:bottom w:val="single" w:sz="8" w:space="0" w:color="auto"/>
              <w:right w:val="single" w:sz="8" w:space="0" w:color="auto"/>
            </w:tcBorders>
            <w:vAlign w:val="bottom"/>
          </w:tcPr>
          <w:p w:rsidR="00DD489B" w:rsidRDefault="00DD489B">
            <w:pPr>
              <w:rPr>
                <w:sz w:val="5"/>
                <w:szCs w:val="5"/>
              </w:rPr>
            </w:pPr>
          </w:p>
        </w:tc>
        <w:tc>
          <w:tcPr>
            <w:tcW w:w="0" w:type="dxa"/>
            <w:vAlign w:val="bottom"/>
          </w:tcPr>
          <w:p w:rsidR="00DD489B" w:rsidRDefault="00DD489B">
            <w:pPr>
              <w:rPr>
                <w:sz w:val="1"/>
                <w:szCs w:val="1"/>
              </w:rPr>
            </w:pPr>
          </w:p>
        </w:tc>
      </w:tr>
      <w:tr w:rsidR="00DD489B">
        <w:trPr>
          <w:trHeight w:val="235"/>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4" w:lineRule="exact"/>
              <w:ind w:left="80"/>
              <w:rPr>
                <w:sz w:val="20"/>
                <w:szCs w:val="20"/>
              </w:rPr>
            </w:pPr>
            <w:r>
              <w:rPr>
                <w:rFonts w:eastAsia="Times New Roman"/>
              </w:rPr>
              <w:t>1</w:t>
            </w:r>
          </w:p>
        </w:tc>
        <w:tc>
          <w:tcPr>
            <w:tcW w:w="4700" w:type="dxa"/>
            <w:tcBorders>
              <w:right w:val="single" w:sz="8" w:space="0" w:color="auto"/>
            </w:tcBorders>
            <w:vAlign w:val="bottom"/>
          </w:tcPr>
          <w:p w:rsidR="00DD489B" w:rsidRDefault="00F7579D">
            <w:pPr>
              <w:spacing w:line="234" w:lineRule="exact"/>
              <w:ind w:left="80"/>
              <w:rPr>
                <w:sz w:val="20"/>
                <w:szCs w:val="20"/>
              </w:rPr>
            </w:pPr>
            <w:r>
              <w:rPr>
                <w:rFonts w:eastAsia="Times New Roman"/>
              </w:rPr>
              <w:t>Акыллы сүзгә ни җ</w:t>
            </w:r>
            <w:proofErr w:type="gramStart"/>
            <w:r>
              <w:rPr>
                <w:rFonts w:eastAsia="Times New Roman"/>
              </w:rPr>
              <w:t>ит</w:t>
            </w:r>
            <w:proofErr w:type="gramEnd"/>
            <w:r>
              <w:rPr>
                <w:rFonts w:eastAsia="Times New Roman"/>
              </w:rPr>
              <w:t>ә! (Халык авыз иҗаты)</w:t>
            </w:r>
          </w:p>
        </w:tc>
        <w:tc>
          <w:tcPr>
            <w:tcW w:w="8480" w:type="dxa"/>
            <w:tcBorders>
              <w:right w:val="single" w:sz="8" w:space="0" w:color="auto"/>
            </w:tcBorders>
            <w:vAlign w:val="bottom"/>
          </w:tcPr>
          <w:p w:rsidR="00DD489B" w:rsidRDefault="00F7579D">
            <w:pPr>
              <w:spacing w:line="234" w:lineRule="exact"/>
              <w:ind w:left="100"/>
              <w:rPr>
                <w:sz w:val="20"/>
                <w:szCs w:val="20"/>
              </w:rPr>
            </w:pPr>
            <w:r>
              <w:rPr>
                <w:rFonts w:eastAsia="Times New Roman"/>
              </w:rPr>
              <w:t>Халык авыз иҗаты турында белемнәрне тирәнәйтү, системалаштыру, халык авыз</w:t>
            </w:r>
          </w:p>
        </w:tc>
        <w:tc>
          <w:tcPr>
            <w:tcW w:w="1160" w:type="dxa"/>
            <w:tcBorders>
              <w:right w:val="single" w:sz="8" w:space="0" w:color="auto"/>
            </w:tcBorders>
            <w:vAlign w:val="bottom"/>
          </w:tcPr>
          <w:p w:rsidR="00DD489B" w:rsidRDefault="00F7579D">
            <w:pPr>
              <w:spacing w:line="234"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4"/>
        </w:trPr>
        <w:tc>
          <w:tcPr>
            <w:tcW w:w="460" w:type="dxa"/>
            <w:tcBorders>
              <w:right w:val="single" w:sz="8" w:space="0" w:color="auto"/>
            </w:tcBorders>
            <w:vAlign w:val="bottom"/>
          </w:tcPr>
          <w:p w:rsidR="00DD489B" w:rsidRDefault="00DD489B"/>
        </w:tc>
        <w:tc>
          <w:tcPr>
            <w:tcW w:w="440" w:type="dxa"/>
            <w:tcBorders>
              <w:right w:val="single" w:sz="8" w:space="0" w:color="auto"/>
            </w:tcBorders>
            <w:vAlign w:val="bottom"/>
          </w:tcPr>
          <w:p w:rsidR="00DD489B" w:rsidRDefault="00DD489B"/>
        </w:tc>
        <w:tc>
          <w:tcPr>
            <w:tcW w:w="4700" w:type="dxa"/>
            <w:tcBorders>
              <w:right w:val="single" w:sz="8" w:space="0" w:color="auto"/>
            </w:tcBorders>
            <w:vAlign w:val="bottom"/>
          </w:tcPr>
          <w:p w:rsidR="00DD489B" w:rsidRDefault="00DD489B"/>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иҗаты һәм матур әдәбиятның уртак һәм аермалы якларын күрсәтү, рус халык авыз</w:t>
            </w:r>
          </w:p>
        </w:tc>
        <w:tc>
          <w:tcPr>
            <w:tcW w:w="11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иҗаты белән чагыштыру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left="80"/>
              <w:rPr>
                <w:sz w:val="20"/>
                <w:szCs w:val="20"/>
              </w:rPr>
            </w:pPr>
            <w:r>
              <w:rPr>
                <w:rFonts w:eastAsia="Times New Roman"/>
              </w:rPr>
              <w:t>2</w:t>
            </w:r>
          </w:p>
        </w:tc>
        <w:tc>
          <w:tcPr>
            <w:tcW w:w="4700" w:type="dxa"/>
            <w:tcBorders>
              <w:right w:val="single" w:sz="8" w:space="0" w:color="auto"/>
            </w:tcBorders>
            <w:vAlign w:val="bottom"/>
          </w:tcPr>
          <w:p w:rsidR="00DD489B" w:rsidRDefault="00F7579D">
            <w:pPr>
              <w:spacing w:line="239" w:lineRule="exact"/>
              <w:ind w:left="80"/>
              <w:rPr>
                <w:sz w:val="20"/>
                <w:szCs w:val="20"/>
              </w:rPr>
            </w:pPr>
            <w:r>
              <w:rPr>
                <w:rFonts w:eastAsia="Times New Roman"/>
              </w:rPr>
              <w:t>Белмәгәнгә - әкият, белгәнгә - чын (Әкиятләр)</w:t>
            </w:r>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Әкият турында булган белемнәрне тирәнәйтү, әңгәмәдә катнашу</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45"/>
        </w:trPr>
        <w:tc>
          <w:tcPr>
            <w:tcW w:w="460" w:type="dxa"/>
            <w:tcBorders>
              <w:right w:val="single" w:sz="8" w:space="0" w:color="auto"/>
            </w:tcBorders>
            <w:vAlign w:val="bottom"/>
          </w:tcPr>
          <w:p w:rsidR="00DD489B" w:rsidRDefault="00DD489B">
            <w:pPr>
              <w:rPr>
                <w:sz w:val="21"/>
                <w:szCs w:val="21"/>
              </w:rPr>
            </w:pPr>
          </w:p>
        </w:tc>
        <w:tc>
          <w:tcPr>
            <w:tcW w:w="440" w:type="dxa"/>
            <w:tcBorders>
              <w:bottom w:val="single" w:sz="8" w:space="0" w:color="auto"/>
              <w:right w:val="single" w:sz="8" w:space="0" w:color="auto"/>
            </w:tcBorders>
            <w:vAlign w:val="bottom"/>
          </w:tcPr>
          <w:p w:rsidR="00DD489B" w:rsidRDefault="00DD489B">
            <w:pPr>
              <w:rPr>
                <w:sz w:val="21"/>
                <w:szCs w:val="21"/>
              </w:rPr>
            </w:pPr>
          </w:p>
        </w:tc>
        <w:tc>
          <w:tcPr>
            <w:tcW w:w="4700" w:type="dxa"/>
            <w:tcBorders>
              <w:bottom w:val="single" w:sz="8" w:space="0" w:color="auto"/>
              <w:right w:val="single" w:sz="8" w:space="0" w:color="auto"/>
            </w:tcBorders>
            <w:vAlign w:val="bottom"/>
          </w:tcPr>
          <w:p w:rsidR="00DD489B" w:rsidRDefault="00DD489B">
            <w:pPr>
              <w:rPr>
                <w:sz w:val="21"/>
                <w:szCs w:val="21"/>
              </w:rPr>
            </w:pPr>
          </w:p>
        </w:tc>
        <w:tc>
          <w:tcPr>
            <w:tcW w:w="8480" w:type="dxa"/>
            <w:tcBorders>
              <w:bottom w:val="single" w:sz="8" w:space="0" w:color="auto"/>
              <w:right w:val="single" w:sz="8" w:space="0" w:color="auto"/>
            </w:tcBorders>
            <w:vAlign w:val="bottom"/>
          </w:tcPr>
          <w:p w:rsidR="00DD489B" w:rsidRDefault="00DD489B">
            <w:pPr>
              <w:rPr>
                <w:sz w:val="21"/>
                <w:szCs w:val="21"/>
              </w:rPr>
            </w:pPr>
          </w:p>
        </w:tc>
        <w:tc>
          <w:tcPr>
            <w:tcW w:w="1160" w:type="dxa"/>
            <w:tcBorders>
              <w:bottom w:val="single" w:sz="8" w:space="0" w:color="auto"/>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37"/>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left="80"/>
              <w:rPr>
                <w:sz w:val="20"/>
                <w:szCs w:val="20"/>
              </w:rPr>
            </w:pPr>
            <w:r>
              <w:rPr>
                <w:rFonts w:eastAsia="Times New Roman"/>
              </w:rPr>
              <w:t>3</w:t>
            </w:r>
          </w:p>
        </w:tc>
        <w:tc>
          <w:tcPr>
            <w:tcW w:w="4700" w:type="dxa"/>
            <w:tcBorders>
              <w:right w:val="single" w:sz="8" w:space="0" w:color="auto"/>
            </w:tcBorders>
            <w:vAlign w:val="bottom"/>
          </w:tcPr>
          <w:p w:rsidR="00DD489B" w:rsidRDefault="00F7579D">
            <w:pPr>
              <w:spacing w:line="237" w:lineRule="exact"/>
              <w:ind w:left="80"/>
              <w:rPr>
                <w:sz w:val="20"/>
                <w:szCs w:val="20"/>
              </w:rPr>
            </w:pPr>
            <w:proofErr w:type="gramStart"/>
            <w:r>
              <w:rPr>
                <w:rFonts w:eastAsia="Times New Roman"/>
              </w:rPr>
              <w:t>Яхшылыкка каршы - яхшылык (“Ак бүре”</w:t>
            </w:r>
            <w:proofErr w:type="gramEnd"/>
          </w:p>
        </w:tc>
        <w:tc>
          <w:tcPr>
            <w:tcW w:w="8480" w:type="dxa"/>
            <w:tcBorders>
              <w:right w:val="single" w:sz="8" w:space="0" w:color="auto"/>
            </w:tcBorders>
            <w:vAlign w:val="bottom"/>
          </w:tcPr>
          <w:p w:rsidR="00DD489B" w:rsidRDefault="00F7579D">
            <w:pPr>
              <w:spacing w:line="237" w:lineRule="exact"/>
              <w:ind w:left="160"/>
              <w:rPr>
                <w:sz w:val="20"/>
                <w:szCs w:val="20"/>
              </w:rPr>
            </w:pPr>
            <w:r>
              <w:rPr>
                <w:rFonts w:eastAsia="Times New Roman"/>
              </w:rPr>
              <w:t>“Акбүре” әкиятен уку, эчтәлеген ачыклау, терәк сораулар буенча анализлау. Әкият</w:t>
            </w:r>
          </w:p>
        </w:tc>
        <w:tc>
          <w:tcPr>
            <w:tcW w:w="1160" w:type="dxa"/>
            <w:tcBorders>
              <w:right w:val="single" w:sz="8" w:space="0" w:color="auto"/>
            </w:tcBorders>
            <w:vAlign w:val="bottom"/>
          </w:tcPr>
          <w:p w:rsidR="00DD489B" w:rsidRDefault="00F7579D">
            <w:pPr>
              <w:spacing w:line="237" w:lineRule="exact"/>
              <w:jc w:val="center"/>
              <w:rPr>
                <w:sz w:val="20"/>
                <w:szCs w:val="20"/>
              </w:rPr>
            </w:pPr>
            <w:r>
              <w:rPr>
                <w:rFonts w:eastAsia="Times New Roman"/>
                <w:w w:val="90"/>
              </w:rPr>
              <w:t>3</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әкияте)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20"/>
              <w:rPr>
                <w:sz w:val="20"/>
                <w:szCs w:val="20"/>
              </w:rPr>
            </w:pPr>
            <w:r>
              <w:rPr>
                <w:rFonts w:eastAsia="Times New Roman"/>
              </w:rPr>
              <w:t>геройларына бәя бирү, гомумиләштереп нәтиҗәлә</w:t>
            </w:r>
            <w:proofErr w:type="gramStart"/>
            <w:r>
              <w:rPr>
                <w:rFonts w:eastAsia="Times New Roman"/>
              </w:rPr>
              <w:t>р</w:t>
            </w:r>
            <w:proofErr w:type="gramEnd"/>
            <w:r>
              <w:rPr>
                <w:rFonts w:eastAsia="Times New Roman"/>
              </w:rPr>
              <w:t xml:space="preserve"> чыгару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left="80"/>
              <w:rPr>
                <w:sz w:val="20"/>
                <w:szCs w:val="20"/>
              </w:rPr>
            </w:pPr>
            <w:r>
              <w:rPr>
                <w:rFonts w:eastAsia="Times New Roman"/>
              </w:rPr>
              <w:t>4</w:t>
            </w:r>
          </w:p>
        </w:tc>
        <w:tc>
          <w:tcPr>
            <w:tcW w:w="4700" w:type="dxa"/>
            <w:tcBorders>
              <w:right w:val="single" w:sz="8" w:space="0" w:color="auto"/>
            </w:tcBorders>
            <w:vAlign w:val="bottom"/>
          </w:tcPr>
          <w:p w:rsidR="00DD489B" w:rsidRDefault="00F7579D">
            <w:pPr>
              <w:spacing w:line="240" w:lineRule="exact"/>
              <w:ind w:left="80"/>
              <w:rPr>
                <w:sz w:val="20"/>
                <w:szCs w:val="20"/>
              </w:rPr>
            </w:pPr>
            <w:proofErr w:type="gramStart"/>
            <w:r>
              <w:rPr>
                <w:rFonts w:eastAsia="Times New Roman"/>
              </w:rPr>
              <w:t>“Булма син төлке - булырсың көлке ” (“Абзар</w:t>
            </w:r>
            <w:proofErr w:type="gramEnd"/>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Эчтәлекне сорауларга җавап бирү барышында ачыклау, әкияттәге уңай һә</w:t>
            </w:r>
            <w:proofErr w:type="gramStart"/>
            <w:r>
              <w:rPr>
                <w:rFonts w:eastAsia="Times New Roman"/>
              </w:rPr>
              <w:t>м</w:t>
            </w:r>
            <w:proofErr w:type="gramEnd"/>
            <w:r>
              <w:rPr>
                <w:rFonts w:eastAsia="Times New Roman"/>
              </w:rPr>
              <w:t xml:space="preserve"> тискәре</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ясаучы</w:t>
            </w:r>
            <w:proofErr w:type="gramStart"/>
            <w:r>
              <w:rPr>
                <w:rFonts w:eastAsia="Times New Roman"/>
              </w:rPr>
              <w:t xml:space="preserve"> Т</w:t>
            </w:r>
            <w:proofErr w:type="gramEnd"/>
            <w:r>
              <w:rPr>
                <w:rFonts w:eastAsia="Times New Roman"/>
              </w:rPr>
              <w:t>өлке” әкияте)</w:t>
            </w:r>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образларны табу, аларга хас сыйфатларны билгеләү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left="80"/>
              <w:rPr>
                <w:sz w:val="20"/>
                <w:szCs w:val="20"/>
              </w:rPr>
            </w:pPr>
            <w:r>
              <w:rPr>
                <w:rFonts w:eastAsia="Times New Roman"/>
              </w:rPr>
              <w:t>5</w:t>
            </w:r>
          </w:p>
        </w:tc>
        <w:tc>
          <w:tcPr>
            <w:tcW w:w="4700" w:type="dxa"/>
            <w:tcBorders>
              <w:right w:val="single" w:sz="8" w:space="0" w:color="auto"/>
            </w:tcBorders>
            <w:vAlign w:val="bottom"/>
          </w:tcPr>
          <w:p w:rsidR="00DD489B" w:rsidRDefault="00F7579D">
            <w:pPr>
              <w:spacing w:line="240" w:lineRule="exact"/>
              <w:ind w:left="80"/>
              <w:rPr>
                <w:sz w:val="20"/>
                <w:szCs w:val="20"/>
              </w:rPr>
            </w:pPr>
            <w:proofErr w:type="gramStart"/>
            <w:r>
              <w:rPr>
                <w:rFonts w:eastAsia="Times New Roman"/>
              </w:rPr>
              <w:t>Ана дигән хәзинә (“Өч кыз” татар халык</w:t>
            </w:r>
            <w:proofErr w:type="gramEnd"/>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Текстны сәнгатьле уку, дәреслектә, эш дәфтәрендә биремнә</w:t>
            </w:r>
            <w:proofErr w:type="gramStart"/>
            <w:r>
              <w:rPr>
                <w:rFonts w:eastAsia="Times New Roman"/>
              </w:rPr>
              <w:t>р</w:t>
            </w:r>
            <w:proofErr w:type="gramEnd"/>
            <w:r>
              <w:rPr>
                <w:rFonts w:eastAsia="Times New Roman"/>
              </w:rPr>
              <w:t xml:space="preserve"> эшләп, әкиятнең</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әкияте)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эчтәлегенә төшенү, кызларга сыйфатнамә бирү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left="80"/>
              <w:rPr>
                <w:sz w:val="20"/>
                <w:szCs w:val="20"/>
              </w:rPr>
            </w:pPr>
            <w:r>
              <w:rPr>
                <w:rFonts w:eastAsia="Times New Roman"/>
              </w:rPr>
              <w:t>6</w:t>
            </w:r>
          </w:p>
        </w:tc>
        <w:tc>
          <w:tcPr>
            <w:tcW w:w="4700" w:type="dxa"/>
            <w:tcBorders>
              <w:right w:val="single" w:sz="8" w:space="0" w:color="auto"/>
            </w:tcBorders>
            <w:vAlign w:val="bottom"/>
          </w:tcPr>
          <w:p w:rsidR="00DD489B" w:rsidRDefault="00F7579D">
            <w:pPr>
              <w:spacing w:line="240" w:lineRule="exact"/>
              <w:ind w:left="80"/>
              <w:rPr>
                <w:sz w:val="20"/>
                <w:szCs w:val="20"/>
              </w:rPr>
            </w:pPr>
            <w:r>
              <w:rPr>
                <w:rFonts w:eastAsia="Times New Roman"/>
              </w:rPr>
              <w:t>Борын-борын заманда... (кабатлау)</w:t>
            </w:r>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Халык әкиятләрен гомумиләштереп кабатлау, аларның төрләргә бүленешен искә</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5"/>
        </w:trPr>
        <w:tc>
          <w:tcPr>
            <w:tcW w:w="460" w:type="dxa"/>
            <w:vMerge w:val="restart"/>
            <w:tcBorders>
              <w:right w:val="single" w:sz="8" w:space="0" w:color="auto"/>
            </w:tcBorders>
            <w:textDirection w:val="tbRl"/>
            <w:vAlign w:val="bottom"/>
          </w:tcPr>
          <w:p w:rsidR="00DD489B" w:rsidRDefault="00DD489B">
            <w:pPr>
              <w:spacing w:line="239" w:lineRule="auto"/>
              <w:ind w:right="97"/>
              <w:jc w:val="right"/>
              <w:rPr>
                <w:sz w:val="20"/>
                <w:szCs w:val="20"/>
              </w:rPr>
            </w:pPr>
          </w:p>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төшерү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vMerge/>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left="80"/>
              <w:rPr>
                <w:sz w:val="20"/>
                <w:szCs w:val="20"/>
              </w:rPr>
            </w:pPr>
            <w:r>
              <w:rPr>
                <w:rFonts w:eastAsia="Times New Roman"/>
              </w:rPr>
              <w:t>7</w:t>
            </w:r>
          </w:p>
        </w:tc>
        <w:tc>
          <w:tcPr>
            <w:tcW w:w="4700" w:type="dxa"/>
            <w:tcBorders>
              <w:right w:val="single" w:sz="8" w:space="0" w:color="auto"/>
            </w:tcBorders>
            <w:vAlign w:val="bottom"/>
          </w:tcPr>
          <w:p w:rsidR="00DD489B" w:rsidRDefault="00F7579D">
            <w:pPr>
              <w:spacing w:line="240" w:lineRule="exact"/>
              <w:ind w:left="80"/>
              <w:rPr>
                <w:sz w:val="20"/>
                <w:szCs w:val="20"/>
              </w:rPr>
            </w:pPr>
            <w:r>
              <w:rPr>
                <w:rFonts w:eastAsia="Times New Roman"/>
              </w:rPr>
              <w:t>Яшә</w:t>
            </w:r>
            <w:proofErr w:type="gramStart"/>
            <w:r>
              <w:rPr>
                <w:rFonts w:eastAsia="Times New Roman"/>
              </w:rPr>
              <w:t>г</w:t>
            </w:r>
            <w:proofErr w:type="gramEnd"/>
            <w:r>
              <w:rPr>
                <w:rFonts w:eastAsia="Times New Roman"/>
              </w:rPr>
              <w:t xml:space="preserve">ән, ди, булган, ди... </w:t>
            </w:r>
            <w:proofErr w:type="gramStart"/>
            <w:r>
              <w:rPr>
                <w:rFonts w:eastAsia="Times New Roman"/>
              </w:rPr>
              <w:t>(К.Насыйри.</w:t>
            </w:r>
            <w:proofErr w:type="gramEnd"/>
            <w:r>
              <w:rPr>
                <w:rFonts w:eastAsia="Times New Roman"/>
              </w:rPr>
              <w:t xml:space="preserve"> “Патша</w:t>
            </w:r>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Язучы турында белемнәрне үзләштерү, әкиятне уку, текстка якын килеп эчтәлеген</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6"/>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белән карт” әкияте)</w:t>
            </w:r>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сөйләү; «автор әкияте», «әдәби герой» төшенчәлә</w:t>
            </w:r>
            <w:proofErr w:type="gramStart"/>
            <w:r>
              <w:rPr>
                <w:rFonts w:eastAsia="Times New Roman"/>
              </w:rPr>
              <w:t>рен</w:t>
            </w:r>
            <w:proofErr w:type="gramEnd"/>
            <w:r>
              <w:rPr>
                <w:rFonts w:eastAsia="Times New Roman"/>
              </w:rPr>
              <w:t xml:space="preserve"> аңлату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left="80"/>
              <w:rPr>
                <w:sz w:val="20"/>
                <w:szCs w:val="20"/>
              </w:rPr>
            </w:pPr>
            <w:r>
              <w:rPr>
                <w:rFonts w:eastAsia="Times New Roman"/>
              </w:rPr>
              <w:t>8</w:t>
            </w:r>
          </w:p>
        </w:tc>
        <w:tc>
          <w:tcPr>
            <w:tcW w:w="4700" w:type="dxa"/>
            <w:tcBorders>
              <w:right w:val="single" w:sz="8" w:space="0" w:color="auto"/>
            </w:tcBorders>
            <w:vAlign w:val="bottom"/>
          </w:tcPr>
          <w:p w:rsidR="00DD489B" w:rsidRDefault="00F7579D">
            <w:pPr>
              <w:spacing w:line="240" w:lineRule="exact"/>
              <w:ind w:left="80"/>
              <w:rPr>
                <w:sz w:val="20"/>
                <w:szCs w:val="20"/>
              </w:rPr>
            </w:pPr>
            <w:r>
              <w:rPr>
                <w:rFonts w:eastAsia="Times New Roman"/>
              </w:rPr>
              <w:t xml:space="preserve">Юк </w:t>
            </w:r>
            <w:proofErr w:type="gramStart"/>
            <w:r>
              <w:rPr>
                <w:rFonts w:eastAsia="Times New Roman"/>
              </w:rPr>
              <w:t>дип</w:t>
            </w:r>
            <w:proofErr w:type="gramEnd"/>
            <w:r>
              <w:rPr>
                <w:rFonts w:eastAsia="Times New Roman"/>
              </w:rPr>
              <w:t xml:space="preserve"> әйтмә, бардыр ул... (Г.Тукай. “Су</w:t>
            </w:r>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Язучының тормыш юлы һә</w:t>
            </w:r>
            <w:proofErr w:type="gramStart"/>
            <w:r>
              <w:rPr>
                <w:rFonts w:eastAsia="Times New Roman"/>
              </w:rPr>
              <w:t>м</w:t>
            </w:r>
            <w:proofErr w:type="gramEnd"/>
            <w:r>
              <w:rPr>
                <w:rFonts w:eastAsia="Times New Roman"/>
              </w:rPr>
              <w:t xml:space="preserve"> иҗаты турында белемнәрне үзләштерү, әкиятне өйрәнү,</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2"/>
        </w:trPr>
        <w:tc>
          <w:tcPr>
            <w:tcW w:w="460" w:type="dxa"/>
            <w:tcBorders>
              <w:right w:val="single" w:sz="8" w:space="0" w:color="auto"/>
            </w:tcBorders>
            <w:vAlign w:val="bottom"/>
          </w:tcPr>
          <w:p w:rsidR="00DD489B" w:rsidRDefault="00DD489B">
            <w:pPr>
              <w:rPr>
                <w:sz w:val="21"/>
                <w:szCs w:val="21"/>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анасы” әкият-поэмасы)</w:t>
            </w:r>
            <w:proofErr w:type="gramEnd"/>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әкият-поэмада әкияткә хас сыйфатларны табу; «шигъри әсә</w:t>
            </w:r>
            <w:proofErr w:type="gramStart"/>
            <w:r>
              <w:rPr>
                <w:rFonts w:eastAsia="Times New Roman"/>
              </w:rPr>
              <w:t>р</w:t>
            </w:r>
            <w:proofErr w:type="gramEnd"/>
            <w:r>
              <w:rPr>
                <w:rFonts w:eastAsia="Times New Roman"/>
              </w:rPr>
              <w:t>», «әкият-поэма»</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төшенчәлә</w:t>
            </w:r>
            <w:proofErr w:type="gramStart"/>
            <w:r>
              <w:rPr>
                <w:rFonts w:eastAsia="Times New Roman"/>
              </w:rPr>
              <w:t>рен</w:t>
            </w:r>
            <w:proofErr w:type="gramEnd"/>
            <w:r>
              <w:rPr>
                <w:rFonts w:eastAsia="Times New Roman"/>
              </w:rPr>
              <w:t xml:space="preserve"> аңлату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left="80"/>
              <w:rPr>
                <w:sz w:val="20"/>
                <w:szCs w:val="20"/>
              </w:rPr>
            </w:pPr>
            <w:r>
              <w:rPr>
                <w:rFonts w:eastAsia="Times New Roman"/>
              </w:rPr>
              <w:t>9</w:t>
            </w:r>
          </w:p>
        </w:tc>
        <w:tc>
          <w:tcPr>
            <w:tcW w:w="4700" w:type="dxa"/>
            <w:tcBorders>
              <w:right w:val="single" w:sz="8" w:space="0" w:color="auto"/>
            </w:tcBorders>
            <w:vAlign w:val="bottom"/>
          </w:tcPr>
          <w:p w:rsidR="00DD489B" w:rsidRDefault="00F7579D">
            <w:pPr>
              <w:spacing w:line="239" w:lineRule="exact"/>
              <w:ind w:left="80"/>
              <w:rPr>
                <w:sz w:val="20"/>
                <w:szCs w:val="20"/>
              </w:rPr>
            </w:pPr>
            <w:proofErr w:type="gramStart"/>
            <w:r>
              <w:rPr>
                <w:rFonts w:eastAsia="Times New Roman"/>
              </w:rPr>
              <w:t>Әкиятче бездә кунакта (Т.Миңнуллинның</w:t>
            </w:r>
            <w:proofErr w:type="gramEnd"/>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Әкият-пьесаны сәнгатьле итеп уку, рольләргә бүлеп уку, аңлаганны сораулар</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2"/>
        </w:trPr>
        <w:tc>
          <w:tcPr>
            <w:tcW w:w="460" w:type="dxa"/>
            <w:tcBorders>
              <w:right w:val="single" w:sz="8" w:space="0" w:color="auto"/>
            </w:tcBorders>
            <w:vAlign w:val="bottom"/>
          </w:tcPr>
          <w:p w:rsidR="00DD489B" w:rsidRDefault="00DD489B">
            <w:pPr>
              <w:rPr>
                <w:sz w:val="21"/>
                <w:szCs w:val="21"/>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“Гафият турында әкият” әсәре)</w:t>
            </w:r>
            <w:proofErr w:type="gramEnd"/>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ярдәмендә тикшерү, анализлау</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33"/>
        </w:trPr>
        <w:tc>
          <w:tcPr>
            <w:tcW w:w="460" w:type="dxa"/>
            <w:tcBorders>
              <w:right w:val="single" w:sz="8" w:space="0" w:color="auto"/>
            </w:tcBorders>
            <w:vAlign w:val="bottom"/>
          </w:tcPr>
          <w:p w:rsidR="00DD489B" w:rsidRDefault="00DD489B">
            <w:pPr>
              <w:rPr>
                <w:sz w:val="2"/>
                <w:szCs w:val="2"/>
              </w:rPr>
            </w:pPr>
          </w:p>
        </w:tc>
        <w:tc>
          <w:tcPr>
            <w:tcW w:w="440" w:type="dxa"/>
            <w:tcBorders>
              <w:bottom w:val="single" w:sz="8" w:space="0" w:color="auto"/>
              <w:right w:val="single" w:sz="8" w:space="0" w:color="auto"/>
            </w:tcBorders>
            <w:vAlign w:val="bottom"/>
          </w:tcPr>
          <w:p w:rsidR="00DD489B" w:rsidRDefault="00DD489B">
            <w:pPr>
              <w:rPr>
                <w:sz w:val="2"/>
                <w:szCs w:val="2"/>
              </w:rPr>
            </w:pPr>
          </w:p>
        </w:tc>
        <w:tc>
          <w:tcPr>
            <w:tcW w:w="4700" w:type="dxa"/>
            <w:tcBorders>
              <w:bottom w:val="single" w:sz="8" w:space="0" w:color="auto"/>
              <w:right w:val="single" w:sz="8" w:space="0" w:color="auto"/>
            </w:tcBorders>
            <w:vAlign w:val="bottom"/>
          </w:tcPr>
          <w:p w:rsidR="00DD489B" w:rsidRDefault="00DD489B">
            <w:pPr>
              <w:rPr>
                <w:sz w:val="2"/>
                <w:szCs w:val="2"/>
              </w:rPr>
            </w:pPr>
          </w:p>
        </w:tc>
        <w:tc>
          <w:tcPr>
            <w:tcW w:w="8480" w:type="dxa"/>
            <w:tcBorders>
              <w:bottom w:val="single" w:sz="8" w:space="0" w:color="auto"/>
              <w:right w:val="single" w:sz="8" w:space="0" w:color="auto"/>
            </w:tcBorders>
            <w:vAlign w:val="bottom"/>
          </w:tcPr>
          <w:p w:rsidR="00DD489B" w:rsidRDefault="00DD489B">
            <w:pPr>
              <w:rPr>
                <w:sz w:val="2"/>
                <w:szCs w:val="2"/>
              </w:rPr>
            </w:pPr>
          </w:p>
        </w:tc>
        <w:tc>
          <w:tcPr>
            <w:tcW w:w="1160" w:type="dxa"/>
            <w:tcBorders>
              <w:bottom w:val="single" w:sz="8" w:space="0" w:color="auto"/>
              <w:right w:val="single" w:sz="8" w:space="0" w:color="auto"/>
            </w:tcBorders>
            <w:vAlign w:val="bottom"/>
          </w:tcPr>
          <w:p w:rsidR="00DD489B" w:rsidRDefault="00DD489B">
            <w:pPr>
              <w:rPr>
                <w:sz w:val="2"/>
                <w:szCs w:val="2"/>
              </w:rPr>
            </w:pPr>
          </w:p>
        </w:tc>
        <w:tc>
          <w:tcPr>
            <w:tcW w:w="0" w:type="dxa"/>
            <w:vAlign w:val="bottom"/>
          </w:tcPr>
          <w:p w:rsidR="00DD489B" w:rsidRDefault="00DD489B">
            <w:pPr>
              <w:rPr>
                <w:sz w:val="1"/>
                <w:szCs w:val="1"/>
              </w:rPr>
            </w:pPr>
          </w:p>
        </w:tc>
      </w:tr>
      <w:tr w:rsidR="00DD489B">
        <w:trPr>
          <w:trHeight w:val="235"/>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4" w:lineRule="exact"/>
              <w:ind w:left="80"/>
              <w:rPr>
                <w:sz w:val="20"/>
                <w:szCs w:val="20"/>
              </w:rPr>
            </w:pPr>
            <w:r>
              <w:rPr>
                <w:rFonts w:eastAsia="Times New Roman"/>
              </w:rPr>
              <w:t>10</w:t>
            </w:r>
          </w:p>
        </w:tc>
        <w:tc>
          <w:tcPr>
            <w:tcW w:w="4700" w:type="dxa"/>
            <w:tcBorders>
              <w:right w:val="single" w:sz="8" w:space="0" w:color="auto"/>
            </w:tcBorders>
            <w:vAlign w:val="bottom"/>
          </w:tcPr>
          <w:p w:rsidR="00DD489B" w:rsidRDefault="00F7579D">
            <w:pPr>
              <w:spacing w:line="234" w:lineRule="exact"/>
              <w:ind w:left="80"/>
              <w:rPr>
                <w:sz w:val="20"/>
                <w:szCs w:val="20"/>
              </w:rPr>
            </w:pPr>
            <w:proofErr w:type="gramStart"/>
            <w:r>
              <w:rPr>
                <w:rFonts w:eastAsia="Times New Roman"/>
              </w:rPr>
              <w:t>Әкияттә кунакта (“Әкият” курчак театры</w:t>
            </w:r>
            <w:proofErr w:type="gramEnd"/>
          </w:p>
        </w:tc>
        <w:tc>
          <w:tcPr>
            <w:tcW w:w="8480" w:type="dxa"/>
            <w:tcBorders>
              <w:right w:val="single" w:sz="8" w:space="0" w:color="auto"/>
            </w:tcBorders>
            <w:vAlign w:val="bottom"/>
          </w:tcPr>
          <w:p w:rsidR="00DD489B" w:rsidRDefault="00F7579D">
            <w:pPr>
              <w:spacing w:line="234" w:lineRule="exact"/>
              <w:ind w:left="100"/>
              <w:rPr>
                <w:sz w:val="20"/>
                <w:szCs w:val="20"/>
              </w:rPr>
            </w:pPr>
            <w:r>
              <w:rPr>
                <w:rFonts w:eastAsia="Times New Roman"/>
              </w:rPr>
              <w:t>Яңа материал белән танышу, укытучының кереш сүзе, укылган текст буенча фикер</w:t>
            </w:r>
          </w:p>
        </w:tc>
        <w:tc>
          <w:tcPr>
            <w:tcW w:w="1160" w:type="dxa"/>
            <w:tcBorders>
              <w:right w:val="single" w:sz="8" w:space="0" w:color="auto"/>
            </w:tcBorders>
            <w:vAlign w:val="bottom"/>
          </w:tcPr>
          <w:p w:rsidR="00DD489B" w:rsidRDefault="00F7579D">
            <w:pPr>
              <w:spacing w:line="234"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тексты)</w:t>
            </w:r>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алышу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left="80"/>
              <w:rPr>
                <w:sz w:val="20"/>
                <w:szCs w:val="20"/>
              </w:rPr>
            </w:pPr>
            <w:r>
              <w:rPr>
                <w:rFonts w:eastAsia="Times New Roman"/>
              </w:rPr>
              <w:t>11</w:t>
            </w:r>
          </w:p>
        </w:tc>
        <w:tc>
          <w:tcPr>
            <w:tcW w:w="4700" w:type="dxa"/>
            <w:tcBorders>
              <w:right w:val="single" w:sz="8" w:space="0" w:color="auto"/>
            </w:tcBorders>
            <w:vAlign w:val="bottom"/>
          </w:tcPr>
          <w:p w:rsidR="00DD489B" w:rsidRDefault="00F7579D">
            <w:pPr>
              <w:spacing w:line="239" w:lineRule="exact"/>
              <w:ind w:left="80"/>
              <w:rPr>
                <w:sz w:val="20"/>
                <w:szCs w:val="20"/>
              </w:rPr>
            </w:pPr>
            <w:r>
              <w:rPr>
                <w:rFonts w:eastAsia="Times New Roman"/>
              </w:rPr>
              <w:t xml:space="preserve">Әкият тә </w:t>
            </w:r>
            <w:proofErr w:type="gramStart"/>
            <w:r>
              <w:rPr>
                <w:rFonts w:eastAsia="Times New Roman"/>
              </w:rPr>
              <w:t>т</w:t>
            </w:r>
            <w:proofErr w:type="gramEnd"/>
            <w:r>
              <w:rPr>
                <w:rFonts w:eastAsia="Times New Roman"/>
              </w:rPr>
              <w:t xml:space="preserve">үгел, чын да түгел... </w:t>
            </w:r>
            <w:proofErr w:type="gramStart"/>
            <w:r>
              <w:rPr>
                <w:rFonts w:eastAsia="Times New Roman"/>
              </w:rPr>
              <w:t>(А.Тимергалин.</w:t>
            </w:r>
            <w:proofErr w:type="gramEnd"/>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Хикәяне  уку,  сүзлә</w:t>
            </w:r>
            <w:proofErr w:type="gramStart"/>
            <w:r>
              <w:rPr>
                <w:rFonts w:eastAsia="Times New Roman"/>
              </w:rPr>
              <w:t>рне</w:t>
            </w:r>
            <w:proofErr w:type="gramEnd"/>
            <w:r>
              <w:rPr>
                <w:rFonts w:eastAsia="Times New Roman"/>
              </w:rPr>
              <w:t xml:space="preserve">  аңлату,  образларга  телдән  характеристика  бирү,  сораулар</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3</w:t>
            </w:r>
          </w:p>
        </w:tc>
        <w:tc>
          <w:tcPr>
            <w:tcW w:w="0" w:type="dxa"/>
            <w:vAlign w:val="bottom"/>
          </w:tcPr>
          <w:p w:rsidR="00DD489B" w:rsidRDefault="00DD489B">
            <w:pPr>
              <w:rPr>
                <w:sz w:val="1"/>
                <w:szCs w:val="1"/>
              </w:rPr>
            </w:pPr>
          </w:p>
        </w:tc>
      </w:tr>
      <w:tr w:rsidR="00DD489B">
        <w:trPr>
          <w:trHeight w:val="253"/>
        </w:trPr>
        <w:tc>
          <w:tcPr>
            <w:tcW w:w="460" w:type="dxa"/>
            <w:tcBorders>
              <w:right w:val="single" w:sz="8" w:space="0" w:color="auto"/>
            </w:tcBorders>
            <w:vAlign w:val="bottom"/>
          </w:tcPr>
          <w:p w:rsidR="00DD489B" w:rsidRDefault="00DD489B">
            <w:pPr>
              <w:rPr>
                <w:sz w:val="21"/>
                <w:szCs w:val="21"/>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“Сәер планетада” әсәре)</w:t>
            </w:r>
            <w:proofErr w:type="gramEnd"/>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буенча тө</w:t>
            </w:r>
            <w:proofErr w:type="gramStart"/>
            <w:r>
              <w:rPr>
                <w:rFonts w:eastAsia="Times New Roman"/>
              </w:rPr>
              <w:t>п</w:t>
            </w:r>
            <w:proofErr w:type="gramEnd"/>
            <w:r>
              <w:rPr>
                <w:rFonts w:eastAsia="Times New Roman"/>
              </w:rPr>
              <w:t xml:space="preserve"> фикерне табу, нәтиҗә чыгару</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151"/>
        </w:trPr>
        <w:tc>
          <w:tcPr>
            <w:tcW w:w="460" w:type="dxa"/>
            <w:tcBorders>
              <w:right w:val="single" w:sz="8" w:space="0" w:color="auto"/>
            </w:tcBorders>
            <w:vAlign w:val="bottom"/>
          </w:tcPr>
          <w:p w:rsidR="00DD489B" w:rsidRDefault="00DD489B">
            <w:pPr>
              <w:rPr>
                <w:sz w:val="13"/>
                <w:szCs w:val="13"/>
              </w:rPr>
            </w:pPr>
          </w:p>
        </w:tc>
        <w:tc>
          <w:tcPr>
            <w:tcW w:w="440" w:type="dxa"/>
            <w:tcBorders>
              <w:bottom w:val="single" w:sz="8" w:space="0" w:color="auto"/>
              <w:right w:val="single" w:sz="8" w:space="0" w:color="auto"/>
            </w:tcBorders>
            <w:vAlign w:val="bottom"/>
          </w:tcPr>
          <w:p w:rsidR="00DD489B" w:rsidRDefault="00DD489B">
            <w:pPr>
              <w:rPr>
                <w:sz w:val="13"/>
                <w:szCs w:val="13"/>
              </w:rPr>
            </w:pPr>
          </w:p>
        </w:tc>
        <w:tc>
          <w:tcPr>
            <w:tcW w:w="4700" w:type="dxa"/>
            <w:tcBorders>
              <w:bottom w:val="single" w:sz="8" w:space="0" w:color="auto"/>
              <w:right w:val="single" w:sz="8" w:space="0" w:color="auto"/>
            </w:tcBorders>
            <w:vAlign w:val="bottom"/>
          </w:tcPr>
          <w:p w:rsidR="00DD489B" w:rsidRDefault="00DD489B">
            <w:pPr>
              <w:rPr>
                <w:sz w:val="13"/>
                <w:szCs w:val="13"/>
              </w:rPr>
            </w:pPr>
          </w:p>
        </w:tc>
        <w:tc>
          <w:tcPr>
            <w:tcW w:w="8480" w:type="dxa"/>
            <w:tcBorders>
              <w:bottom w:val="single" w:sz="8" w:space="0" w:color="auto"/>
              <w:right w:val="single" w:sz="8" w:space="0" w:color="auto"/>
            </w:tcBorders>
            <w:vAlign w:val="bottom"/>
          </w:tcPr>
          <w:p w:rsidR="00DD489B" w:rsidRDefault="00DD489B">
            <w:pPr>
              <w:rPr>
                <w:sz w:val="13"/>
                <w:szCs w:val="13"/>
              </w:rPr>
            </w:pPr>
          </w:p>
        </w:tc>
        <w:tc>
          <w:tcPr>
            <w:tcW w:w="1160" w:type="dxa"/>
            <w:tcBorders>
              <w:bottom w:val="single" w:sz="8" w:space="0" w:color="auto"/>
              <w:right w:val="single" w:sz="8" w:space="0" w:color="auto"/>
            </w:tcBorders>
            <w:vAlign w:val="bottom"/>
          </w:tcPr>
          <w:p w:rsidR="00DD489B" w:rsidRDefault="00DD489B">
            <w:pPr>
              <w:rPr>
                <w:sz w:val="13"/>
                <w:szCs w:val="13"/>
              </w:rPr>
            </w:pPr>
          </w:p>
        </w:tc>
        <w:tc>
          <w:tcPr>
            <w:tcW w:w="0" w:type="dxa"/>
            <w:vAlign w:val="bottom"/>
          </w:tcPr>
          <w:p w:rsidR="00DD489B" w:rsidRDefault="00DD489B">
            <w:pPr>
              <w:rPr>
                <w:sz w:val="1"/>
                <w:szCs w:val="1"/>
              </w:rPr>
            </w:pPr>
          </w:p>
        </w:tc>
      </w:tr>
      <w:tr w:rsidR="00DD489B">
        <w:trPr>
          <w:trHeight w:val="235"/>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4" w:lineRule="exact"/>
              <w:ind w:left="80"/>
              <w:rPr>
                <w:sz w:val="20"/>
                <w:szCs w:val="20"/>
              </w:rPr>
            </w:pPr>
            <w:r>
              <w:rPr>
                <w:rFonts w:eastAsia="Times New Roman"/>
              </w:rPr>
              <w:t>12</w:t>
            </w:r>
          </w:p>
        </w:tc>
        <w:tc>
          <w:tcPr>
            <w:tcW w:w="4700" w:type="dxa"/>
            <w:tcBorders>
              <w:right w:val="single" w:sz="8" w:space="0" w:color="auto"/>
            </w:tcBorders>
            <w:vAlign w:val="bottom"/>
          </w:tcPr>
          <w:p w:rsidR="00DD489B" w:rsidRDefault="00F7579D">
            <w:pPr>
              <w:spacing w:line="234" w:lineRule="exact"/>
              <w:ind w:left="80"/>
              <w:rPr>
                <w:sz w:val="20"/>
                <w:szCs w:val="20"/>
              </w:rPr>
            </w:pPr>
            <w:r>
              <w:rPr>
                <w:rFonts w:eastAsia="Times New Roman"/>
              </w:rPr>
              <w:t xml:space="preserve">Белем - бәхет ачкычы </w:t>
            </w:r>
            <w:proofErr w:type="gramStart"/>
            <w:r>
              <w:rPr>
                <w:rFonts w:eastAsia="Times New Roman"/>
              </w:rPr>
              <w:t xml:space="preserve">( </w:t>
            </w:r>
            <w:proofErr w:type="gramEnd"/>
            <w:r>
              <w:rPr>
                <w:rFonts w:eastAsia="Times New Roman"/>
              </w:rPr>
              <w:t>“Белемгә омтылу”</w:t>
            </w:r>
          </w:p>
        </w:tc>
        <w:tc>
          <w:tcPr>
            <w:tcW w:w="8480" w:type="dxa"/>
            <w:tcBorders>
              <w:right w:val="single" w:sz="8" w:space="0" w:color="auto"/>
            </w:tcBorders>
            <w:vAlign w:val="bottom"/>
          </w:tcPr>
          <w:p w:rsidR="00DD489B" w:rsidRDefault="00F7579D">
            <w:pPr>
              <w:spacing w:line="234" w:lineRule="exact"/>
              <w:ind w:left="100"/>
              <w:rPr>
                <w:sz w:val="20"/>
                <w:szCs w:val="20"/>
              </w:rPr>
            </w:pPr>
            <w:r>
              <w:rPr>
                <w:rFonts w:eastAsia="Times New Roman"/>
              </w:rPr>
              <w:t>Уку, эчтәлеге буенча фикер алышу, мәкальлә</w:t>
            </w:r>
            <w:proofErr w:type="gramStart"/>
            <w:r>
              <w:rPr>
                <w:rFonts w:eastAsia="Times New Roman"/>
              </w:rPr>
              <w:t>р</w:t>
            </w:r>
            <w:proofErr w:type="gramEnd"/>
            <w:r>
              <w:rPr>
                <w:rFonts w:eastAsia="Times New Roman"/>
              </w:rPr>
              <w:t xml:space="preserve"> уку, рәсемнәр күзәтү.</w:t>
            </w:r>
          </w:p>
        </w:tc>
        <w:tc>
          <w:tcPr>
            <w:tcW w:w="1160" w:type="dxa"/>
            <w:tcBorders>
              <w:right w:val="single" w:sz="8" w:space="0" w:color="auto"/>
            </w:tcBorders>
            <w:vAlign w:val="bottom"/>
          </w:tcPr>
          <w:p w:rsidR="00DD489B" w:rsidRDefault="00F7579D">
            <w:pPr>
              <w:spacing w:line="234"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тексты)</w:t>
            </w:r>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left="80"/>
              <w:rPr>
                <w:sz w:val="20"/>
                <w:szCs w:val="20"/>
              </w:rPr>
            </w:pPr>
            <w:r>
              <w:rPr>
                <w:rFonts w:eastAsia="Times New Roman"/>
              </w:rPr>
              <w:t>13</w:t>
            </w:r>
          </w:p>
        </w:tc>
        <w:tc>
          <w:tcPr>
            <w:tcW w:w="4700" w:type="dxa"/>
            <w:tcBorders>
              <w:right w:val="single" w:sz="8" w:space="0" w:color="auto"/>
            </w:tcBorders>
            <w:vAlign w:val="bottom"/>
          </w:tcPr>
          <w:p w:rsidR="00DD489B" w:rsidRDefault="00F7579D">
            <w:pPr>
              <w:spacing w:line="239" w:lineRule="exact"/>
              <w:ind w:left="80"/>
              <w:rPr>
                <w:sz w:val="20"/>
                <w:szCs w:val="20"/>
              </w:rPr>
            </w:pPr>
            <w:proofErr w:type="gramStart"/>
            <w:r>
              <w:rPr>
                <w:rFonts w:eastAsia="Times New Roman"/>
              </w:rPr>
              <w:t>Белем укудан башлана (“Мөхәммәдия”</w:t>
            </w:r>
            <w:proofErr w:type="gramEnd"/>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Китаптагы  текст  белән  танышу,  уку,  белем  алу,  татар  халкының  белемле  булуы</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2"/>
        </w:trPr>
        <w:tc>
          <w:tcPr>
            <w:tcW w:w="460" w:type="dxa"/>
            <w:tcBorders>
              <w:right w:val="single" w:sz="8" w:space="0" w:color="auto"/>
            </w:tcBorders>
            <w:vAlign w:val="bottom"/>
          </w:tcPr>
          <w:p w:rsidR="00DD489B" w:rsidRDefault="00DD489B">
            <w:pPr>
              <w:rPr>
                <w:sz w:val="21"/>
                <w:szCs w:val="21"/>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r>
              <w:rPr>
                <w:rFonts w:eastAsia="Times New Roman"/>
              </w:rPr>
              <w:t>мә</w:t>
            </w:r>
            <w:proofErr w:type="gramStart"/>
            <w:r>
              <w:rPr>
                <w:rFonts w:eastAsia="Times New Roman"/>
              </w:rPr>
              <w:t>др</w:t>
            </w:r>
            <w:proofErr w:type="gramEnd"/>
            <w:r>
              <w:rPr>
                <w:rFonts w:eastAsia="Times New Roman"/>
              </w:rPr>
              <w:t>әсәсе” тексты)</w:t>
            </w:r>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турында  сөйләшү,  укымышлылык  турында  фикер  алышу,  укытучы  тәкъдим  иткән</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proofErr w:type="gramStart"/>
            <w:r>
              <w:rPr>
                <w:rFonts w:eastAsia="Times New Roman"/>
              </w:rPr>
              <w:t>ист</w:t>
            </w:r>
            <w:proofErr w:type="gramEnd"/>
            <w:r>
              <w:rPr>
                <w:rFonts w:eastAsia="Times New Roman"/>
              </w:rPr>
              <w:t>әлекләр белән танышу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left="80"/>
              <w:rPr>
                <w:sz w:val="20"/>
                <w:szCs w:val="20"/>
              </w:rPr>
            </w:pPr>
            <w:r>
              <w:rPr>
                <w:rFonts w:eastAsia="Times New Roman"/>
              </w:rPr>
              <w:t>14</w:t>
            </w:r>
          </w:p>
        </w:tc>
        <w:tc>
          <w:tcPr>
            <w:tcW w:w="4700" w:type="dxa"/>
            <w:tcBorders>
              <w:right w:val="single" w:sz="8" w:space="0" w:color="auto"/>
            </w:tcBorders>
            <w:vAlign w:val="bottom"/>
          </w:tcPr>
          <w:p w:rsidR="00DD489B" w:rsidRDefault="00F7579D">
            <w:pPr>
              <w:spacing w:line="237" w:lineRule="exact"/>
              <w:ind w:left="80"/>
              <w:rPr>
                <w:sz w:val="20"/>
                <w:szCs w:val="20"/>
              </w:rPr>
            </w:pPr>
            <w:proofErr w:type="gramStart"/>
            <w:r>
              <w:rPr>
                <w:rFonts w:eastAsia="Times New Roman"/>
              </w:rPr>
              <w:t>Укытучылар мәктәбе (“Казанның Татар</w:t>
            </w:r>
            <w:proofErr w:type="gramEnd"/>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Текстны уку, тема буенча укытучының кереш сүзен тыңлау, әңгәмәдә катнашу</w:t>
            </w:r>
          </w:p>
        </w:tc>
        <w:tc>
          <w:tcPr>
            <w:tcW w:w="1160" w:type="dxa"/>
            <w:tcBorders>
              <w:right w:val="single" w:sz="8" w:space="0" w:color="auto"/>
            </w:tcBorders>
            <w:vAlign w:val="bottom"/>
          </w:tcPr>
          <w:p w:rsidR="00DD489B" w:rsidRDefault="00F7579D">
            <w:pPr>
              <w:spacing w:line="237"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4"/>
        </w:trPr>
        <w:tc>
          <w:tcPr>
            <w:tcW w:w="460" w:type="dxa"/>
            <w:tcBorders>
              <w:right w:val="single" w:sz="8" w:space="0" w:color="auto"/>
            </w:tcBorders>
            <w:vAlign w:val="bottom"/>
          </w:tcPr>
          <w:p w:rsidR="00DD489B" w:rsidRDefault="00DD489B"/>
        </w:tc>
        <w:tc>
          <w:tcPr>
            <w:tcW w:w="440" w:type="dxa"/>
            <w:tcBorders>
              <w:right w:val="single" w:sz="8" w:space="0" w:color="auto"/>
            </w:tcBorders>
            <w:vAlign w:val="bottom"/>
          </w:tcPr>
          <w:p w:rsidR="00DD489B" w:rsidRDefault="00DD489B"/>
        </w:tc>
        <w:tc>
          <w:tcPr>
            <w:tcW w:w="4700" w:type="dxa"/>
            <w:tcBorders>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укытучылар мәктәбе” тексты)</w:t>
            </w:r>
            <w:proofErr w:type="gramEnd"/>
          </w:p>
        </w:tc>
        <w:tc>
          <w:tcPr>
            <w:tcW w:w="8480" w:type="dxa"/>
            <w:tcBorders>
              <w:right w:val="single" w:sz="8" w:space="0" w:color="auto"/>
            </w:tcBorders>
            <w:vAlign w:val="bottom"/>
          </w:tcPr>
          <w:p w:rsidR="00DD489B" w:rsidRDefault="00DD489B"/>
        </w:tc>
        <w:tc>
          <w:tcPr>
            <w:tcW w:w="11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67"/>
        </w:trPr>
        <w:tc>
          <w:tcPr>
            <w:tcW w:w="460" w:type="dxa"/>
            <w:tcBorders>
              <w:right w:val="single" w:sz="8" w:space="0" w:color="auto"/>
            </w:tcBorders>
            <w:vAlign w:val="bottom"/>
          </w:tcPr>
          <w:p w:rsidR="00DD489B" w:rsidRDefault="00DD489B">
            <w:pPr>
              <w:rPr>
                <w:sz w:val="5"/>
                <w:szCs w:val="5"/>
              </w:rPr>
            </w:pPr>
          </w:p>
        </w:tc>
        <w:tc>
          <w:tcPr>
            <w:tcW w:w="440" w:type="dxa"/>
            <w:tcBorders>
              <w:bottom w:val="single" w:sz="8" w:space="0" w:color="auto"/>
              <w:right w:val="single" w:sz="8" w:space="0" w:color="auto"/>
            </w:tcBorders>
            <w:vAlign w:val="bottom"/>
          </w:tcPr>
          <w:p w:rsidR="00DD489B" w:rsidRDefault="00DD489B">
            <w:pPr>
              <w:rPr>
                <w:sz w:val="5"/>
                <w:szCs w:val="5"/>
              </w:rPr>
            </w:pPr>
          </w:p>
        </w:tc>
        <w:tc>
          <w:tcPr>
            <w:tcW w:w="4700" w:type="dxa"/>
            <w:tcBorders>
              <w:bottom w:val="single" w:sz="8" w:space="0" w:color="auto"/>
              <w:right w:val="single" w:sz="8" w:space="0" w:color="auto"/>
            </w:tcBorders>
            <w:vAlign w:val="bottom"/>
          </w:tcPr>
          <w:p w:rsidR="00DD489B" w:rsidRDefault="00DD489B">
            <w:pPr>
              <w:rPr>
                <w:sz w:val="5"/>
                <w:szCs w:val="5"/>
              </w:rPr>
            </w:pPr>
          </w:p>
        </w:tc>
        <w:tc>
          <w:tcPr>
            <w:tcW w:w="8480" w:type="dxa"/>
            <w:tcBorders>
              <w:bottom w:val="single" w:sz="8" w:space="0" w:color="auto"/>
              <w:right w:val="single" w:sz="8" w:space="0" w:color="auto"/>
            </w:tcBorders>
            <w:vAlign w:val="bottom"/>
          </w:tcPr>
          <w:p w:rsidR="00DD489B" w:rsidRDefault="00DD489B">
            <w:pPr>
              <w:rPr>
                <w:sz w:val="5"/>
                <w:szCs w:val="5"/>
              </w:rPr>
            </w:pPr>
          </w:p>
        </w:tc>
        <w:tc>
          <w:tcPr>
            <w:tcW w:w="1160" w:type="dxa"/>
            <w:tcBorders>
              <w:bottom w:val="single" w:sz="8" w:space="0" w:color="auto"/>
              <w:right w:val="single" w:sz="8" w:space="0" w:color="auto"/>
            </w:tcBorders>
            <w:vAlign w:val="bottom"/>
          </w:tcPr>
          <w:p w:rsidR="00DD489B" w:rsidRDefault="00DD489B">
            <w:pPr>
              <w:rPr>
                <w:sz w:val="5"/>
                <w:szCs w:val="5"/>
              </w:rPr>
            </w:pPr>
          </w:p>
        </w:tc>
        <w:tc>
          <w:tcPr>
            <w:tcW w:w="0" w:type="dxa"/>
            <w:vAlign w:val="bottom"/>
          </w:tcPr>
          <w:p w:rsidR="00DD489B" w:rsidRDefault="00DD489B">
            <w:pPr>
              <w:rPr>
                <w:sz w:val="1"/>
                <w:szCs w:val="1"/>
              </w:rPr>
            </w:pPr>
          </w:p>
        </w:tc>
      </w:tr>
    </w:tbl>
    <w:p w:rsidR="00DD489B" w:rsidRDefault="00DD489B">
      <w:pPr>
        <w:sectPr w:rsidR="00DD489B">
          <w:pgSz w:w="16840" w:h="11906" w:orient="landscape"/>
          <w:pgMar w:top="1130" w:right="900" w:bottom="1025" w:left="700" w:header="0" w:footer="0" w:gutter="0"/>
          <w:cols w:space="720" w:equalWidth="0">
            <w:col w:w="15240"/>
          </w:cols>
        </w:sectPr>
      </w:pPr>
    </w:p>
    <w:p w:rsidR="00DD489B" w:rsidRDefault="00DD489B">
      <w:pPr>
        <w:spacing w:line="1" w:lineRule="exact"/>
        <w:rPr>
          <w:sz w:val="20"/>
          <w:szCs w:val="20"/>
        </w:rPr>
      </w:pPr>
      <w:bookmarkStart w:id="11" w:name="page69"/>
      <w:bookmarkEnd w:id="11"/>
    </w:p>
    <w:tbl>
      <w:tblPr>
        <w:tblW w:w="0" w:type="auto"/>
        <w:tblLayout w:type="fixed"/>
        <w:tblCellMar>
          <w:left w:w="0" w:type="dxa"/>
          <w:right w:w="0" w:type="dxa"/>
        </w:tblCellMar>
        <w:tblLook w:val="04A0" w:firstRow="1" w:lastRow="0" w:firstColumn="1" w:lastColumn="0" w:noHBand="0" w:noVBand="1"/>
      </w:tblPr>
      <w:tblGrid>
        <w:gridCol w:w="460"/>
        <w:gridCol w:w="440"/>
        <w:gridCol w:w="4700"/>
        <w:gridCol w:w="8480"/>
        <w:gridCol w:w="1160"/>
        <w:gridCol w:w="30"/>
      </w:tblGrid>
      <w:tr w:rsidR="00DD489B">
        <w:trPr>
          <w:trHeight w:val="257"/>
        </w:trPr>
        <w:tc>
          <w:tcPr>
            <w:tcW w:w="460" w:type="dxa"/>
            <w:tcBorders>
              <w:right w:val="single" w:sz="8" w:space="0" w:color="auto"/>
            </w:tcBorders>
            <w:vAlign w:val="bottom"/>
          </w:tcPr>
          <w:p w:rsidR="00DD489B" w:rsidRDefault="00DD489B"/>
        </w:tc>
        <w:tc>
          <w:tcPr>
            <w:tcW w:w="440" w:type="dxa"/>
            <w:tcBorders>
              <w:top w:val="single" w:sz="8" w:space="0" w:color="auto"/>
              <w:right w:val="single" w:sz="8" w:space="0" w:color="auto"/>
            </w:tcBorders>
            <w:vAlign w:val="bottom"/>
          </w:tcPr>
          <w:p w:rsidR="00DD489B" w:rsidRDefault="00F7579D">
            <w:pPr>
              <w:ind w:right="30"/>
              <w:jc w:val="right"/>
              <w:rPr>
                <w:sz w:val="20"/>
                <w:szCs w:val="20"/>
              </w:rPr>
            </w:pPr>
            <w:r>
              <w:rPr>
                <w:rFonts w:eastAsia="Times New Roman"/>
              </w:rPr>
              <w:t>15</w:t>
            </w:r>
          </w:p>
        </w:tc>
        <w:tc>
          <w:tcPr>
            <w:tcW w:w="4700" w:type="dxa"/>
            <w:tcBorders>
              <w:top w:val="single" w:sz="8" w:space="0" w:color="auto"/>
              <w:right w:val="single" w:sz="8" w:space="0" w:color="auto"/>
            </w:tcBorders>
            <w:vAlign w:val="bottom"/>
          </w:tcPr>
          <w:p w:rsidR="00DD489B" w:rsidRDefault="00F7579D">
            <w:pPr>
              <w:ind w:left="80"/>
              <w:rPr>
                <w:sz w:val="20"/>
                <w:szCs w:val="20"/>
              </w:rPr>
            </w:pPr>
            <w:proofErr w:type="gramStart"/>
            <w:r>
              <w:rPr>
                <w:rFonts w:eastAsia="Times New Roman"/>
              </w:rPr>
              <w:t>Казан университеты (“Казан университеты”</w:t>
            </w:r>
            <w:proofErr w:type="gramEnd"/>
          </w:p>
        </w:tc>
        <w:tc>
          <w:tcPr>
            <w:tcW w:w="8480" w:type="dxa"/>
            <w:tcBorders>
              <w:top w:val="single" w:sz="8" w:space="0" w:color="auto"/>
              <w:right w:val="single" w:sz="8" w:space="0" w:color="auto"/>
            </w:tcBorders>
            <w:vAlign w:val="bottom"/>
          </w:tcPr>
          <w:p w:rsidR="00DD489B" w:rsidRDefault="00F7579D">
            <w:pPr>
              <w:ind w:left="100"/>
              <w:rPr>
                <w:sz w:val="20"/>
                <w:szCs w:val="20"/>
              </w:rPr>
            </w:pPr>
            <w:r>
              <w:rPr>
                <w:rFonts w:eastAsia="Times New Roman"/>
              </w:rPr>
              <w:t>Текст җөмләләрен кыскартып әйтү, сорауларга җавап бирү, әңгәмәдә катнашу, төрле</w:t>
            </w:r>
          </w:p>
        </w:tc>
        <w:tc>
          <w:tcPr>
            <w:tcW w:w="1160" w:type="dxa"/>
            <w:tcBorders>
              <w:top w:val="single" w:sz="8" w:space="0" w:color="auto"/>
              <w:right w:val="single" w:sz="8" w:space="0" w:color="auto"/>
            </w:tcBorders>
            <w:vAlign w:val="bottom"/>
          </w:tcPr>
          <w:p w:rsidR="00DD489B" w:rsidRDefault="00F7579D">
            <w:pPr>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тексты)</w:t>
            </w:r>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биремнә</w:t>
            </w:r>
            <w:proofErr w:type="gramStart"/>
            <w:r>
              <w:rPr>
                <w:rFonts w:eastAsia="Times New Roman"/>
              </w:rPr>
              <w:t>р</w:t>
            </w:r>
            <w:proofErr w:type="gramEnd"/>
            <w:r>
              <w:rPr>
                <w:rFonts w:eastAsia="Times New Roman"/>
              </w:rPr>
              <w:t xml:space="preserve"> 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right="30"/>
              <w:jc w:val="right"/>
              <w:rPr>
                <w:sz w:val="20"/>
                <w:szCs w:val="20"/>
              </w:rPr>
            </w:pPr>
            <w:r>
              <w:rPr>
                <w:rFonts w:eastAsia="Times New Roman"/>
              </w:rPr>
              <w:t>16</w:t>
            </w:r>
          </w:p>
        </w:tc>
        <w:tc>
          <w:tcPr>
            <w:tcW w:w="4700" w:type="dxa"/>
            <w:tcBorders>
              <w:right w:val="single" w:sz="8" w:space="0" w:color="auto"/>
            </w:tcBorders>
            <w:vAlign w:val="bottom"/>
          </w:tcPr>
          <w:p w:rsidR="00DD489B" w:rsidRDefault="00F7579D">
            <w:pPr>
              <w:spacing w:line="240" w:lineRule="exact"/>
              <w:ind w:left="80"/>
              <w:rPr>
                <w:sz w:val="20"/>
                <w:szCs w:val="20"/>
              </w:rPr>
            </w:pPr>
            <w:r>
              <w:rPr>
                <w:rFonts w:eastAsia="Times New Roman"/>
              </w:rPr>
              <w:t xml:space="preserve">Галим кеше хөрмәткә лаек! </w:t>
            </w:r>
            <w:proofErr w:type="gramStart"/>
            <w:r>
              <w:rPr>
                <w:rFonts w:eastAsia="Times New Roman"/>
              </w:rPr>
              <w:t>(Г.Исхакый.</w:t>
            </w:r>
            <w:proofErr w:type="gramEnd"/>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Әсәрне уку, эчтә</w:t>
            </w:r>
            <w:proofErr w:type="gramStart"/>
            <w:r>
              <w:rPr>
                <w:rFonts w:eastAsia="Times New Roman"/>
              </w:rPr>
              <w:t>леген</w:t>
            </w:r>
            <w:proofErr w:type="gramEnd"/>
            <w:r>
              <w:rPr>
                <w:rFonts w:eastAsia="Times New Roman"/>
              </w:rPr>
              <w:t xml:space="preserve"> аңлау, фикер алышу, идеясен билгеләү</w:t>
            </w:r>
          </w:p>
        </w:tc>
        <w:tc>
          <w:tcPr>
            <w:tcW w:w="1160" w:type="dxa"/>
            <w:tcBorders>
              <w:right w:val="single" w:sz="8" w:space="0" w:color="auto"/>
            </w:tcBorders>
            <w:vAlign w:val="bottom"/>
          </w:tcPr>
          <w:p w:rsidR="00DD489B" w:rsidRDefault="00F7579D">
            <w:pPr>
              <w:spacing w:line="240"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“Мөгаллим”</w:t>
            </w:r>
            <w:proofErr w:type="gramStart"/>
            <w:r>
              <w:rPr>
                <w:rFonts w:eastAsia="Times New Roman"/>
              </w:rPr>
              <w:t xml:space="preserve"> )</w:t>
            </w:r>
            <w:proofErr w:type="gramEnd"/>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right="30"/>
              <w:jc w:val="right"/>
              <w:rPr>
                <w:sz w:val="20"/>
                <w:szCs w:val="20"/>
              </w:rPr>
            </w:pPr>
            <w:r>
              <w:rPr>
                <w:rFonts w:eastAsia="Times New Roman"/>
              </w:rPr>
              <w:t>17</w:t>
            </w:r>
          </w:p>
        </w:tc>
        <w:tc>
          <w:tcPr>
            <w:tcW w:w="4700" w:type="dxa"/>
            <w:tcBorders>
              <w:right w:val="single" w:sz="8" w:space="0" w:color="auto"/>
            </w:tcBorders>
            <w:vAlign w:val="bottom"/>
          </w:tcPr>
          <w:p w:rsidR="00DD489B" w:rsidRDefault="00F7579D">
            <w:pPr>
              <w:spacing w:line="240" w:lineRule="exact"/>
              <w:ind w:left="80"/>
              <w:rPr>
                <w:sz w:val="20"/>
                <w:szCs w:val="20"/>
              </w:rPr>
            </w:pPr>
            <w:proofErr w:type="gramStart"/>
            <w:r>
              <w:rPr>
                <w:rFonts w:eastAsia="Times New Roman"/>
              </w:rPr>
              <w:t>Кил, өйрән... (Дәрдемәнд.</w:t>
            </w:r>
            <w:proofErr w:type="gramEnd"/>
            <w:r>
              <w:rPr>
                <w:rFonts w:eastAsia="Times New Roman"/>
              </w:rPr>
              <w:t xml:space="preserve"> “Кил, өйрән...”</w:t>
            </w:r>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Мәктәптә  өйрәтелә  торган  теллә</w:t>
            </w:r>
            <w:proofErr w:type="gramStart"/>
            <w:r>
              <w:rPr>
                <w:rFonts w:eastAsia="Times New Roman"/>
              </w:rPr>
              <w:t>р</w:t>
            </w:r>
            <w:proofErr w:type="gramEnd"/>
            <w:r>
              <w:rPr>
                <w:rFonts w:eastAsia="Times New Roman"/>
              </w:rPr>
              <w:t xml:space="preserve">  турында  фикер  алышу,  сорауларга  җавап  бирү,</w:t>
            </w:r>
          </w:p>
        </w:tc>
        <w:tc>
          <w:tcPr>
            <w:tcW w:w="1160" w:type="dxa"/>
            <w:tcBorders>
              <w:right w:val="single" w:sz="8" w:space="0" w:color="auto"/>
            </w:tcBorders>
            <w:vAlign w:val="bottom"/>
          </w:tcPr>
          <w:p w:rsidR="00DD489B" w:rsidRDefault="00F7579D">
            <w:pPr>
              <w:spacing w:line="240"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шигыре)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идеяне билгеләү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4"/>
        </w:trPr>
        <w:tc>
          <w:tcPr>
            <w:tcW w:w="460" w:type="dxa"/>
            <w:tcBorders>
              <w:right w:val="single" w:sz="8" w:space="0" w:color="auto"/>
            </w:tcBorders>
            <w:vAlign w:val="bottom"/>
          </w:tcPr>
          <w:p w:rsidR="00DD489B" w:rsidRDefault="00DD489B">
            <w:pPr>
              <w:rPr>
                <w:sz w:val="21"/>
                <w:szCs w:val="21"/>
              </w:rPr>
            </w:pPr>
          </w:p>
        </w:tc>
        <w:tc>
          <w:tcPr>
            <w:tcW w:w="440" w:type="dxa"/>
            <w:tcBorders>
              <w:bottom w:val="single" w:sz="8" w:space="0" w:color="auto"/>
              <w:right w:val="single" w:sz="8" w:space="0" w:color="auto"/>
            </w:tcBorders>
            <w:vAlign w:val="bottom"/>
          </w:tcPr>
          <w:p w:rsidR="00DD489B" w:rsidRDefault="00F7579D">
            <w:pPr>
              <w:spacing w:line="241" w:lineRule="exact"/>
              <w:ind w:right="30"/>
              <w:jc w:val="right"/>
              <w:rPr>
                <w:sz w:val="20"/>
                <w:szCs w:val="20"/>
              </w:rPr>
            </w:pPr>
            <w:r>
              <w:rPr>
                <w:rFonts w:eastAsia="Times New Roman"/>
              </w:rPr>
              <w:t>18</w:t>
            </w:r>
          </w:p>
        </w:tc>
        <w:tc>
          <w:tcPr>
            <w:tcW w:w="4700" w:type="dxa"/>
            <w:tcBorders>
              <w:bottom w:val="single" w:sz="8" w:space="0" w:color="auto"/>
              <w:right w:val="single" w:sz="8" w:space="0" w:color="auto"/>
            </w:tcBorders>
            <w:vAlign w:val="bottom"/>
          </w:tcPr>
          <w:p w:rsidR="00DD489B" w:rsidRDefault="00F7579D">
            <w:pPr>
              <w:spacing w:line="241" w:lineRule="exact"/>
              <w:ind w:left="80"/>
              <w:rPr>
                <w:sz w:val="20"/>
                <w:szCs w:val="20"/>
              </w:rPr>
            </w:pPr>
            <w:r>
              <w:rPr>
                <w:rFonts w:eastAsia="Times New Roman"/>
              </w:rPr>
              <w:t>Укысаң - белерсең (кабатлау)</w:t>
            </w:r>
          </w:p>
        </w:tc>
        <w:tc>
          <w:tcPr>
            <w:tcW w:w="8480" w:type="dxa"/>
            <w:tcBorders>
              <w:bottom w:val="single" w:sz="8" w:space="0" w:color="auto"/>
              <w:right w:val="single" w:sz="8" w:space="0" w:color="auto"/>
            </w:tcBorders>
            <w:vAlign w:val="bottom"/>
          </w:tcPr>
          <w:p w:rsidR="00DD489B" w:rsidRDefault="00F7579D">
            <w:pPr>
              <w:spacing w:line="241" w:lineRule="exact"/>
              <w:ind w:left="100"/>
              <w:rPr>
                <w:sz w:val="20"/>
                <w:szCs w:val="20"/>
              </w:rPr>
            </w:pPr>
            <w:r>
              <w:rPr>
                <w:rFonts w:eastAsia="Times New Roman"/>
              </w:rPr>
              <w:t>Әңгәмәдә катнашу, нәтиҗәлә</w:t>
            </w:r>
            <w:proofErr w:type="gramStart"/>
            <w:r>
              <w:rPr>
                <w:rFonts w:eastAsia="Times New Roman"/>
              </w:rPr>
              <w:t>р</w:t>
            </w:r>
            <w:proofErr w:type="gramEnd"/>
            <w:r>
              <w:rPr>
                <w:rFonts w:eastAsia="Times New Roman"/>
              </w:rPr>
              <w:t xml:space="preserve"> чыгару, белемнәрне тикшерү максатыннан тест эшләү</w:t>
            </w:r>
          </w:p>
        </w:tc>
        <w:tc>
          <w:tcPr>
            <w:tcW w:w="1160" w:type="dxa"/>
            <w:tcBorders>
              <w:bottom w:val="single" w:sz="8" w:space="0" w:color="auto"/>
              <w:right w:val="single" w:sz="8" w:space="0" w:color="auto"/>
            </w:tcBorders>
            <w:vAlign w:val="bottom"/>
          </w:tcPr>
          <w:p w:rsidR="00DD489B" w:rsidRDefault="00F7579D">
            <w:pPr>
              <w:spacing w:line="241"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19</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Исемдә калганнар (Г.Тукай</w:t>
            </w:r>
            <w:proofErr w:type="gramStart"/>
            <w:r>
              <w:rPr>
                <w:rFonts w:eastAsia="Times New Roman"/>
              </w:rPr>
              <w:t>.“</w:t>
            </w:r>
            <w:proofErr w:type="gramEnd"/>
            <w:r>
              <w:rPr>
                <w:rFonts w:eastAsia="Times New Roman"/>
              </w:rPr>
              <w:t>Исемдә</w:t>
            </w:r>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Текстны уку, тә</w:t>
            </w:r>
            <w:proofErr w:type="gramStart"/>
            <w:r>
              <w:rPr>
                <w:rFonts w:eastAsia="Times New Roman"/>
              </w:rPr>
              <w:t>р</w:t>
            </w:r>
            <w:proofErr w:type="gramEnd"/>
            <w:r>
              <w:rPr>
                <w:rFonts w:eastAsia="Times New Roman"/>
              </w:rPr>
              <w:t>җемә итү, укылган өлеш буенча фикер алышу, сөйләү, образларга</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4</w:t>
            </w: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калганнар”)</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бәяләмә бирү, сүзлек эше, биремнә</w:t>
            </w:r>
            <w:proofErr w:type="gramStart"/>
            <w:r>
              <w:rPr>
                <w:rFonts w:eastAsia="Times New Roman"/>
              </w:rPr>
              <w:t>р</w:t>
            </w:r>
            <w:proofErr w:type="gramEnd"/>
            <w:r>
              <w:rPr>
                <w:rFonts w:eastAsia="Times New Roman"/>
              </w:rPr>
              <w:t xml:space="preserve"> 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8" w:lineRule="exact"/>
              <w:ind w:right="30"/>
              <w:jc w:val="right"/>
              <w:rPr>
                <w:sz w:val="20"/>
                <w:szCs w:val="20"/>
              </w:rPr>
            </w:pPr>
            <w:r>
              <w:rPr>
                <w:rFonts w:eastAsia="Times New Roman"/>
              </w:rPr>
              <w:t>20</w:t>
            </w:r>
          </w:p>
        </w:tc>
        <w:tc>
          <w:tcPr>
            <w:tcW w:w="4700" w:type="dxa"/>
            <w:tcBorders>
              <w:right w:val="single" w:sz="8" w:space="0" w:color="auto"/>
            </w:tcBorders>
            <w:vAlign w:val="bottom"/>
          </w:tcPr>
          <w:p w:rsidR="00DD489B" w:rsidRDefault="00F7579D">
            <w:pPr>
              <w:spacing w:line="238" w:lineRule="exact"/>
              <w:ind w:left="80"/>
              <w:rPr>
                <w:sz w:val="20"/>
                <w:szCs w:val="20"/>
              </w:rPr>
            </w:pPr>
            <w:proofErr w:type="gramStart"/>
            <w:r>
              <w:rPr>
                <w:rFonts w:eastAsia="Times New Roman"/>
              </w:rPr>
              <w:t>Музейларда - хәтер («Габдулла Тукайның</w:t>
            </w:r>
            <w:proofErr w:type="gramEnd"/>
          </w:p>
        </w:tc>
        <w:tc>
          <w:tcPr>
            <w:tcW w:w="8480" w:type="dxa"/>
            <w:tcBorders>
              <w:right w:val="single" w:sz="8" w:space="0" w:color="auto"/>
            </w:tcBorders>
            <w:vAlign w:val="bottom"/>
          </w:tcPr>
          <w:p w:rsidR="00DD489B" w:rsidRDefault="00F7579D">
            <w:pPr>
              <w:spacing w:line="238" w:lineRule="exact"/>
              <w:ind w:left="100"/>
              <w:rPr>
                <w:sz w:val="20"/>
                <w:szCs w:val="20"/>
              </w:rPr>
            </w:pPr>
            <w:r>
              <w:rPr>
                <w:rFonts w:eastAsia="Times New Roman"/>
              </w:rPr>
              <w:t xml:space="preserve">Тукай </w:t>
            </w:r>
            <w:proofErr w:type="gramStart"/>
            <w:r>
              <w:rPr>
                <w:rFonts w:eastAsia="Times New Roman"/>
              </w:rPr>
              <w:t>музее</w:t>
            </w:r>
            <w:proofErr w:type="gramEnd"/>
            <w:r>
              <w:rPr>
                <w:rFonts w:eastAsia="Times New Roman"/>
              </w:rPr>
              <w:t xml:space="preserve"> белән танышу. Видео, презентациялә</w:t>
            </w:r>
            <w:proofErr w:type="gramStart"/>
            <w:r>
              <w:rPr>
                <w:rFonts w:eastAsia="Times New Roman"/>
              </w:rPr>
              <w:t>р</w:t>
            </w:r>
            <w:proofErr w:type="gramEnd"/>
            <w:r>
              <w:rPr>
                <w:rFonts w:eastAsia="Times New Roman"/>
              </w:rPr>
              <w:t xml:space="preserve"> карау</w:t>
            </w:r>
          </w:p>
        </w:tc>
        <w:tc>
          <w:tcPr>
            <w:tcW w:w="1160" w:type="dxa"/>
            <w:tcBorders>
              <w:right w:val="single" w:sz="8" w:space="0" w:color="auto"/>
            </w:tcBorders>
            <w:vAlign w:val="bottom"/>
          </w:tcPr>
          <w:p w:rsidR="00DD489B" w:rsidRDefault="00F7579D">
            <w:pPr>
              <w:spacing w:line="238"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4"/>
        </w:trPr>
        <w:tc>
          <w:tcPr>
            <w:tcW w:w="460" w:type="dxa"/>
            <w:tcBorders>
              <w:right w:val="single" w:sz="8" w:space="0" w:color="auto"/>
            </w:tcBorders>
            <w:vAlign w:val="bottom"/>
          </w:tcPr>
          <w:p w:rsidR="00DD489B" w:rsidRDefault="00DD489B"/>
        </w:tc>
        <w:tc>
          <w:tcPr>
            <w:tcW w:w="440" w:type="dxa"/>
            <w:tcBorders>
              <w:right w:val="single" w:sz="8" w:space="0" w:color="auto"/>
            </w:tcBorders>
            <w:vAlign w:val="bottom"/>
          </w:tcPr>
          <w:p w:rsidR="00DD489B" w:rsidRDefault="00DD489B"/>
        </w:tc>
        <w:tc>
          <w:tcPr>
            <w:tcW w:w="4700" w:type="dxa"/>
            <w:tcBorders>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Кырлайдагы музее» тексты)</w:t>
            </w:r>
            <w:proofErr w:type="gramEnd"/>
          </w:p>
        </w:tc>
        <w:tc>
          <w:tcPr>
            <w:tcW w:w="8480" w:type="dxa"/>
            <w:tcBorders>
              <w:right w:val="single" w:sz="8" w:space="0" w:color="auto"/>
            </w:tcBorders>
            <w:vAlign w:val="bottom"/>
          </w:tcPr>
          <w:p w:rsidR="00DD489B" w:rsidRDefault="00DD489B"/>
        </w:tc>
        <w:tc>
          <w:tcPr>
            <w:tcW w:w="11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72"/>
        </w:trPr>
        <w:tc>
          <w:tcPr>
            <w:tcW w:w="460" w:type="dxa"/>
            <w:tcBorders>
              <w:right w:val="single" w:sz="8" w:space="0" w:color="auto"/>
            </w:tcBorders>
            <w:vAlign w:val="bottom"/>
          </w:tcPr>
          <w:p w:rsidR="00DD489B" w:rsidRDefault="00DD489B">
            <w:pPr>
              <w:rPr>
                <w:sz w:val="6"/>
                <w:szCs w:val="6"/>
              </w:rPr>
            </w:pPr>
          </w:p>
        </w:tc>
        <w:tc>
          <w:tcPr>
            <w:tcW w:w="440" w:type="dxa"/>
            <w:tcBorders>
              <w:bottom w:val="single" w:sz="8" w:space="0" w:color="auto"/>
              <w:right w:val="single" w:sz="8" w:space="0" w:color="auto"/>
            </w:tcBorders>
            <w:vAlign w:val="bottom"/>
          </w:tcPr>
          <w:p w:rsidR="00DD489B" w:rsidRDefault="00DD489B">
            <w:pPr>
              <w:rPr>
                <w:sz w:val="6"/>
                <w:szCs w:val="6"/>
              </w:rPr>
            </w:pPr>
          </w:p>
        </w:tc>
        <w:tc>
          <w:tcPr>
            <w:tcW w:w="4700" w:type="dxa"/>
            <w:tcBorders>
              <w:bottom w:val="single" w:sz="8" w:space="0" w:color="auto"/>
              <w:right w:val="single" w:sz="8" w:space="0" w:color="auto"/>
            </w:tcBorders>
            <w:vAlign w:val="bottom"/>
          </w:tcPr>
          <w:p w:rsidR="00DD489B" w:rsidRDefault="00DD489B">
            <w:pPr>
              <w:rPr>
                <w:sz w:val="6"/>
                <w:szCs w:val="6"/>
              </w:rPr>
            </w:pPr>
          </w:p>
        </w:tc>
        <w:tc>
          <w:tcPr>
            <w:tcW w:w="8480" w:type="dxa"/>
            <w:tcBorders>
              <w:bottom w:val="single" w:sz="8" w:space="0" w:color="auto"/>
              <w:right w:val="single" w:sz="8" w:space="0" w:color="auto"/>
            </w:tcBorders>
            <w:vAlign w:val="bottom"/>
          </w:tcPr>
          <w:p w:rsidR="00DD489B" w:rsidRDefault="00DD489B">
            <w:pPr>
              <w:rPr>
                <w:sz w:val="6"/>
                <w:szCs w:val="6"/>
              </w:rPr>
            </w:pPr>
          </w:p>
        </w:tc>
        <w:tc>
          <w:tcPr>
            <w:tcW w:w="1160" w:type="dxa"/>
            <w:tcBorders>
              <w:bottom w:val="single" w:sz="8" w:space="0" w:color="auto"/>
              <w:right w:val="single" w:sz="8" w:space="0" w:color="auto"/>
            </w:tcBorders>
            <w:vAlign w:val="bottom"/>
          </w:tcPr>
          <w:p w:rsidR="00DD489B" w:rsidRDefault="00DD489B">
            <w:pPr>
              <w:rPr>
                <w:sz w:val="6"/>
                <w:szCs w:val="6"/>
              </w:rPr>
            </w:pPr>
          </w:p>
        </w:tc>
        <w:tc>
          <w:tcPr>
            <w:tcW w:w="0" w:type="dxa"/>
            <w:vAlign w:val="bottom"/>
          </w:tcPr>
          <w:p w:rsidR="00DD489B" w:rsidRDefault="00DD489B">
            <w:pPr>
              <w:rPr>
                <w:sz w:val="1"/>
                <w:szCs w:val="1"/>
              </w:rPr>
            </w:pPr>
          </w:p>
        </w:tc>
      </w:tr>
      <w:tr w:rsidR="00DD489B">
        <w:trPr>
          <w:trHeight w:val="235"/>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4" w:lineRule="exact"/>
              <w:ind w:right="30"/>
              <w:jc w:val="right"/>
              <w:rPr>
                <w:sz w:val="20"/>
                <w:szCs w:val="20"/>
              </w:rPr>
            </w:pPr>
            <w:r>
              <w:rPr>
                <w:rFonts w:eastAsia="Times New Roman"/>
              </w:rPr>
              <w:t>21</w:t>
            </w:r>
          </w:p>
        </w:tc>
        <w:tc>
          <w:tcPr>
            <w:tcW w:w="4700" w:type="dxa"/>
            <w:tcBorders>
              <w:right w:val="single" w:sz="8" w:space="0" w:color="auto"/>
            </w:tcBorders>
            <w:vAlign w:val="bottom"/>
          </w:tcPr>
          <w:p w:rsidR="00DD489B" w:rsidRDefault="00F7579D">
            <w:pPr>
              <w:spacing w:line="234" w:lineRule="exact"/>
              <w:ind w:left="80"/>
              <w:rPr>
                <w:sz w:val="20"/>
                <w:szCs w:val="20"/>
              </w:rPr>
            </w:pPr>
            <w:r>
              <w:rPr>
                <w:rFonts w:eastAsia="Times New Roman"/>
              </w:rPr>
              <w:t>Ямьле балачак (Кабатлау)</w:t>
            </w:r>
          </w:p>
        </w:tc>
        <w:tc>
          <w:tcPr>
            <w:tcW w:w="8480" w:type="dxa"/>
            <w:tcBorders>
              <w:right w:val="single" w:sz="8" w:space="0" w:color="auto"/>
            </w:tcBorders>
            <w:vAlign w:val="bottom"/>
          </w:tcPr>
          <w:p w:rsidR="00DD489B" w:rsidRDefault="00F7579D">
            <w:pPr>
              <w:spacing w:line="234" w:lineRule="exact"/>
              <w:ind w:left="100"/>
              <w:rPr>
                <w:sz w:val="20"/>
                <w:szCs w:val="20"/>
              </w:rPr>
            </w:pPr>
            <w:r>
              <w:rPr>
                <w:rFonts w:eastAsia="Times New Roman"/>
              </w:rPr>
              <w:t>Укыганнарны искә төшереп, гомумиләштереп кабатлау. Тексттан мисаллар китереп,</w:t>
            </w:r>
          </w:p>
        </w:tc>
        <w:tc>
          <w:tcPr>
            <w:tcW w:w="1160" w:type="dxa"/>
            <w:tcBorders>
              <w:right w:val="single" w:sz="8" w:space="0" w:color="auto"/>
            </w:tcBorders>
            <w:vAlign w:val="bottom"/>
          </w:tcPr>
          <w:p w:rsidR="00DD489B" w:rsidRDefault="00F7579D">
            <w:pPr>
              <w:spacing w:line="234"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теорияне искә төшерү. Белемнәрне тикшерү максаты белән тест 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22</w:t>
            </w:r>
          </w:p>
        </w:tc>
        <w:tc>
          <w:tcPr>
            <w:tcW w:w="4700" w:type="dxa"/>
            <w:tcBorders>
              <w:right w:val="single" w:sz="8" w:space="0" w:color="auto"/>
            </w:tcBorders>
            <w:vAlign w:val="bottom"/>
          </w:tcPr>
          <w:p w:rsidR="00DD489B" w:rsidRDefault="00F7579D">
            <w:pPr>
              <w:spacing w:line="239" w:lineRule="exact"/>
              <w:ind w:left="80"/>
              <w:rPr>
                <w:sz w:val="20"/>
                <w:szCs w:val="20"/>
              </w:rPr>
            </w:pPr>
            <w:r>
              <w:rPr>
                <w:rFonts w:eastAsia="Times New Roman"/>
              </w:rPr>
              <w:t>«Әгә</w:t>
            </w:r>
            <w:proofErr w:type="gramStart"/>
            <w:r>
              <w:rPr>
                <w:rFonts w:eastAsia="Times New Roman"/>
              </w:rPr>
              <w:t>р</w:t>
            </w:r>
            <w:proofErr w:type="gramEnd"/>
            <w:r>
              <w:rPr>
                <w:rFonts w:eastAsia="Times New Roman"/>
              </w:rPr>
              <w:t xml:space="preserve"> мин тылсымчы булсам...» </w:t>
            </w:r>
            <w:proofErr w:type="gramStart"/>
            <w:r>
              <w:rPr>
                <w:rFonts w:eastAsia="Times New Roman"/>
              </w:rPr>
              <w:t>(Г.Кутуй.</w:t>
            </w:r>
            <w:proofErr w:type="gramEnd"/>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Фантастик хикәяләү</w:t>
            </w:r>
            <w:proofErr w:type="gramStart"/>
            <w:r>
              <w:rPr>
                <w:rFonts w:eastAsia="Times New Roman"/>
              </w:rPr>
              <w:t>не</w:t>
            </w:r>
            <w:proofErr w:type="gramEnd"/>
            <w:r>
              <w:rPr>
                <w:rFonts w:eastAsia="Times New Roman"/>
              </w:rPr>
              <w:t xml:space="preserve"> аңлап, әсәрне аңлау, сугыш чоры, партизаннар турында әңгәмә</w:t>
            </w:r>
          </w:p>
        </w:tc>
        <w:tc>
          <w:tcPr>
            <w:tcW w:w="1160" w:type="dxa"/>
            <w:tcBorders>
              <w:right w:val="single" w:sz="8" w:space="0" w:color="auto"/>
            </w:tcBorders>
            <w:vAlign w:val="bottom"/>
          </w:tcPr>
          <w:p w:rsidR="00DD489B" w:rsidRDefault="00F7579D">
            <w:pPr>
              <w:spacing w:line="239" w:lineRule="exact"/>
              <w:ind w:right="430"/>
              <w:jc w:val="right"/>
              <w:rPr>
                <w:sz w:val="20"/>
                <w:szCs w:val="20"/>
              </w:rPr>
            </w:pPr>
            <w:r>
              <w:rPr>
                <w:rFonts w:eastAsia="Times New Roman"/>
              </w:rPr>
              <w:t>4</w:t>
            </w:r>
          </w:p>
        </w:tc>
        <w:tc>
          <w:tcPr>
            <w:tcW w:w="0" w:type="dxa"/>
            <w:vAlign w:val="bottom"/>
          </w:tcPr>
          <w:p w:rsidR="00DD489B" w:rsidRDefault="00DD489B">
            <w:pPr>
              <w:rPr>
                <w:sz w:val="1"/>
                <w:szCs w:val="1"/>
              </w:rPr>
            </w:pPr>
          </w:p>
        </w:tc>
      </w:tr>
      <w:tr w:rsidR="00DD489B">
        <w:trPr>
          <w:trHeight w:val="252"/>
        </w:trPr>
        <w:tc>
          <w:tcPr>
            <w:tcW w:w="460" w:type="dxa"/>
            <w:tcBorders>
              <w:right w:val="single" w:sz="8" w:space="0" w:color="auto"/>
            </w:tcBorders>
            <w:vAlign w:val="bottom"/>
          </w:tcPr>
          <w:p w:rsidR="00DD489B" w:rsidRDefault="00DD489B">
            <w:pPr>
              <w:rPr>
                <w:sz w:val="21"/>
                <w:szCs w:val="21"/>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r>
              <w:rPr>
                <w:rFonts w:eastAsia="Times New Roman"/>
              </w:rPr>
              <w:t>«</w:t>
            </w:r>
            <w:proofErr w:type="gramStart"/>
            <w:r>
              <w:rPr>
                <w:rFonts w:eastAsia="Times New Roman"/>
              </w:rPr>
              <w:t>Р</w:t>
            </w:r>
            <w:proofErr w:type="gramEnd"/>
            <w:r>
              <w:rPr>
                <w:rFonts w:eastAsia="Times New Roman"/>
              </w:rPr>
              <w:t>өстәм маҗаралары»)</w:t>
            </w:r>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кору,  сүзләрне  тә</w:t>
            </w:r>
            <w:proofErr w:type="gramStart"/>
            <w:r>
              <w:rPr>
                <w:rFonts w:eastAsia="Times New Roman"/>
              </w:rPr>
              <w:t>р</w:t>
            </w:r>
            <w:proofErr w:type="gramEnd"/>
            <w:r>
              <w:rPr>
                <w:rFonts w:eastAsia="Times New Roman"/>
              </w:rPr>
              <w:t>җемә  итеп,  мәгънәләрен  аңлату,  геройга  характеристика  бирү,</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нәтиҗә чыгару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23</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 xml:space="preserve">Мин сине шундый сагындым... </w:t>
            </w:r>
            <w:proofErr w:type="gramStart"/>
            <w:r>
              <w:rPr>
                <w:rFonts w:eastAsia="Times New Roman"/>
              </w:rPr>
              <w:t>(М.Җәлил.</w:t>
            </w:r>
            <w:proofErr w:type="gramEnd"/>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Язучы иҗаты белән танышу, шагыйрьнең патриотик хистә язылган шигырьләрен искә</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8"/>
        </w:trPr>
        <w:tc>
          <w:tcPr>
            <w:tcW w:w="460" w:type="dxa"/>
            <w:vMerge w:val="restart"/>
            <w:tcBorders>
              <w:right w:val="single" w:sz="8" w:space="0" w:color="auto"/>
            </w:tcBorders>
            <w:textDirection w:val="tbRl"/>
            <w:vAlign w:val="bottom"/>
          </w:tcPr>
          <w:p w:rsidR="00DD489B" w:rsidRDefault="00DD489B">
            <w:pPr>
              <w:spacing w:line="239" w:lineRule="auto"/>
              <w:ind w:right="97"/>
              <w:jc w:val="right"/>
              <w:rPr>
                <w:sz w:val="20"/>
                <w:szCs w:val="20"/>
              </w:rPr>
            </w:pPr>
          </w:p>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«Сагыну» шигыре)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төшерү, әсәрне укып, укытучы җ</w:t>
            </w:r>
            <w:proofErr w:type="gramStart"/>
            <w:r>
              <w:rPr>
                <w:rFonts w:eastAsia="Times New Roman"/>
              </w:rPr>
              <w:t>ит</w:t>
            </w:r>
            <w:proofErr w:type="gramEnd"/>
            <w:r>
              <w:rPr>
                <w:rFonts w:eastAsia="Times New Roman"/>
              </w:rPr>
              <w:t>әкчелегендә бергәләп анализлау, нәтиҗә ясау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130"/>
        </w:trPr>
        <w:tc>
          <w:tcPr>
            <w:tcW w:w="460" w:type="dxa"/>
            <w:vMerge/>
            <w:tcBorders>
              <w:right w:val="single" w:sz="8" w:space="0" w:color="auto"/>
            </w:tcBorders>
            <w:vAlign w:val="bottom"/>
          </w:tcPr>
          <w:p w:rsidR="00DD489B" w:rsidRDefault="00DD489B">
            <w:pPr>
              <w:rPr>
                <w:sz w:val="11"/>
                <w:szCs w:val="11"/>
              </w:rPr>
            </w:pPr>
          </w:p>
        </w:tc>
        <w:tc>
          <w:tcPr>
            <w:tcW w:w="440" w:type="dxa"/>
            <w:vMerge w:val="restart"/>
            <w:tcBorders>
              <w:right w:val="single" w:sz="8" w:space="0" w:color="auto"/>
            </w:tcBorders>
            <w:vAlign w:val="bottom"/>
          </w:tcPr>
          <w:p w:rsidR="00DD489B" w:rsidRDefault="00F7579D">
            <w:pPr>
              <w:spacing w:line="238" w:lineRule="exact"/>
              <w:ind w:right="30"/>
              <w:jc w:val="right"/>
              <w:rPr>
                <w:sz w:val="20"/>
                <w:szCs w:val="20"/>
              </w:rPr>
            </w:pPr>
            <w:r>
              <w:rPr>
                <w:rFonts w:eastAsia="Times New Roman"/>
              </w:rPr>
              <w:t>24</w:t>
            </w:r>
          </w:p>
        </w:tc>
        <w:tc>
          <w:tcPr>
            <w:tcW w:w="4700" w:type="dxa"/>
            <w:vMerge w:val="restart"/>
            <w:tcBorders>
              <w:right w:val="single" w:sz="8" w:space="0" w:color="auto"/>
            </w:tcBorders>
            <w:vAlign w:val="bottom"/>
          </w:tcPr>
          <w:p w:rsidR="00DD489B" w:rsidRDefault="00F7579D">
            <w:pPr>
              <w:spacing w:line="238" w:lineRule="exact"/>
              <w:ind w:left="80"/>
              <w:rPr>
                <w:sz w:val="20"/>
                <w:szCs w:val="20"/>
              </w:rPr>
            </w:pPr>
            <w:r>
              <w:rPr>
                <w:rFonts w:eastAsia="Times New Roman"/>
              </w:rPr>
              <w:t xml:space="preserve">Гомере аның </w:t>
            </w:r>
            <w:proofErr w:type="gramStart"/>
            <w:r>
              <w:rPr>
                <w:rFonts w:eastAsia="Times New Roman"/>
              </w:rPr>
              <w:t>моңлы</w:t>
            </w:r>
            <w:proofErr w:type="gramEnd"/>
            <w:r>
              <w:rPr>
                <w:rFonts w:eastAsia="Times New Roman"/>
              </w:rPr>
              <w:t xml:space="preserve"> бер җыр иде... </w:t>
            </w:r>
            <w:proofErr w:type="gramStart"/>
            <w:r>
              <w:rPr>
                <w:rFonts w:eastAsia="Times New Roman"/>
              </w:rPr>
              <w:t>(М.Җәлил.</w:t>
            </w:r>
            <w:proofErr w:type="gramEnd"/>
          </w:p>
        </w:tc>
        <w:tc>
          <w:tcPr>
            <w:tcW w:w="8480" w:type="dxa"/>
            <w:vMerge w:val="restart"/>
            <w:tcBorders>
              <w:right w:val="single" w:sz="8" w:space="0" w:color="auto"/>
            </w:tcBorders>
            <w:vAlign w:val="bottom"/>
          </w:tcPr>
          <w:p w:rsidR="00DD489B" w:rsidRDefault="00F7579D">
            <w:pPr>
              <w:spacing w:line="238" w:lineRule="exact"/>
              <w:ind w:left="100"/>
              <w:rPr>
                <w:sz w:val="20"/>
                <w:szCs w:val="20"/>
              </w:rPr>
            </w:pPr>
            <w:r>
              <w:rPr>
                <w:rFonts w:eastAsia="Times New Roman"/>
              </w:rPr>
              <w:t>Шигырьне уку, сорау-биремнәргә җавап эзләү, шигырьне анализлау</w:t>
            </w:r>
          </w:p>
        </w:tc>
        <w:tc>
          <w:tcPr>
            <w:tcW w:w="1160" w:type="dxa"/>
            <w:vMerge w:val="restart"/>
            <w:tcBorders>
              <w:right w:val="single" w:sz="8" w:space="0" w:color="auto"/>
            </w:tcBorders>
            <w:vAlign w:val="bottom"/>
          </w:tcPr>
          <w:p w:rsidR="00DD489B" w:rsidRDefault="00F7579D">
            <w:pPr>
              <w:spacing w:line="238"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109"/>
        </w:trPr>
        <w:tc>
          <w:tcPr>
            <w:tcW w:w="460" w:type="dxa"/>
            <w:tcBorders>
              <w:right w:val="single" w:sz="8" w:space="0" w:color="auto"/>
            </w:tcBorders>
            <w:vAlign w:val="bottom"/>
          </w:tcPr>
          <w:p w:rsidR="00DD489B" w:rsidRDefault="00DD489B">
            <w:pPr>
              <w:rPr>
                <w:sz w:val="9"/>
                <w:szCs w:val="9"/>
              </w:rPr>
            </w:pPr>
          </w:p>
        </w:tc>
        <w:tc>
          <w:tcPr>
            <w:tcW w:w="440" w:type="dxa"/>
            <w:vMerge/>
            <w:tcBorders>
              <w:right w:val="single" w:sz="8" w:space="0" w:color="auto"/>
            </w:tcBorders>
            <w:vAlign w:val="bottom"/>
          </w:tcPr>
          <w:p w:rsidR="00DD489B" w:rsidRDefault="00DD489B">
            <w:pPr>
              <w:rPr>
                <w:sz w:val="9"/>
                <w:szCs w:val="9"/>
              </w:rPr>
            </w:pPr>
          </w:p>
        </w:tc>
        <w:tc>
          <w:tcPr>
            <w:tcW w:w="4700" w:type="dxa"/>
            <w:vMerge/>
            <w:tcBorders>
              <w:right w:val="single" w:sz="8" w:space="0" w:color="auto"/>
            </w:tcBorders>
            <w:vAlign w:val="bottom"/>
          </w:tcPr>
          <w:p w:rsidR="00DD489B" w:rsidRDefault="00DD489B">
            <w:pPr>
              <w:rPr>
                <w:sz w:val="9"/>
                <w:szCs w:val="9"/>
              </w:rPr>
            </w:pPr>
          </w:p>
        </w:tc>
        <w:tc>
          <w:tcPr>
            <w:tcW w:w="8480" w:type="dxa"/>
            <w:vMerge/>
            <w:tcBorders>
              <w:right w:val="single" w:sz="8" w:space="0" w:color="auto"/>
            </w:tcBorders>
            <w:vAlign w:val="bottom"/>
          </w:tcPr>
          <w:p w:rsidR="00DD489B" w:rsidRDefault="00DD489B">
            <w:pPr>
              <w:rPr>
                <w:sz w:val="9"/>
                <w:szCs w:val="9"/>
              </w:rPr>
            </w:pPr>
          </w:p>
        </w:tc>
        <w:tc>
          <w:tcPr>
            <w:tcW w:w="1160" w:type="dxa"/>
            <w:vMerge/>
            <w:tcBorders>
              <w:right w:val="single" w:sz="8" w:space="0" w:color="auto"/>
            </w:tcBorders>
            <w:vAlign w:val="bottom"/>
          </w:tcPr>
          <w:p w:rsidR="00DD489B" w:rsidRDefault="00DD489B">
            <w:pPr>
              <w:rPr>
                <w:sz w:val="9"/>
                <w:szCs w:val="9"/>
              </w:rPr>
            </w:pP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«Соңгы җыр» шигыре)</w:t>
            </w:r>
            <w:proofErr w:type="gramEnd"/>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25</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М.Җәлилнең «Алтынчәч» либреттосы</w:t>
            </w:r>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Презентация карау, шигырьне уку, эчтәлек белән танышу, әсәрнең тө</w:t>
            </w:r>
            <w:proofErr w:type="gramStart"/>
            <w:r>
              <w:rPr>
                <w:rFonts w:eastAsia="Times New Roman"/>
              </w:rPr>
              <w:t>п</w:t>
            </w:r>
            <w:proofErr w:type="gramEnd"/>
            <w:r>
              <w:rPr>
                <w:rFonts w:eastAsia="Times New Roman"/>
              </w:rPr>
              <w:t xml:space="preserve"> фикерен аңлату,</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2</w:t>
            </w: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эш дәфтәрендә биремнә</w:t>
            </w:r>
            <w:proofErr w:type="gramStart"/>
            <w:r>
              <w:rPr>
                <w:rFonts w:eastAsia="Times New Roman"/>
              </w:rPr>
              <w:t>р</w:t>
            </w:r>
            <w:proofErr w:type="gramEnd"/>
            <w:r>
              <w:rPr>
                <w:rFonts w:eastAsia="Times New Roman"/>
              </w:rPr>
              <w:t xml:space="preserve"> 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26</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 xml:space="preserve">Опера ничек туа? </w:t>
            </w:r>
            <w:proofErr w:type="gramStart"/>
            <w:r>
              <w:rPr>
                <w:rFonts w:eastAsia="Times New Roman"/>
              </w:rPr>
              <w:t>(Н.Җиһанов, «Алтынчәч»</w:t>
            </w:r>
            <w:proofErr w:type="gramEnd"/>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Текстларны уку, сөйләү, тексттан мисаллар табып уку, тө</w:t>
            </w:r>
            <w:proofErr w:type="gramStart"/>
            <w:r>
              <w:rPr>
                <w:rFonts w:eastAsia="Times New Roman"/>
              </w:rPr>
              <w:t>п</w:t>
            </w:r>
            <w:proofErr w:type="gramEnd"/>
            <w:r>
              <w:rPr>
                <w:rFonts w:eastAsia="Times New Roman"/>
              </w:rPr>
              <w:t xml:space="preserve"> фикерне аерып чыгару,</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операсы турында»)</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сорауларга җавап эзләү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27</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Муса Җәлил исемендәге Татар дәү</w:t>
            </w:r>
            <w:proofErr w:type="gramStart"/>
            <w:r>
              <w:rPr>
                <w:rFonts w:eastAsia="Times New Roman"/>
              </w:rPr>
              <w:t>л</w:t>
            </w:r>
            <w:proofErr w:type="gramEnd"/>
            <w:r>
              <w:rPr>
                <w:rFonts w:eastAsia="Times New Roman"/>
              </w:rPr>
              <w:t>әт</w:t>
            </w:r>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Текст белән танышу, текстның тө</w:t>
            </w:r>
            <w:proofErr w:type="gramStart"/>
            <w:r>
              <w:rPr>
                <w:rFonts w:eastAsia="Times New Roman"/>
              </w:rPr>
              <w:t>п</w:t>
            </w:r>
            <w:proofErr w:type="gramEnd"/>
            <w:r>
              <w:rPr>
                <w:rFonts w:eastAsia="Times New Roman"/>
              </w:rPr>
              <w:t xml:space="preserve"> фикерен аңлату, эш дәфтәрендә биремнәр эшләү,</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академия опера һә</w:t>
            </w:r>
            <w:proofErr w:type="gramStart"/>
            <w:r>
              <w:rPr>
                <w:rFonts w:eastAsia="Times New Roman"/>
              </w:rPr>
              <w:t>м</w:t>
            </w:r>
            <w:proofErr w:type="gramEnd"/>
            <w:r>
              <w:rPr>
                <w:rFonts w:eastAsia="Times New Roman"/>
              </w:rPr>
              <w:t xml:space="preserve"> балет театры</w:t>
            </w:r>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диалогта катнашу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28</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Кыр казы (Ф.Кәримнең «Кыр казы» шигыре)</w:t>
            </w:r>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Сәнгатьле уку, дәреслек, эш дәфтәрендә биремнә</w:t>
            </w:r>
            <w:proofErr w:type="gramStart"/>
            <w:r>
              <w:rPr>
                <w:rFonts w:eastAsia="Times New Roman"/>
              </w:rPr>
              <w:t>р</w:t>
            </w:r>
            <w:proofErr w:type="gramEnd"/>
            <w:r>
              <w:rPr>
                <w:rFonts w:eastAsia="Times New Roman"/>
              </w:rPr>
              <w:t xml:space="preserve"> аша лирик әсәрне анализлау</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112"/>
        </w:trPr>
        <w:tc>
          <w:tcPr>
            <w:tcW w:w="460" w:type="dxa"/>
            <w:tcBorders>
              <w:right w:val="single" w:sz="8" w:space="0" w:color="auto"/>
            </w:tcBorders>
            <w:vAlign w:val="bottom"/>
          </w:tcPr>
          <w:p w:rsidR="00DD489B" w:rsidRDefault="00DD489B">
            <w:pPr>
              <w:rPr>
                <w:sz w:val="9"/>
                <w:szCs w:val="9"/>
              </w:rPr>
            </w:pPr>
          </w:p>
        </w:tc>
        <w:tc>
          <w:tcPr>
            <w:tcW w:w="440" w:type="dxa"/>
            <w:tcBorders>
              <w:bottom w:val="single" w:sz="8" w:space="0" w:color="auto"/>
              <w:right w:val="single" w:sz="8" w:space="0" w:color="auto"/>
            </w:tcBorders>
            <w:vAlign w:val="bottom"/>
          </w:tcPr>
          <w:p w:rsidR="00DD489B" w:rsidRDefault="00DD489B">
            <w:pPr>
              <w:rPr>
                <w:sz w:val="9"/>
                <w:szCs w:val="9"/>
              </w:rPr>
            </w:pPr>
          </w:p>
        </w:tc>
        <w:tc>
          <w:tcPr>
            <w:tcW w:w="4700" w:type="dxa"/>
            <w:tcBorders>
              <w:bottom w:val="single" w:sz="8" w:space="0" w:color="auto"/>
              <w:right w:val="single" w:sz="8" w:space="0" w:color="auto"/>
            </w:tcBorders>
            <w:vAlign w:val="bottom"/>
          </w:tcPr>
          <w:p w:rsidR="00DD489B" w:rsidRDefault="00DD489B">
            <w:pPr>
              <w:rPr>
                <w:sz w:val="9"/>
                <w:szCs w:val="9"/>
              </w:rPr>
            </w:pPr>
          </w:p>
        </w:tc>
        <w:tc>
          <w:tcPr>
            <w:tcW w:w="8480" w:type="dxa"/>
            <w:tcBorders>
              <w:bottom w:val="single" w:sz="8" w:space="0" w:color="auto"/>
              <w:right w:val="single" w:sz="8" w:space="0" w:color="auto"/>
            </w:tcBorders>
            <w:vAlign w:val="bottom"/>
          </w:tcPr>
          <w:p w:rsidR="00DD489B" w:rsidRDefault="00DD489B">
            <w:pPr>
              <w:rPr>
                <w:sz w:val="9"/>
                <w:szCs w:val="9"/>
              </w:rPr>
            </w:pPr>
          </w:p>
        </w:tc>
        <w:tc>
          <w:tcPr>
            <w:tcW w:w="1160" w:type="dxa"/>
            <w:tcBorders>
              <w:bottom w:val="single" w:sz="8" w:space="0" w:color="auto"/>
              <w:right w:val="single" w:sz="8" w:space="0" w:color="auto"/>
            </w:tcBorders>
            <w:vAlign w:val="bottom"/>
          </w:tcPr>
          <w:p w:rsidR="00DD489B" w:rsidRDefault="00DD489B">
            <w:pPr>
              <w:rPr>
                <w:sz w:val="9"/>
                <w:szCs w:val="9"/>
              </w:rPr>
            </w:pPr>
          </w:p>
        </w:tc>
        <w:tc>
          <w:tcPr>
            <w:tcW w:w="0" w:type="dxa"/>
            <w:vAlign w:val="bottom"/>
          </w:tcPr>
          <w:p w:rsidR="00DD489B" w:rsidRDefault="00DD489B">
            <w:pPr>
              <w:rPr>
                <w:sz w:val="1"/>
                <w:szCs w:val="1"/>
              </w:rPr>
            </w:pPr>
          </w:p>
        </w:tc>
      </w:tr>
      <w:tr w:rsidR="00DD489B">
        <w:trPr>
          <w:trHeight w:val="235"/>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5" w:lineRule="exact"/>
              <w:ind w:right="30"/>
              <w:jc w:val="right"/>
              <w:rPr>
                <w:sz w:val="20"/>
                <w:szCs w:val="20"/>
              </w:rPr>
            </w:pPr>
            <w:r>
              <w:rPr>
                <w:rFonts w:eastAsia="Times New Roman"/>
              </w:rPr>
              <w:t>29</w:t>
            </w:r>
          </w:p>
        </w:tc>
        <w:tc>
          <w:tcPr>
            <w:tcW w:w="4700" w:type="dxa"/>
            <w:tcBorders>
              <w:right w:val="single" w:sz="8" w:space="0" w:color="auto"/>
            </w:tcBorders>
            <w:vAlign w:val="bottom"/>
          </w:tcPr>
          <w:p w:rsidR="00DD489B" w:rsidRDefault="00F7579D">
            <w:pPr>
              <w:spacing w:line="235" w:lineRule="exact"/>
              <w:ind w:left="80"/>
              <w:rPr>
                <w:sz w:val="20"/>
                <w:szCs w:val="20"/>
              </w:rPr>
            </w:pPr>
            <w:r>
              <w:rPr>
                <w:rFonts w:eastAsia="Times New Roman"/>
              </w:rPr>
              <w:t>Сөйлә</w:t>
            </w:r>
            <w:proofErr w:type="gramStart"/>
            <w:r>
              <w:rPr>
                <w:rFonts w:eastAsia="Times New Roman"/>
              </w:rPr>
              <w:t>р</w:t>
            </w:r>
            <w:proofErr w:type="gramEnd"/>
            <w:r>
              <w:rPr>
                <w:rFonts w:eastAsia="Times New Roman"/>
              </w:rPr>
              <w:t xml:space="preserve"> сүзләр бик күп алар... </w:t>
            </w:r>
            <w:proofErr w:type="gramStart"/>
            <w:r>
              <w:rPr>
                <w:rFonts w:eastAsia="Times New Roman"/>
              </w:rPr>
              <w:t>(Ф.Кәримнең</w:t>
            </w:r>
            <w:proofErr w:type="gramEnd"/>
          </w:p>
        </w:tc>
        <w:tc>
          <w:tcPr>
            <w:tcW w:w="8480" w:type="dxa"/>
            <w:tcBorders>
              <w:right w:val="single" w:sz="8" w:space="0" w:color="auto"/>
            </w:tcBorders>
            <w:vAlign w:val="bottom"/>
          </w:tcPr>
          <w:p w:rsidR="00DD489B" w:rsidRDefault="00F7579D">
            <w:pPr>
              <w:spacing w:line="235" w:lineRule="exact"/>
              <w:ind w:left="100"/>
              <w:rPr>
                <w:sz w:val="20"/>
                <w:szCs w:val="20"/>
              </w:rPr>
            </w:pPr>
            <w:r>
              <w:rPr>
                <w:rFonts w:eastAsia="Times New Roman"/>
              </w:rPr>
              <w:t>Сәнгатьле уку өстендә эшләү, әңгәмә, сорауларга җавап бирү</w:t>
            </w:r>
          </w:p>
        </w:tc>
        <w:tc>
          <w:tcPr>
            <w:tcW w:w="1160" w:type="dxa"/>
            <w:tcBorders>
              <w:right w:val="single" w:sz="8" w:space="0" w:color="auto"/>
            </w:tcBorders>
            <w:vAlign w:val="bottom"/>
          </w:tcPr>
          <w:p w:rsidR="00DD489B" w:rsidRDefault="00F7579D">
            <w:pPr>
              <w:spacing w:line="235"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r>
              <w:rPr>
                <w:rFonts w:eastAsia="Times New Roman"/>
              </w:rPr>
              <w:t>«Сөйлә</w:t>
            </w:r>
            <w:proofErr w:type="gramStart"/>
            <w:r>
              <w:rPr>
                <w:rFonts w:eastAsia="Times New Roman"/>
              </w:rPr>
              <w:t>р</w:t>
            </w:r>
            <w:proofErr w:type="gramEnd"/>
            <w:r>
              <w:rPr>
                <w:rFonts w:eastAsia="Times New Roman"/>
              </w:rPr>
              <w:t xml:space="preserve"> сүзләр бик күп алар» шигыре</w:t>
            </w:r>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30</w:t>
            </w:r>
          </w:p>
        </w:tc>
        <w:tc>
          <w:tcPr>
            <w:tcW w:w="4700" w:type="dxa"/>
            <w:tcBorders>
              <w:right w:val="single" w:sz="8" w:space="0" w:color="auto"/>
            </w:tcBorders>
            <w:vAlign w:val="bottom"/>
          </w:tcPr>
          <w:p w:rsidR="00DD489B" w:rsidRDefault="00F7579D">
            <w:pPr>
              <w:spacing w:line="237" w:lineRule="exact"/>
              <w:ind w:left="80"/>
              <w:rPr>
                <w:sz w:val="20"/>
                <w:szCs w:val="20"/>
              </w:rPr>
            </w:pPr>
            <w:proofErr w:type="gramStart"/>
            <w:r>
              <w:rPr>
                <w:rFonts w:eastAsia="Times New Roman"/>
              </w:rPr>
              <w:t>Аталы-уллы солдатлар (Ш.Галиев.</w:t>
            </w:r>
            <w:proofErr w:type="gramEnd"/>
            <w:r>
              <w:rPr>
                <w:rFonts w:eastAsia="Times New Roman"/>
              </w:rPr>
              <w:t xml:space="preserve"> «Аталы-</w:t>
            </w:r>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 xml:space="preserve">Уку, </w:t>
            </w:r>
            <w:proofErr w:type="gramStart"/>
            <w:r>
              <w:rPr>
                <w:rFonts w:eastAsia="Times New Roman"/>
              </w:rPr>
              <w:t>р</w:t>
            </w:r>
            <w:proofErr w:type="gramEnd"/>
            <w:r>
              <w:rPr>
                <w:rFonts w:eastAsia="Times New Roman"/>
              </w:rPr>
              <w:t>әсемнәр буенча әсәрнең эчтәлеген сөйләү, сорауларга җавап бирү, фикерне ачу</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8"/>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уллы солдатлар» балладасы)</w:t>
            </w:r>
            <w:proofErr w:type="gramEnd"/>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31</w:t>
            </w:r>
          </w:p>
        </w:tc>
        <w:tc>
          <w:tcPr>
            <w:tcW w:w="4700" w:type="dxa"/>
            <w:tcBorders>
              <w:right w:val="single" w:sz="8" w:space="0" w:color="auto"/>
            </w:tcBorders>
            <w:vAlign w:val="bottom"/>
          </w:tcPr>
          <w:p w:rsidR="00DD489B" w:rsidRDefault="00F7579D">
            <w:pPr>
              <w:spacing w:line="237" w:lineRule="exact"/>
              <w:ind w:left="80"/>
              <w:rPr>
                <w:sz w:val="20"/>
                <w:szCs w:val="20"/>
              </w:rPr>
            </w:pPr>
            <w:r>
              <w:rPr>
                <w:rFonts w:eastAsia="Times New Roman"/>
              </w:rPr>
              <w:t>Сугыш кайтавазы (Кабатлау)</w:t>
            </w:r>
          </w:p>
        </w:tc>
        <w:tc>
          <w:tcPr>
            <w:tcW w:w="8480" w:type="dxa"/>
            <w:tcBorders>
              <w:right w:val="single" w:sz="8" w:space="0" w:color="auto"/>
            </w:tcBorders>
            <w:vAlign w:val="bottom"/>
          </w:tcPr>
          <w:p w:rsidR="00DD489B" w:rsidRDefault="00F7579D">
            <w:pPr>
              <w:spacing w:line="237" w:lineRule="exact"/>
              <w:ind w:left="100"/>
              <w:rPr>
                <w:sz w:val="20"/>
                <w:szCs w:val="20"/>
              </w:rPr>
            </w:pPr>
            <w:r>
              <w:rPr>
                <w:rFonts w:eastAsia="Times New Roman"/>
              </w:rPr>
              <w:t>Укыганнарны  гомумиләштереп  кабатлау,  тынычлык  өчен  кө</w:t>
            </w:r>
            <w:proofErr w:type="gramStart"/>
            <w:r>
              <w:rPr>
                <w:rFonts w:eastAsia="Times New Roman"/>
              </w:rPr>
              <w:t>р</w:t>
            </w:r>
            <w:proofErr w:type="gramEnd"/>
            <w:r>
              <w:rPr>
                <w:rFonts w:eastAsia="Times New Roman"/>
              </w:rPr>
              <w:t>әш  алып  баручылар</w:t>
            </w:r>
          </w:p>
        </w:tc>
        <w:tc>
          <w:tcPr>
            <w:tcW w:w="1160" w:type="dxa"/>
            <w:tcBorders>
              <w:right w:val="single" w:sz="8" w:space="0" w:color="auto"/>
            </w:tcBorders>
            <w:vAlign w:val="bottom"/>
          </w:tcPr>
          <w:p w:rsidR="00DD489B" w:rsidRDefault="00F7579D">
            <w:pPr>
              <w:spacing w:line="237"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4"/>
        </w:trPr>
        <w:tc>
          <w:tcPr>
            <w:tcW w:w="460" w:type="dxa"/>
            <w:tcBorders>
              <w:right w:val="single" w:sz="8" w:space="0" w:color="auto"/>
            </w:tcBorders>
            <w:vAlign w:val="bottom"/>
          </w:tcPr>
          <w:p w:rsidR="00DD489B" w:rsidRDefault="00DD489B"/>
        </w:tc>
        <w:tc>
          <w:tcPr>
            <w:tcW w:w="440" w:type="dxa"/>
            <w:tcBorders>
              <w:right w:val="single" w:sz="8" w:space="0" w:color="auto"/>
            </w:tcBorders>
            <w:vAlign w:val="bottom"/>
          </w:tcPr>
          <w:p w:rsidR="00DD489B" w:rsidRDefault="00DD489B"/>
        </w:tc>
        <w:tc>
          <w:tcPr>
            <w:tcW w:w="4700" w:type="dxa"/>
            <w:tcBorders>
              <w:right w:val="single" w:sz="8" w:space="0" w:color="auto"/>
            </w:tcBorders>
            <w:vAlign w:val="bottom"/>
          </w:tcPr>
          <w:p w:rsidR="00DD489B" w:rsidRDefault="00DD489B"/>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турында фикер алышу, нәтиҗәлә</w:t>
            </w:r>
            <w:proofErr w:type="gramStart"/>
            <w:r>
              <w:rPr>
                <w:rFonts w:eastAsia="Times New Roman"/>
              </w:rPr>
              <w:t>р</w:t>
            </w:r>
            <w:proofErr w:type="gramEnd"/>
            <w:r>
              <w:rPr>
                <w:rFonts w:eastAsia="Times New Roman"/>
              </w:rPr>
              <w:t xml:space="preserve"> чыгару, белемнәрне тикшерү максаты белән тест</w:t>
            </w:r>
          </w:p>
        </w:tc>
        <w:tc>
          <w:tcPr>
            <w:tcW w:w="11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1" w:lineRule="exact"/>
              <w:ind w:left="100"/>
              <w:rPr>
                <w:sz w:val="20"/>
                <w:szCs w:val="20"/>
              </w:rPr>
            </w:pPr>
            <w:r>
              <w:rPr>
                <w:rFonts w:eastAsia="Times New Roman"/>
              </w:rPr>
              <w:t>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32</w:t>
            </w:r>
          </w:p>
        </w:tc>
        <w:tc>
          <w:tcPr>
            <w:tcW w:w="4700" w:type="dxa"/>
            <w:tcBorders>
              <w:right w:val="single" w:sz="8" w:space="0" w:color="auto"/>
            </w:tcBorders>
            <w:vAlign w:val="bottom"/>
          </w:tcPr>
          <w:p w:rsidR="00DD489B" w:rsidRDefault="00F7579D">
            <w:pPr>
              <w:spacing w:line="239" w:lineRule="exact"/>
              <w:ind w:left="80"/>
              <w:rPr>
                <w:sz w:val="20"/>
                <w:szCs w:val="20"/>
              </w:rPr>
            </w:pPr>
            <w:proofErr w:type="gramStart"/>
            <w:r>
              <w:rPr>
                <w:rFonts w:eastAsia="Times New Roman"/>
              </w:rPr>
              <w:t>Б</w:t>
            </w:r>
            <w:proofErr w:type="gramEnd"/>
            <w:r>
              <w:rPr>
                <w:rFonts w:eastAsia="Times New Roman"/>
              </w:rPr>
              <w:t>әхет кайда була? (Нәби</w:t>
            </w:r>
            <w:proofErr w:type="gramStart"/>
            <w:r>
              <w:rPr>
                <w:rFonts w:eastAsia="Times New Roman"/>
              </w:rPr>
              <w:t xml:space="preserve"> Д</w:t>
            </w:r>
            <w:proofErr w:type="gramEnd"/>
            <w:r>
              <w:rPr>
                <w:rFonts w:eastAsia="Times New Roman"/>
              </w:rPr>
              <w:t>әүлинең «Бәхет</w:t>
            </w:r>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Язучы иҗатына күзәтү ясау, әсәрен укып, ярдәмче сорауларга нигезләнеп, аң</w:t>
            </w:r>
            <w:proofErr w:type="gramStart"/>
            <w:r>
              <w:rPr>
                <w:rFonts w:eastAsia="Times New Roman"/>
              </w:rPr>
              <w:t>а</w:t>
            </w:r>
            <w:proofErr w:type="gramEnd"/>
            <w:r>
              <w:rPr>
                <w:rFonts w:eastAsia="Times New Roman"/>
              </w:rPr>
              <w:t xml:space="preserve"> бәя</w:t>
            </w:r>
          </w:p>
        </w:tc>
        <w:tc>
          <w:tcPr>
            <w:tcW w:w="1160" w:type="dxa"/>
            <w:tcBorders>
              <w:right w:val="single" w:sz="8" w:space="0" w:color="auto"/>
            </w:tcBorders>
            <w:vAlign w:val="bottom"/>
          </w:tcPr>
          <w:p w:rsidR="00DD489B" w:rsidRDefault="00F7579D">
            <w:pPr>
              <w:spacing w:line="239" w:lineRule="exact"/>
              <w:ind w:right="430"/>
              <w:jc w:val="right"/>
              <w:rPr>
                <w:sz w:val="20"/>
                <w:szCs w:val="20"/>
              </w:rPr>
            </w:pPr>
            <w:r>
              <w:rPr>
                <w:rFonts w:eastAsia="Times New Roman"/>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кайда була?» шигыре)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бирү, мәкальлә</w:t>
            </w:r>
            <w:proofErr w:type="gramStart"/>
            <w:r>
              <w:rPr>
                <w:rFonts w:eastAsia="Times New Roman"/>
              </w:rPr>
              <w:t>р</w:t>
            </w:r>
            <w:proofErr w:type="gramEnd"/>
            <w:r>
              <w:rPr>
                <w:rFonts w:eastAsia="Times New Roman"/>
              </w:rPr>
              <w:t xml:space="preserve"> белән танышу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900" w:bottom="1027" w:left="700" w:header="0" w:footer="0" w:gutter="0"/>
          <w:cols w:space="720" w:equalWidth="0">
            <w:col w:w="15240"/>
          </w:cols>
        </w:sectPr>
      </w:pPr>
    </w:p>
    <w:p w:rsidR="00DD489B" w:rsidRDefault="00DD489B">
      <w:pPr>
        <w:spacing w:line="1" w:lineRule="exact"/>
        <w:rPr>
          <w:sz w:val="20"/>
          <w:szCs w:val="20"/>
        </w:rPr>
      </w:pPr>
      <w:bookmarkStart w:id="12" w:name="page70"/>
      <w:bookmarkEnd w:id="12"/>
    </w:p>
    <w:tbl>
      <w:tblPr>
        <w:tblW w:w="0" w:type="auto"/>
        <w:tblLayout w:type="fixed"/>
        <w:tblCellMar>
          <w:left w:w="0" w:type="dxa"/>
          <w:right w:w="0" w:type="dxa"/>
        </w:tblCellMar>
        <w:tblLook w:val="04A0" w:firstRow="1" w:lastRow="0" w:firstColumn="1" w:lastColumn="0" w:noHBand="0" w:noVBand="1"/>
      </w:tblPr>
      <w:tblGrid>
        <w:gridCol w:w="460"/>
        <w:gridCol w:w="440"/>
        <w:gridCol w:w="4700"/>
        <w:gridCol w:w="8480"/>
        <w:gridCol w:w="1160"/>
        <w:gridCol w:w="30"/>
      </w:tblGrid>
      <w:tr w:rsidR="00DD489B">
        <w:trPr>
          <w:trHeight w:val="257"/>
        </w:trPr>
        <w:tc>
          <w:tcPr>
            <w:tcW w:w="460" w:type="dxa"/>
            <w:tcBorders>
              <w:right w:val="single" w:sz="8" w:space="0" w:color="auto"/>
            </w:tcBorders>
            <w:vAlign w:val="bottom"/>
          </w:tcPr>
          <w:p w:rsidR="00DD489B" w:rsidRDefault="00DD489B"/>
        </w:tc>
        <w:tc>
          <w:tcPr>
            <w:tcW w:w="440" w:type="dxa"/>
            <w:tcBorders>
              <w:top w:val="single" w:sz="8" w:space="0" w:color="auto"/>
              <w:right w:val="single" w:sz="8" w:space="0" w:color="auto"/>
            </w:tcBorders>
            <w:vAlign w:val="bottom"/>
          </w:tcPr>
          <w:p w:rsidR="00DD489B" w:rsidRDefault="00F7579D">
            <w:pPr>
              <w:ind w:right="30"/>
              <w:jc w:val="right"/>
              <w:rPr>
                <w:sz w:val="20"/>
                <w:szCs w:val="20"/>
              </w:rPr>
            </w:pPr>
            <w:r>
              <w:rPr>
                <w:rFonts w:eastAsia="Times New Roman"/>
              </w:rPr>
              <w:t>33</w:t>
            </w:r>
          </w:p>
        </w:tc>
        <w:tc>
          <w:tcPr>
            <w:tcW w:w="4700" w:type="dxa"/>
            <w:tcBorders>
              <w:top w:val="single" w:sz="8" w:space="0" w:color="auto"/>
              <w:right w:val="single" w:sz="8" w:space="0" w:color="auto"/>
            </w:tcBorders>
            <w:vAlign w:val="bottom"/>
          </w:tcPr>
          <w:p w:rsidR="00DD489B" w:rsidRDefault="00F7579D">
            <w:pPr>
              <w:ind w:left="80"/>
              <w:rPr>
                <w:sz w:val="20"/>
                <w:szCs w:val="20"/>
              </w:rPr>
            </w:pPr>
            <w:r>
              <w:rPr>
                <w:rFonts w:eastAsia="Times New Roman"/>
              </w:rPr>
              <w:t>Туган җирдә минем бәхетем (Нәби</w:t>
            </w:r>
            <w:proofErr w:type="gramStart"/>
            <w:r>
              <w:rPr>
                <w:rFonts w:eastAsia="Times New Roman"/>
              </w:rPr>
              <w:t xml:space="preserve"> Д</w:t>
            </w:r>
            <w:proofErr w:type="gramEnd"/>
            <w:r>
              <w:rPr>
                <w:rFonts w:eastAsia="Times New Roman"/>
              </w:rPr>
              <w:t>әүлинең</w:t>
            </w:r>
          </w:p>
        </w:tc>
        <w:tc>
          <w:tcPr>
            <w:tcW w:w="8480" w:type="dxa"/>
            <w:tcBorders>
              <w:top w:val="single" w:sz="8" w:space="0" w:color="auto"/>
              <w:right w:val="single" w:sz="8" w:space="0" w:color="auto"/>
            </w:tcBorders>
            <w:vAlign w:val="bottom"/>
          </w:tcPr>
          <w:p w:rsidR="00DD489B" w:rsidRDefault="00F7579D">
            <w:pPr>
              <w:ind w:left="100"/>
              <w:rPr>
                <w:sz w:val="20"/>
                <w:szCs w:val="20"/>
              </w:rPr>
            </w:pPr>
            <w:r>
              <w:rPr>
                <w:rFonts w:eastAsia="Times New Roman"/>
              </w:rPr>
              <w:t>Шигырьне сәнгатьле уку, мәгънәсенә төшенү максаты белән сорауларга җавап бирү,</w:t>
            </w:r>
          </w:p>
        </w:tc>
        <w:tc>
          <w:tcPr>
            <w:tcW w:w="1160" w:type="dxa"/>
            <w:tcBorders>
              <w:top w:val="single" w:sz="8" w:space="0" w:color="auto"/>
              <w:right w:val="single" w:sz="8" w:space="0" w:color="auto"/>
            </w:tcBorders>
            <w:vAlign w:val="bottom"/>
          </w:tcPr>
          <w:p w:rsidR="00DD489B" w:rsidRDefault="00F7579D">
            <w:pPr>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«Мин җирдә калам» шигыре)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әсә</w:t>
            </w:r>
            <w:proofErr w:type="gramStart"/>
            <w:r>
              <w:rPr>
                <w:rFonts w:eastAsia="Times New Roman"/>
              </w:rPr>
              <w:t>р</w:t>
            </w:r>
            <w:proofErr w:type="gramEnd"/>
            <w:r>
              <w:rPr>
                <w:rFonts w:eastAsia="Times New Roman"/>
              </w:rPr>
              <w:t xml:space="preserve"> буенча фикер алышу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right="30"/>
              <w:jc w:val="right"/>
              <w:rPr>
                <w:sz w:val="20"/>
                <w:szCs w:val="20"/>
              </w:rPr>
            </w:pPr>
            <w:r>
              <w:rPr>
                <w:rFonts w:eastAsia="Times New Roman"/>
              </w:rPr>
              <w:t>34</w:t>
            </w:r>
          </w:p>
        </w:tc>
        <w:tc>
          <w:tcPr>
            <w:tcW w:w="4700" w:type="dxa"/>
            <w:tcBorders>
              <w:right w:val="single" w:sz="8" w:space="0" w:color="auto"/>
            </w:tcBorders>
            <w:vAlign w:val="bottom"/>
          </w:tcPr>
          <w:p w:rsidR="00DD489B" w:rsidRDefault="00F7579D">
            <w:pPr>
              <w:spacing w:line="240" w:lineRule="exact"/>
              <w:ind w:left="80"/>
              <w:rPr>
                <w:sz w:val="20"/>
                <w:szCs w:val="20"/>
              </w:rPr>
            </w:pPr>
            <w:proofErr w:type="gramStart"/>
            <w:r>
              <w:rPr>
                <w:rFonts w:eastAsia="Times New Roman"/>
              </w:rPr>
              <w:t>Минем холкым - минем язмышым (Фатих</w:t>
            </w:r>
            <w:proofErr w:type="gramEnd"/>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Укытучының сөйләвен тыңлау, әсәрне өлешләргә бү</w:t>
            </w:r>
            <w:proofErr w:type="gramStart"/>
            <w:r>
              <w:rPr>
                <w:rFonts w:eastAsia="Times New Roman"/>
              </w:rPr>
              <w:t>л</w:t>
            </w:r>
            <w:proofErr w:type="gramEnd"/>
            <w:r>
              <w:rPr>
                <w:rFonts w:eastAsia="Times New Roman"/>
              </w:rPr>
              <w:t>ү, проблемалы сорау кую, аның</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4</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Хөснинең «Чыбыркы» әсәре)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 xml:space="preserve">хәл </w:t>
            </w:r>
            <w:proofErr w:type="gramStart"/>
            <w:r>
              <w:rPr>
                <w:rFonts w:eastAsia="Times New Roman"/>
              </w:rPr>
              <w:t>ит</w:t>
            </w:r>
            <w:proofErr w:type="gramEnd"/>
            <w:r>
              <w:rPr>
                <w:rFonts w:eastAsia="Times New Roman"/>
              </w:rPr>
              <w:t>ү, анализлау, нәтиҗә ясау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right="30"/>
              <w:jc w:val="right"/>
              <w:rPr>
                <w:sz w:val="20"/>
                <w:szCs w:val="20"/>
              </w:rPr>
            </w:pPr>
            <w:r>
              <w:rPr>
                <w:rFonts w:eastAsia="Times New Roman"/>
              </w:rPr>
              <w:t>35</w:t>
            </w:r>
          </w:p>
        </w:tc>
        <w:tc>
          <w:tcPr>
            <w:tcW w:w="4700" w:type="dxa"/>
            <w:tcBorders>
              <w:right w:val="single" w:sz="8" w:space="0" w:color="auto"/>
            </w:tcBorders>
            <w:vAlign w:val="bottom"/>
          </w:tcPr>
          <w:p w:rsidR="00DD489B" w:rsidRDefault="00F7579D">
            <w:pPr>
              <w:spacing w:line="240" w:lineRule="exact"/>
              <w:ind w:left="80"/>
              <w:rPr>
                <w:sz w:val="20"/>
                <w:szCs w:val="20"/>
              </w:rPr>
            </w:pPr>
            <w:r>
              <w:rPr>
                <w:rFonts w:eastAsia="Times New Roman"/>
              </w:rPr>
              <w:t xml:space="preserve">Кояшлы ил — бәхет </w:t>
            </w:r>
            <w:proofErr w:type="gramStart"/>
            <w:r>
              <w:rPr>
                <w:rFonts w:eastAsia="Times New Roman"/>
              </w:rPr>
              <w:t>иле</w:t>
            </w:r>
            <w:proofErr w:type="gramEnd"/>
            <w:r>
              <w:rPr>
                <w:rFonts w:eastAsia="Times New Roman"/>
              </w:rPr>
              <w:t xml:space="preserve"> (Кабатлау)</w:t>
            </w:r>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Бәйләнешле сөйләм телен үстерү, нәтиҗәлә</w:t>
            </w:r>
            <w:proofErr w:type="gramStart"/>
            <w:r>
              <w:rPr>
                <w:rFonts w:eastAsia="Times New Roman"/>
              </w:rPr>
              <w:t>р</w:t>
            </w:r>
            <w:proofErr w:type="gramEnd"/>
            <w:r>
              <w:rPr>
                <w:rFonts w:eastAsia="Times New Roman"/>
              </w:rPr>
              <w:t xml:space="preserve"> чыгару, анализ ясау, җыр өйрәнү,</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белемнәрне тикшерү максатыннан тест 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right="30"/>
              <w:jc w:val="right"/>
              <w:rPr>
                <w:sz w:val="20"/>
                <w:szCs w:val="20"/>
              </w:rPr>
            </w:pPr>
            <w:r>
              <w:rPr>
                <w:rFonts w:eastAsia="Times New Roman"/>
              </w:rPr>
              <w:t>36</w:t>
            </w:r>
          </w:p>
        </w:tc>
        <w:tc>
          <w:tcPr>
            <w:tcW w:w="4700" w:type="dxa"/>
            <w:tcBorders>
              <w:right w:val="single" w:sz="8" w:space="0" w:color="auto"/>
            </w:tcBorders>
            <w:vAlign w:val="bottom"/>
          </w:tcPr>
          <w:p w:rsidR="00DD489B" w:rsidRDefault="00F7579D">
            <w:pPr>
              <w:spacing w:line="240" w:lineRule="exact"/>
              <w:ind w:left="80"/>
              <w:rPr>
                <w:sz w:val="20"/>
                <w:szCs w:val="20"/>
              </w:rPr>
            </w:pPr>
            <w:proofErr w:type="gramStart"/>
            <w:r>
              <w:rPr>
                <w:rFonts w:eastAsia="Times New Roman"/>
              </w:rPr>
              <w:t>Табигать кочагында (Р.Фәйзуллинның</w:t>
            </w:r>
            <w:proofErr w:type="gramEnd"/>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 xml:space="preserve">Уку, әңгәмә, биремнәрне үтәү, таблица тутыру, </w:t>
            </w:r>
            <w:proofErr w:type="gramStart"/>
            <w:r>
              <w:rPr>
                <w:rFonts w:eastAsia="Times New Roman"/>
              </w:rPr>
              <w:t>р</w:t>
            </w:r>
            <w:proofErr w:type="gramEnd"/>
            <w:r>
              <w:rPr>
                <w:rFonts w:eastAsia="Times New Roman"/>
              </w:rPr>
              <w:t>әсем ясау, шигырьне ятлау</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5"/>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«Табигать кочагында» шигыре)</w:t>
            </w:r>
            <w:proofErr w:type="gramEnd"/>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40" w:lineRule="exact"/>
              <w:ind w:right="30"/>
              <w:jc w:val="right"/>
              <w:rPr>
                <w:sz w:val="20"/>
                <w:szCs w:val="20"/>
              </w:rPr>
            </w:pPr>
            <w:r>
              <w:rPr>
                <w:rFonts w:eastAsia="Times New Roman"/>
              </w:rPr>
              <w:t>37</w:t>
            </w:r>
          </w:p>
        </w:tc>
        <w:tc>
          <w:tcPr>
            <w:tcW w:w="4700" w:type="dxa"/>
            <w:tcBorders>
              <w:right w:val="single" w:sz="8" w:space="0" w:color="auto"/>
            </w:tcBorders>
            <w:vAlign w:val="bottom"/>
          </w:tcPr>
          <w:p w:rsidR="00DD489B" w:rsidRDefault="00F7579D">
            <w:pPr>
              <w:spacing w:line="240" w:lineRule="exact"/>
              <w:ind w:left="80"/>
              <w:rPr>
                <w:sz w:val="20"/>
                <w:szCs w:val="20"/>
              </w:rPr>
            </w:pPr>
            <w:proofErr w:type="gramStart"/>
            <w:r>
              <w:rPr>
                <w:rFonts w:eastAsia="Times New Roman"/>
              </w:rPr>
              <w:t>Матурлык минем белән (М.Әгъләмнең</w:t>
            </w:r>
            <w:proofErr w:type="gramEnd"/>
          </w:p>
        </w:tc>
        <w:tc>
          <w:tcPr>
            <w:tcW w:w="8480" w:type="dxa"/>
            <w:tcBorders>
              <w:right w:val="single" w:sz="8" w:space="0" w:color="auto"/>
            </w:tcBorders>
            <w:vAlign w:val="bottom"/>
          </w:tcPr>
          <w:p w:rsidR="00DD489B" w:rsidRDefault="00F7579D">
            <w:pPr>
              <w:spacing w:line="240" w:lineRule="exact"/>
              <w:ind w:left="100"/>
              <w:rPr>
                <w:sz w:val="20"/>
                <w:szCs w:val="20"/>
              </w:rPr>
            </w:pPr>
            <w:r>
              <w:rPr>
                <w:rFonts w:eastAsia="Times New Roman"/>
              </w:rPr>
              <w:t>Уку, сорауларга җавап бирү, сюжет төшенчәсен искә төшерү. Шигырь буенча фикер</w:t>
            </w:r>
          </w:p>
        </w:tc>
        <w:tc>
          <w:tcPr>
            <w:tcW w:w="116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3"/>
        </w:trPr>
        <w:tc>
          <w:tcPr>
            <w:tcW w:w="460" w:type="dxa"/>
            <w:tcBorders>
              <w:right w:val="single" w:sz="8" w:space="0" w:color="auto"/>
            </w:tcBorders>
            <w:vAlign w:val="bottom"/>
          </w:tcPr>
          <w:p w:rsidR="00DD489B" w:rsidRDefault="00DD489B">
            <w:pPr>
              <w:rPr>
                <w:sz w:val="21"/>
                <w:szCs w:val="21"/>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«Матурлык минем белән» шигыре)</w:t>
            </w:r>
            <w:proofErr w:type="gramEnd"/>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алышу</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67"/>
        </w:trPr>
        <w:tc>
          <w:tcPr>
            <w:tcW w:w="460" w:type="dxa"/>
            <w:tcBorders>
              <w:right w:val="single" w:sz="8" w:space="0" w:color="auto"/>
            </w:tcBorders>
            <w:vAlign w:val="bottom"/>
          </w:tcPr>
          <w:p w:rsidR="00DD489B" w:rsidRDefault="00DD489B">
            <w:pPr>
              <w:rPr>
                <w:sz w:val="5"/>
                <w:szCs w:val="5"/>
              </w:rPr>
            </w:pPr>
          </w:p>
        </w:tc>
        <w:tc>
          <w:tcPr>
            <w:tcW w:w="440" w:type="dxa"/>
            <w:tcBorders>
              <w:bottom w:val="single" w:sz="8" w:space="0" w:color="auto"/>
              <w:right w:val="single" w:sz="8" w:space="0" w:color="auto"/>
            </w:tcBorders>
            <w:vAlign w:val="bottom"/>
          </w:tcPr>
          <w:p w:rsidR="00DD489B" w:rsidRDefault="00DD489B">
            <w:pPr>
              <w:rPr>
                <w:sz w:val="5"/>
                <w:szCs w:val="5"/>
              </w:rPr>
            </w:pPr>
          </w:p>
        </w:tc>
        <w:tc>
          <w:tcPr>
            <w:tcW w:w="4700" w:type="dxa"/>
            <w:tcBorders>
              <w:bottom w:val="single" w:sz="8" w:space="0" w:color="auto"/>
              <w:right w:val="single" w:sz="8" w:space="0" w:color="auto"/>
            </w:tcBorders>
            <w:vAlign w:val="bottom"/>
          </w:tcPr>
          <w:p w:rsidR="00DD489B" w:rsidRDefault="00DD489B">
            <w:pPr>
              <w:rPr>
                <w:sz w:val="5"/>
                <w:szCs w:val="5"/>
              </w:rPr>
            </w:pPr>
          </w:p>
        </w:tc>
        <w:tc>
          <w:tcPr>
            <w:tcW w:w="8480" w:type="dxa"/>
            <w:tcBorders>
              <w:bottom w:val="single" w:sz="8" w:space="0" w:color="auto"/>
              <w:right w:val="single" w:sz="8" w:space="0" w:color="auto"/>
            </w:tcBorders>
            <w:vAlign w:val="bottom"/>
          </w:tcPr>
          <w:p w:rsidR="00DD489B" w:rsidRDefault="00DD489B">
            <w:pPr>
              <w:rPr>
                <w:sz w:val="5"/>
                <w:szCs w:val="5"/>
              </w:rPr>
            </w:pPr>
          </w:p>
        </w:tc>
        <w:tc>
          <w:tcPr>
            <w:tcW w:w="1160" w:type="dxa"/>
            <w:tcBorders>
              <w:bottom w:val="single" w:sz="8" w:space="0" w:color="auto"/>
              <w:right w:val="single" w:sz="8" w:space="0" w:color="auto"/>
            </w:tcBorders>
            <w:vAlign w:val="bottom"/>
          </w:tcPr>
          <w:p w:rsidR="00DD489B" w:rsidRDefault="00DD489B">
            <w:pPr>
              <w:rPr>
                <w:sz w:val="5"/>
                <w:szCs w:val="5"/>
              </w:rPr>
            </w:pPr>
          </w:p>
        </w:tc>
        <w:tc>
          <w:tcPr>
            <w:tcW w:w="0" w:type="dxa"/>
            <w:vAlign w:val="bottom"/>
          </w:tcPr>
          <w:p w:rsidR="00DD489B" w:rsidRDefault="00DD489B">
            <w:pPr>
              <w:rPr>
                <w:sz w:val="1"/>
                <w:szCs w:val="1"/>
              </w:rPr>
            </w:pPr>
          </w:p>
        </w:tc>
      </w:tr>
      <w:tr w:rsidR="00DD489B">
        <w:trPr>
          <w:trHeight w:val="235"/>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4" w:lineRule="exact"/>
              <w:ind w:right="30"/>
              <w:jc w:val="right"/>
              <w:rPr>
                <w:sz w:val="20"/>
                <w:szCs w:val="20"/>
              </w:rPr>
            </w:pPr>
            <w:r>
              <w:rPr>
                <w:rFonts w:eastAsia="Times New Roman"/>
              </w:rPr>
              <w:t>38</w:t>
            </w:r>
          </w:p>
        </w:tc>
        <w:tc>
          <w:tcPr>
            <w:tcW w:w="4700" w:type="dxa"/>
            <w:tcBorders>
              <w:right w:val="single" w:sz="8" w:space="0" w:color="auto"/>
            </w:tcBorders>
            <w:vAlign w:val="bottom"/>
          </w:tcPr>
          <w:p w:rsidR="00DD489B" w:rsidRDefault="00F7579D">
            <w:pPr>
              <w:spacing w:line="234" w:lineRule="exact"/>
              <w:ind w:left="80"/>
              <w:rPr>
                <w:sz w:val="20"/>
                <w:szCs w:val="20"/>
              </w:rPr>
            </w:pPr>
            <w:proofErr w:type="gramStart"/>
            <w:r>
              <w:rPr>
                <w:rFonts w:eastAsia="Times New Roman"/>
              </w:rPr>
              <w:t>Җир-ана, кояш һәм башкалар (М.Әгъләмнең</w:t>
            </w:r>
            <w:proofErr w:type="gramEnd"/>
          </w:p>
        </w:tc>
        <w:tc>
          <w:tcPr>
            <w:tcW w:w="8480" w:type="dxa"/>
            <w:tcBorders>
              <w:right w:val="single" w:sz="8" w:space="0" w:color="auto"/>
            </w:tcBorders>
            <w:vAlign w:val="bottom"/>
          </w:tcPr>
          <w:p w:rsidR="00DD489B" w:rsidRDefault="00F7579D">
            <w:pPr>
              <w:spacing w:line="234" w:lineRule="exact"/>
              <w:ind w:left="100"/>
              <w:rPr>
                <w:sz w:val="20"/>
                <w:szCs w:val="20"/>
              </w:rPr>
            </w:pPr>
            <w:r>
              <w:rPr>
                <w:rFonts w:eastAsia="Times New Roman"/>
              </w:rPr>
              <w:t>Сүзлек өстендә эш, эчтәлек буенча фикер алышу, баллада төшенчәсе турында</w:t>
            </w:r>
          </w:p>
        </w:tc>
        <w:tc>
          <w:tcPr>
            <w:tcW w:w="1160" w:type="dxa"/>
            <w:tcBorders>
              <w:right w:val="single" w:sz="8" w:space="0" w:color="auto"/>
            </w:tcBorders>
            <w:vAlign w:val="bottom"/>
          </w:tcPr>
          <w:p w:rsidR="00DD489B" w:rsidRDefault="00F7579D">
            <w:pPr>
              <w:spacing w:line="234"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«Җир-ана, кояш һәм башкалар» балладасы)</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сорауларга җавап бирү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39</w:t>
            </w:r>
          </w:p>
        </w:tc>
        <w:tc>
          <w:tcPr>
            <w:tcW w:w="4700" w:type="dxa"/>
            <w:tcBorders>
              <w:right w:val="single" w:sz="8" w:space="0" w:color="auto"/>
            </w:tcBorders>
            <w:vAlign w:val="bottom"/>
          </w:tcPr>
          <w:p w:rsidR="00DD489B" w:rsidRDefault="00F7579D">
            <w:pPr>
              <w:spacing w:line="239" w:lineRule="exact"/>
              <w:ind w:left="80"/>
              <w:rPr>
                <w:sz w:val="20"/>
                <w:szCs w:val="20"/>
              </w:rPr>
            </w:pPr>
            <w:r>
              <w:rPr>
                <w:rFonts w:eastAsia="Times New Roman"/>
              </w:rPr>
              <w:t>Туган илем — иркә гөлем (кабатлау)</w:t>
            </w:r>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Бәйләнешле сөйләм телен үстерү, нәтиҗәлә</w:t>
            </w:r>
            <w:proofErr w:type="gramStart"/>
            <w:r>
              <w:rPr>
                <w:rFonts w:eastAsia="Times New Roman"/>
              </w:rPr>
              <w:t>р</w:t>
            </w:r>
            <w:proofErr w:type="gramEnd"/>
            <w:r>
              <w:rPr>
                <w:rFonts w:eastAsia="Times New Roman"/>
              </w:rPr>
              <w:t xml:space="preserve"> чыгару, анализ ясау, белемнәрне тикшерү</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максатынан тест эшләү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40</w:t>
            </w:r>
          </w:p>
        </w:tc>
        <w:tc>
          <w:tcPr>
            <w:tcW w:w="4700" w:type="dxa"/>
            <w:tcBorders>
              <w:right w:val="single" w:sz="8" w:space="0" w:color="auto"/>
            </w:tcBorders>
            <w:vAlign w:val="bottom"/>
          </w:tcPr>
          <w:p w:rsidR="00DD489B" w:rsidRDefault="00F7579D">
            <w:pPr>
              <w:spacing w:line="239" w:lineRule="exact"/>
              <w:ind w:left="80"/>
              <w:rPr>
                <w:sz w:val="20"/>
                <w:szCs w:val="20"/>
              </w:rPr>
            </w:pPr>
            <w:proofErr w:type="gramStart"/>
            <w:r>
              <w:rPr>
                <w:rFonts w:eastAsia="Times New Roman"/>
              </w:rPr>
              <w:t>Белем – нур, белмәү – хур (Л.Лерон ның</w:t>
            </w:r>
            <w:proofErr w:type="gramEnd"/>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 xml:space="preserve">Текстны уку, сүзлек эше, </w:t>
            </w:r>
            <w:proofErr w:type="gramStart"/>
            <w:r>
              <w:rPr>
                <w:rFonts w:eastAsia="Times New Roman"/>
              </w:rPr>
              <w:t>р</w:t>
            </w:r>
            <w:proofErr w:type="gramEnd"/>
            <w:r>
              <w:rPr>
                <w:rFonts w:eastAsia="Times New Roman"/>
              </w:rPr>
              <w:t>әсем буенча сөйләшү, биремнәр эшләү, сорауларга җавап</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«Пирамида» әсәре)</w:t>
            </w:r>
            <w:proofErr w:type="gramEnd"/>
          </w:p>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бирү, рольләргә бүлеп уку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41</w:t>
            </w:r>
          </w:p>
        </w:tc>
        <w:tc>
          <w:tcPr>
            <w:tcW w:w="4700" w:type="dxa"/>
            <w:tcBorders>
              <w:right w:val="single" w:sz="8" w:space="0" w:color="auto"/>
            </w:tcBorders>
            <w:vAlign w:val="bottom"/>
          </w:tcPr>
          <w:p w:rsidR="00DD489B" w:rsidRDefault="00F7579D">
            <w:pPr>
              <w:spacing w:line="239" w:lineRule="exact"/>
              <w:ind w:left="80"/>
              <w:rPr>
                <w:sz w:val="20"/>
                <w:szCs w:val="20"/>
              </w:rPr>
            </w:pPr>
            <w:r>
              <w:rPr>
                <w:rFonts w:eastAsia="Times New Roman"/>
              </w:rPr>
              <w:t>Беренче хисләр... (А.Гыймадиев «</w:t>
            </w:r>
            <w:proofErr w:type="gramStart"/>
            <w:r>
              <w:rPr>
                <w:rFonts w:eastAsia="Times New Roman"/>
              </w:rPr>
              <w:t>З</w:t>
            </w:r>
            <w:proofErr w:type="gramEnd"/>
            <w:r>
              <w:rPr>
                <w:rFonts w:eastAsia="Times New Roman"/>
              </w:rPr>
              <w:t>өлфия</w:t>
            </w:r>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Дәреслек, эш дәфтәрендә биремнәрне эшлә</w:t>
            </w:r>
            <w:proofErr w:type="gramStart"/>
            <w:r>
              <w:rPr>
                <w:rFonts w:eastAsia="Times New Roman"/>
              </w:rPr>
              <w:t>п</w:t>
            </w:r>
            <w:proofErr w:type="gramEnd"/>
            <w:r>
              <w:rPr>
                <w:rFonts w:eastAsia="Times New Roman"/>
              </w:rPr>
              <w:t>, хикәянең эчтәлегенә төшенү, геройларга</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52"/>
        </w:trPr>
        <w:tc>
          <w:tcPr>
            <w:tcW w:w="460" w:type="dxa"/>
            <w:vMerge w:val="restart"/>
            <w:tcBorders>
              <w:right w:val="single" w:sz="8" w:space="0" w:color="auto"/>
            </w:tcBorders>
            <w:textDirection w:val="tbRl"/>
            <w:vAlign w:val="bottom"/>
          </w:tcPr>
          <w:p w:rsidR="00DD489B" w:rsidRDefault="00DD489B">
            <w:pPr>
              <w:spacing w:line="239" w:lineRule="auto"/>
              <w:ind w:right="97"/>
              <w:jc w:val="right"/>
              <w:rPr>
                <w:sz w:val="20"/>
                <w:szCs w:val="20"/>
              </w:rPr>
            </w:pPr>
          </w:p>
        </w:tc>
        <w:tc>
          <w:tcPr>
            <w:tcW w:w="440" w:type="dxa"/>
            <w:tcBorders>
              <w:right w:val="single" w:sz="8" w:space="0" w:color="auto"/>
            </w:tcBorders>
            <w:vAlign w:val="bottom"/>
          </w:tcPr>
          <w:p w:rsidR="00DD489B" w:rsidRDefault="00DD489B">
            <w:pPr>
              <w:rPr>
                <w:sz w:val="21"/>
                <w:szCs w:val="21"/>
              </w:rPr>
            </w:pPr>
          </w:p>
        </w:tc>
        <w:tc>
          <w:tcPr>
            <w:tcW w:w="4700" w:type="dxa"/>
            <w:tcBorders>
              <w:right w:val="single" w:sz="8" w:space="0" w:color="auto"/>
            </w:tcBorders>
            <w:vAlign w:val="bottom"/>
          </w:tcPr>
          <w:p w:rsidR="00DD489B" w:rsidRDefault="00F7579D">
            <w:pPr>
              <w:spacing w:line="252" w:lineRule="exact"/>
              <w:ind w:left="80"/>
              <w:rPr>
                <w:sz w:val="20"/>
                <w:szCs w:val="20"/>
              </w:rPr>
            </w:pPr>
            <w:r>
              <w:rPr>
                <w:rFonts w:eastAsia="Times New Roman"/>
              </w:rPr>
              <w:t>+...мин» әсәре)</w:t>
            </w:r>
          </w:p>
        </w:tc>
        <w:tc>
          <w:tcPr>
            <w:tcW w:w="8480" w:type="dxa"/>
            <w:tcBorders>
              <w:right w:val="single" w:sz="8" w:space="0" w:color="auto"/>
            </w:tcBorders>
            <w:vAlign w:val="bottom"/>
          </w:tcPr>
          <w:p w:rsidR="00DD489B" w:rsidRDefault="00F7579D">
            <w:pPr>
              <w:spacing w:line="252" w:lineRule="exact"/>
              <w:ind w:left="100"/>
              <w:rPr>
                <w:sz w:val="20"/>
                <w:szCs w:val="20"/>
              </w:rPr>
            </w:pPr>
            <w:r>
              <w:rPr>
                <w:rFonts w:eastAsia="Times New Roman"/>
              </w:rPr>
              <w:t>бәялә</w:t>
            </w:r>
            <w:proofErr w:type="gramStart"/>
            <w:r>
              <w:rPr>
                <w:rFonts w:eastAsia="Times New Roman"/>
              </w:rPr>
              <w:t>м</w:t>
            </w:r>
            <w:proofErr w:type="gramEnd"/>
            <w:r>
              <w:rPr>
                <w:rFonts w:eastAsia="Times New Roman"/>
              </w:rPr>
              <w:t>ә бирү</w:t>
            </w:r>
          </w:p>
        </w:tc>
        <w:tc>
          <w:tcPr>
            <w:tcW w:w="11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460" w:type="dxa"/>
            <w:vMerge/>
            <w:tcBorders>
              <w:right w:val="single" w:sz="8" w:space="0" w:color="auto"/>
            </w:tcBorders>
            <w:vAlign w:val="bottom"/>
          </w:tcPr>
          <w:p w:rsidR="00DD489B" w:rsidRDefault="00DD489B">
            <w:pPr>
              <w:rPr>
                <w:sz w:val="2"/>
                <w:szCs w:val="2"/>
              </w:rPr>
            </w:pPr>
          </w:p>
        </w:tc>
        <w:tc>
          <w:tcPr>
            <w:tcW w:w="440" w:type="dxa"/>
            <w:tcBorders>
              <w:bottom w:val="single" w:sz="8" w:space="0" w:color="auto"/>
              <w:right w:val="single" w:sz="8" w:space="0" w:color="auto"/>
            </w:tcBorders>
            <w:vAlign w:val="bottom"/>
          </w:tcPr>
          <w:p w:rsidR="00DD489B" w:rsidRDefault="00DD489B">
            <w:pPr>
              <w:rPr>
                <w:sz w:val="2"/>
                <w:szCs w:val="2"/>
              </w:rPr>
            </w:pPr>
          </w:p>
        </w:tc>
        <w:tc>
          <w:tcPr>
            <w:tcW w:w="4700" w:type="dxa"/>
            <w:tcBorders>
              <w:bottom w:val="single" w:sz="8" w:space="0" w:color="auto"/>
              <w:right w:val="single" w:sz="8" w:space="0" w:color="auto"/>
            </w:tcBorders>
            <w:vAlign w:val="bottom"/>
          </w:tcPr>
          <w:p w:rsidR="00DD489B" w:rsidRDefault="00DD489B">
            <w:pPr>
              <w:rPr>
                <w:sz w:val="2"/>
                <w:szCs w:val="2"/>
              </w:rPr>
            </w:pPr>
          </w:p>
        </w:tc>
        <w:tc>
          <w:tcPr>
            <w:tcW w:w="8480" w:type="dxa"/>
            <w:tcBorders>
              <w:bottom w:val="single" w:sz="8" w:space="0" w:color="auto"/>
              <w:right w:val="single" w:sz="8" w:space="0" w:color="auto"/>
            </w:tcBorders>
            <w:vAlign w:val="bottom"/>
          </w:tcPr>
          <w:p w:rsidR="00DD489B" w:rsidRDefault="00DD489B">
            <w:pPr>
              <w:rPr>
                <w:sz w:val="2"/>
                <w:szCs w:val="2"/>
              </w:rPr>
            </w:pPr>
          </w:p>
        </w:tc>
        <w:tc>
          <w:tcPr>
            <w:tcW w:w="1160" w:type="dxa"/>
            <w:tcBorders>
              <w:bottom w:val="single" w:sz="8" w:space="0" w:color="auto"/>
              <w:right w:val="single" w:sz="8" w:space="0" w:color="auto"/>
            </w:tcBorders>
            <w:vAlign w:val="bottom"/>
          </w:tcPr>
          <w:p w:rsidR="00DD489B" w:rsidRDefault="00DD489B">
            <w:pPr>
              <w:rPr>
                <w:sz w:val="2"/>
                <w:szCs w:val="2"/>
              </w:rPr>
            </w:pPr>
          </w:p>
        </w:tc>
        <w:tc>
          <w:tcPr>
            <w:tcW w:w="0" w:type="dxa"/>
            <w:vAlign w:val="bottom"/>
          </w:tcPr>
          <w:p w:rsidR="00DD489B" w:rsidRDefault="00DD489B">
            <w:pPr>
              <w:rPr>
                <w:sz w:val="1"/>
                <w:szCs w:val="1"/>
              </w:rPr>
            </w:pPr>
          </w:p>
        </w:tc>
      </w:tr>
      <w:tr w:rsidR="00DD489B">
        <w:trPr>
          <w:trHeight w:val="114"/>
        </w:trPr>
        <w:tc>
          <w:tcPr>
            <w:tcW w:w="460" w:type="dxa"/>
            <w:vMerge/>
            <w:tcBorders>
              <w:right w:val="single" w:sz="8" w:space="0" w:color="auto"/>
            </w:tcBorders>
            <w:vAlign w:val="bottom"/>
          </w:tcPr>
          <w:p w:rsidR="00DD489B" w:rsidRDefault="00DD489B">
            <w:pPr>
              <w:rPr>
                <w:sz w:val="9"/>
                <w:szCs w:val="9"/>
              </w:rPr>
            </w:pPr>
          </w:p>
        </w:tc>
        <w:tc>
          <w:tcPr>
            <w:tcW w:w="440" w:type="dxa"/>
            <w:vMerge w:val="restart"/>
            <w:tcBorders>
              <w:right w:val="single" w:sz="8" w:space="0" w:color="auto"/>
            </w:tcBorders>
            <w:vAlign w:val="bottom"/>
          </w:tcPr>
          <w:p w:rsidR="00DD489B" w:rsidRDefault="00F7579D">
            <w:pPr>
              <w:spacing w:line="235" w:lineRule="exact"/>
              <w:ind w:right="30"/>
              <w:jc w:val="right"/>
              <w:rPr>
                <w:sz w:val="20"/>
                <w:szCs w:val="20"/>
              </w:rPr>
            </w:pPr>
            <w:r>
              <w:rPr>
                <w:rFonts w:eastAsia="Times New Roman"/>
              </w:rPr>
              <w:t>42</w:t>
            </w:r>
          </w:p>
        </w:tc>
        <w:tc>
          <w:tcPr>
            <w:tcW w:w="4700" w:type="dxa"/>
            <w:vMerge w:val="restart"/>
            <w:tcBorders>
              <w:right w:val="single" w:sz="8" w:space="0" w:color="auto"/>
            </w:tcBorders>
            <w:vAlign w:val="bottom"/>
          </w:tcPr>
          <w:p w:rsidR="00DD489B" w:rsidRDefault="00F7579D">
            <w:pPr>
              <w:spacing w:line="235" w:lineRule="exact"/>
              <w:ind w:left="80"/>
              <w:rPr>
                <w:sz w:val="20"/>
                <w:szCs w:val="20"/>
              </w:rPr>
            </w:pPr>
            <w:proofErr w:type="gramStart"/>
            <w:r>
              <w:rPr>
                <w:rFonts w:eastAsia="Times New Roman"/>
              </w:rPr>
              <w:t>Ш</w:t>
            </w:r>
            <w:proofErr w:type="gramEnd"/>
            <w:r>
              <w:rPr>
                <w:rFonts w:eastAsia="Times New Roman"/>
              </w:rPr>
              <w:t>әвәли шуклыгы (Ш.Галиевнең «Ул кем?»,</w:t>
            </w:r>
          </w:p>
        </w:tc>
        <w:tc>
          <w:tcPr>
            <w:tcW w:w="8480" w:type="dxa"/>
            <w:vMerge w:val="restart"/>
            <w:tcBorders>
              <w:right w:val="single" w:sz="8" w:space="0" w:color="auto"/>
            </w:tcBorders>
            <w:vAlign w:val="bottom"/>
          </w:tcPr>
          <w:p w:rsidR="00DD489B" w:rsidRDefault="00F7579D">
            <w:pPr>
              <w:spacing w:line="235" w:lineRule="exact"/>
              <w:ind w:left="100"/>
              <w:rPr>
                <w:sz w:val="20"/>
                <w:szCs w:val="20"/>
              </w:rPr>
            </w:pPr>
            <w:r>
              <w:rPr>
                <w:rFonts w:eastAsia="Times New Roman"/>
              </w:rPr>
              <w:t>Шигырьләрне укып, сораулар буенча анализлау, нәтиҗәлә</w:t>
            </w:r>
            <w:proofErr w:type="gramStart"/>
            <w:r>
              <w:rPr>
                <w:rFonts w:eastAsia="Times New Roman"/>
              </w:rPr>
              <w:t>р</w:t>
            </w:r>
            <w:proofErr w:type="gramEnd"/>
            <w:r>
              <w:rPr>
                <w:rFonts w:eastAsia="Times New Roman"/>
              </w:rPr>
              <w:t xml:space="preserve"> ясау</w:t>
            </w:r>
          </w:p>
        </w:tc>
        <w:tc>
          <w:tcPr>
            <w:tcW w:w="1160" w:type="dxa"/>
            <w:vMerge w:val="restart"/>
            <w:tcBorders>
              <w:right w:val="single" w:sz="8" w:space="0" w:color="auto"/>
            </w:tcBorders>
            <w:vAlign w:val="bottom"/>
          </w:tcPr>
          <w:p w:rsidR="00DD489B" w:rsidRDefault="00F7579D">
            <w:pPr>
              <w:spacing w:line="235"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121"/>
        </w:trPr>
        <w:tc>
          <w:tcPr>
            <w:tcW w:w="460" w:type="dxa"/>
            <w:tcBorders>
              <w:right w:val="single" w:sz="8" w:space="0" w:color="auto"/>
            </w:tcBorders>
            <w:vAlign w:val="bottom"/>
          </w:tcPr>
          <w:p w:rsidR="00DD489B" w:rsidRDefault="00DD489B">
            <w:pPr>
              <w:rPr>
                <w:sz w:val="10"/>
                <w:szCs w:val="10"/>
              </w:rPr>
            </w:pPr>
          </w:p>
        </w:tc>
        <w:tc>
          <w:tcPr>
            <w:tcW w:w="440" w:type="dxa"/>
            <w:vMerge/>
            <w:tcBorders>
              <w:right w:val="single" w:sz="8" w:space="0" w:color="auto"/>
            </w:tcBorders>
            <w:vAlign w:val="bottom"/>
          </w:tcPr>
          <w:p w:rsidR="00DD489B" w:rsidRDefault="00DD489B">
            <w:pPr>
              <w:rPr>
                <w:sz w:val="10"/>
                <w:szCs w:val="10"/>
              </w:rPr>
            </w:pPr>
          </w:p>
        </w:tc>
        <w:tc>
          <w:tcPr>
            <w:tcW w:w="4700" w:type="dxa"/>
            <w:vMerge/>
            <w:tcBorders>
              <w:right w:val="single" w:sz="8" w:space="0" w:color="auto"/>
            </w:tcBorders>
            <w:vAlign w:val="bottom"/>
          </w:tcPr>
          <w:p w:rsidR="00DD489B" w:rsidRDefault="00DD489B">
            <w:pPr>
              <w:rPr>
                <w:sz w:val="10"/>
                <w:szCs w:val="10"/>
              </w:rPr>
            </w:pPr>
          </w:p>
        </w:tc>
        <w:tc>
          <w:tcPr>
            <w:tcW w:w="8480" w:type="dxa"/>
            <w:vMerge/>
            <w:tcBorders>
              <w:right w:val="single" w:sz="8" w:space="0" w:color="auto"/>
            </w:tcBorders>
            <w:vAlign w:val="bottom"/>
          </w:tcPr>
          <w:p w:rsidR="00DD489B" w:rsidRDefault="00DD489B">
            <w:pPr>
              <w:rPr>
                <w:sz w:val="10"/>
                <w:szCs w:val="10"/>
              </w:rPr>
            </w:pPr>
          </w:p>
        </w:tc>
        <w:tc>
          <w:tcPr>
            <w:tcW w:w="1160" w:type="dxa"/>
            <w:vMerge/>
            <w:tcBorders>
              <w:right w:val="single" w:sz="8" w:space="0" w:color="auto"/>
            </w:tcBorders>
            <w:vAlign w:val="bottom"/>
          </w:tcPr>
          <w:p w:rsidR="00DD489B" w:rsidRDefault="00DD489B">
            <w:pPr>
              <w:rPr>
                <w:sz w:val="10"/>
                <w:szCs w:val="10"/>
              </w:rPr>
            </w:pP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F7579D">
            <w:pPr>
              <w:spacing w:line="252" w:lineRule="exact"/>
              <w:ind w:left="80"/>
              <w:rPr>
                <w:sz w:val="20"/>
                <w:szCs w:val="20"/>
              </w:rPr>
            </w:pPr>
            <w:proofErr w:type="gramStart"/>
            <w:r>
              <w:rPr>
                <w:rFonts w:eastAsia="Times New Roman"/>
              </w:rPr>
              <w:t>«Әлләкем» шигырьләре)</w:t>
            </w:r>
            <w:proofErr w:type="gramEnd"/>
          </w:p>
        </w:tc>
        <w:tc>
          <w:tcPr>
            <w:tcW w:w="8480" w:type="dxa"/>
            <w:tcBorders>
              <w:bottom w:val="single" w:sz="8" w:space="0" w:color="auto"/>
              <w:right w:val="single" w:sz="8" w:space="0" w:color="auto"/>
            </w:tcBorders>
            <w:vAlign w:val="bottom"/>
          </w:tcPr>
          <w:p w:rsidR="00DD489B" w:rsidRDefault="00DD489B"/>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43</w:t>
            </w:r>
          </w:p>
        </w:tc>
        <w:tc>
          <w:tcPr>
            <w:tcW w:w="4700" w:type="dxa"/>
            <w:tcBorders>
              <w:right w:val="single" w:sz="8" w:space="0" w:color="auto"/>
            </w:tcBorders>
            <w:vAlign w:val="bottom"/>
          </w:tcPr>
          <w:p w:rsidR="00DD489B" w:rsidRDefault="00F7579D">
            <w:pPr>
              <w:spacing w:line="239" w:lineRule="exact"/>
              <w:ind w:left="80"/>
              <w:rPr>
                <w:sz w:val="20"/>
                <w:szCs w:val="20"/>
              </w:rPr>
            </w:pPr>
            <w:r>
              <w:rPr>
                <w:rFonts w:eastAsia="Times New Roman"/>
              </w:rPr>
              <w:t>Проектлар яклау</w:t>
            </w:r>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Командалап   эшләү,   рубрикаларны   укып,   фикер   алышу,   булган   материалдан</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4</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 xml:space="preserve">кирәклесен сайлап алып эшкәртү, эшне аудиториягә тәкъдим </w:t>
            </w:r>
            <w:proofErr w:type="gramStart"/>
            <w:r>
              <w:rPr>
                <w:rFonts w:eastAsia="Times New Roman"/>
              </w:rPr>
              <w:t>ит</w:t>
            </w:r>
            <w:proofErr w:type="gramEnd"/>
            <w:r>
              <w:rPr>
                <w:rFonts w:eastAsia="Times New Roman"/>
              </w:rPr>
              <w:t>ү</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460" w:type="dxa"/>
            <w:tcBorders>
              <w:right w:val="single" w:sz="8" w:space="0" w:color="auto"/>
            </w:tcBorders>
            <w:vAlign w:val="bottom"/>
          </w:tcPr>
          <w:p w:rsidR="00DD489B" w:rsidRDefault="00DD489B">
            <w:pPr>
              <w:rPr>
                <w:sz w:val="20"/>
                <w:szCs w:val="20"/>
              </w:rPr>
            </w:pPr>
          </w:p>
        </w:tc>
        <w:tc>
          <w:tcPr>
            <w:tcW w:w="440" w:type="dxa"/>
            <w:tcBorders>
              <w:right w:val="single" w:sz="8" w:space="0" w:color="auto"/>
            </w:tcBorders>
            <w:vAlign w:val="bottom"/>
          </w:tcPr>
          <w:p w:rsidR="00DD489B" w:rsidRDefault="00F7579D">
            <w:pPr>
              <w:spacing w:line="239" w:lineRule="exact"/>
              <w:ind w:right="30"/>
              <w:jc w:val="right"/>
              <w:rPr>
                <w:sz w:val="20"/>
                <w:szCs w:val="20"/>
              </w:rPr>
            </w:pPr>
            <w:r>
              <w:rPr>
                <w:rFonts w:eastAsia="Times New Roman"/>
              </w:rPr>
              <w:t>44</w:t>
            </w:r>
          </w:p>
        </w:tc>
        <w:tc>
          <w:tcPr>
            <w:tcW w:w="4700" w:type="dxa"/>
            <w:tcBorders>
              <w:right w:val="single" w:sz="8" w:space="0" w:color="auto"/>
            </w:tcBorders>
            <w:vAlign w:val="bottom"/>
          </w:tcPr>
          <w:p w:rsidR="00DD489B" w:rsidRDefault="00F7579D">
            <w:pPr>
              <w:spacing w:line="239" w:lineRule="exact"/>
              <w:ind w:left="80"/>
              <w:rPr>
                <w:sz w:val="20"/>
                <w:szCs w:val="20"/>
              </w:rPr>
            </w:pPr>
            <w:proofErr w:type="gramStart"/>
            <w:r>
              <w:rPr>
                <w:rFonts w:eastAsia="Times New Roman"/>
              </w:rPr>
              <w:t>Б</w:t>
            </w:r>
            <w:proofErr w:type="gramEnd"/>
            <w:r>
              <w:rPr>
                <w:rFonts w:eastAsia="Times New Roman"/>
              </w:rPr>
              <w:t>әйләнешле сөйләм үстерү</w:t>
            </w:r>
          </w:p>
        </w:tc>
        <w:tc>
          <w:tcPr>
            <w:tcW w:w="8480" w:type="dxa"/>
            <w:tcBorders>
              <w:right w:val="single" w:sz="8" w:space="0" w:color="auto"/>
            </w:tcBorders>
            <w:vAlign w:val="bottom"/>
          </w:tcPr>
          <w:p w:rsidR="00DD489B" w:rsidRDefault="00F7579D">
            <w:pPr>
              <w:spacing w:line="239" w:lineRule="exact"/>
              <w:ind w:left="100"/>
              <w:rPr>
                <w:sz w:val="20"/>
                <w:szCs w:val="20"/>
              </w:rPr>
            </w:pPr>
            <w:r>
              <w:rPr>
                <w:rFonts w:eastAsia="Times New Roman"/>
              </w:rPr>
              <w:t>Телдән һәм язма телләрен үстерү максатыннан төрле биремнә</w:t>
            </w:r>
            <w:proofErr w:type="gramStart"/>
            <w:r>
              <w:rPr>
                <w:rFonts w:eastAsia="Times New Roman"/>
              </w:rPr>
              <w:t>р</w:t>
            </w:r>
            <w:proofErr w:type="gramEnd"/>
            <w:r>
              <w:rPr>
                <w:rFonts w:eastAsia="Times New Roman"/>
              </w:rPr>
              <w:t xml:space="preserve"> эшләү, тормыштан</w:t>
            </w:r>
          </w:p>
        </w:tc>
        <w:tc>
          <w:tcPr>
            <w:tcW w:w="116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0"/>
              </w:rPr>
              <w:t>4</w:t>
            </w:r>
          </w:p>
        </w:tc>
        <w:tc>
          <w:tcPr>
            <w:tcW w:w="0" w:type="dxa"/>
            <w:vAlign w:val="bottom"/>
          </w:tcPr>
          <w:p w:rsidR="00DD489B" w:rsidRDefault="00DD489B">
            <w:pPr>
              <w:rPr>
                <w:sz w:val="1"/>
                <w:szCs w:val="1"/>
              </w:rPr>
            </w:pPr>
          </w:p>
        </w:tc>
      </w:tr>
      <w:tr w:rsidR="00DD489B">
        <w:trPr>
          <w:trHeight w:val="257"/>
        </w:trPr>
        <w:tc>
          <w:tcPr>
            <w:tcW w:w="460" w:type="dxa"/>
            <w:tcBorders>
              <w:right w:val="single" w:sz="8" w:space="0" w:color="auto"/>
            </w:tcBorders>
            <w:vAlign w:val="bottom"/>
          </w:tcPr>
          <w:p w:rsidR="00DD489B" w:rsidRDefault="00DD489B"/>
        </w:tc>
        <w:tc>
          <w:tcPr>
            <w:tcW w:w="440" w:type="dxa"/>
            <w:tcBorders>
              <w:bottom w:val="single" w:sz="8" w:space="0" w:color="auto"/>
              <w:right w:val="single" w:sz="8" w:space="0" w:color="auto"/>
            </w:tcBorders>
            <w:vAlign w:val="bottom"/>
          </w:tcPr>
          <w:p w:rsidR="00DD489B" w:rsidRDefault="00DD489B"/>
        </w:tc>
        <w:tc>
          <w:tcPr>
            <w:tcW w:w="4700" w:type="dxa"/>
            <w:tcBorders>
              <w:bottom w:val="single" w:sz="8" w:space="0" w:color="auto"/>
              <w:right w:val="single" w:sz="8" w:space="0" w:color="auto"/>
            </w:tcBorders>
            <w:vAlign w:val="bottom"/>
          </w:tcPr>
          <w:p w:rsidR="00DD489B" w:rsidRDefault="00DD489B"/>
        </w:tc>
        <w:tc>
          <w:tcPr>
            <w:tcW w:w="8480" w:type="dxa"/>
            <w:tcBorders>
              <w:bottom w:val="single" w:sz="8" w:space="0" w:color="auto"/>
              <w:right w:val="single" w:sz="8" w:space="0" w:color="auto"/>
            </w:tcBorders>
            <w:vAlign w:val="bottom"/>
          </w:tcPr>
          <w:p w:rsidR="00DD489B" w:rsidRDefault="00F7579D">
            <w:pPr>
              <w:spacing w:line="252" w:lineRule="exact"/>
              <w:ind w:left="100"/>
              <w:rPr>
                <w:sz w:val="20"/>
                <w:szCs w:val="20"/>
              </w:rPr>
            </w:pPr>
            <w:r>
              <w:rPr>
                <w:rFonts w:eastAsia="Times New Roman"/>
              </w:rPr>
              <w:t>алган фикер-карашларга, хис-кичерешләргә нигезләнеп, иҗади эш башкару.</w:t>
            </w:r>
          </w:p>
        </w:tc>
        <w:tc>
          <w:tcPr>
            <w:tcW w:w="11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3"/>
        </w:trPr>
        <w:tc>
          <w:tcPr>
            <w:tcW w:w="460" w:type="dxa"/>
            <w:tcBorders>
              <w:right w:val="single" w:sz="8" w:space="0" w:color="auto"/>
            </w:tcBorders>
            <w:vAlign w:val="bottom"/>
          </w:tcPr>
          <w:p w:rsidR="00DD489B" w:rsidRDefault="00DD489B">
            <w:pPr>
              <w:rPr>
                <w:sz w:val="21"/>
                <w:szCs w:val="21"/>
              </w:rPr>
            </w:pPr>
          </w:p>
        </w:tc>
        <w:tc>
          <w:tcPr>
            <w:tcW w:w="440" w:type="dxa"/>
            <w:tcBorders>
              <w:bottom w:val="single" w:sz="8" w:space="0" w:color="auto"/>
              <w:right w:val="single" w:sz="8" w:space="0" w:color="auto"/>
            </w:tcBorders>
            <w:vAlign w:val="bottom"/>
          </w:tcPr>
          <w:p w:rsidR="00DD489B" w:rsidRDefault="00F7579D">
            <w:pPr>
              <w:spacing w:line="241" w:lineRule="exact"/>
              <w:ind w:right="30"/>
              <w:jc w:val="right"/>
              <w:rPr>
                <w:sz w:val="20"/>
                <w:szCs w:val="20"/>
              </w:rPr>
            </w:pPr>
            <w:r>
              <w:rPr>
                <w:rFonts w:eastAsia="Times New Roman"/>
              </w:rPr>
              <w:t>45</w:t>
            </w:r>
          </w:p>
        </w:tc>
        <w:tc>
          <w:tcPr>
            <w:tcW w:w="4700" w:type="dxa"/>
            <w:tcBorders>
              <w:bottom w:val="single" w:sz="8" w:space="0" w:color="auto"/>
              <w:right w:val="single" w:sz="8" w:space="0" w:color="auto"/>
            </w:tcBorders>
            <w:vAlign w:val="bottom"/>
          </w:tcPr>
          <w:p w:rsidR="00DD489B" w:rsidRDefault="00F7579D">
            <w:pPr>
              <w:spacing w:line="241" w:lineRule="exact"/>
              <w:ind w:left="80"/>
              <w:rPr>
                <w:sz w:val="20"/>
                <w:szCs w:val="20"/>
              </w:rPr>
            </w:pPr>
            <w:r>
              <w:rPr>
                <w:rFonts w:eastAsia="Times New Roman"/>
              </w:rPr>
              <w:t>Дәрестән тыш уку</w:t>
            </w:r>
          </w:p>
        </w:tc>
        <w:tc>
          <w:tcPr>
            <w:tcW w:w="8480" w:type="dxa"/>
            <w:tcBorders>
              <w:bottom w:val="single" w:sz="8" w:space="0" w:color="auto"/>
              <w:right w:val="single" w:sz="8" w:space="0" w:color="auto"/>
            </w:tcBorders>
            <w:vAlign w:val="bottom"/>
          </w:tcPr>
          <w:p w:rsidR="00DD489B" w:rsidRDefault="00F7579D">
            <w:pPr>
              <w:spacing w:line="241" w:lineRule="exact"/>
              <w:ind w:left="100"/>
              <w:rPr>
                <w:sz w:val="20"/>
                <w:szCs w:val="20"/>
              </w:rPr>
            </w:pPr>
            <w:r>
              <w:rPr>
                <w:rFonts w:eastAsia="Times New Roman"/>
              </w:rPr>
              <w:t>Дәрестән тыш әдәби әсәрлә</w:t>
            </w:r>
            <w:proofErr w:type="gramStart"/>
            <w:r>
              <w:rPr>
                <w:rFonts w:eastAsia="Times New Roman"/>
              </w:rPr>
              <w:t>р</w:t>
            </w:r>
            <w:proofErr w:type="gramEnd"/>
            <w:r>
              <w:rPr>
                <w:rFonts w:eastAsia="Times New Roman"/>
              </w:rPr>
              <w:t xml:space="preserve"> уку, аларның эчтәлеген сөйли алу</w:t>
            </w:r>
          </w:p>
        </w:tc>
        <w:tc>
          <w:tcPr>
            <w:tcW w:w="1160" w:type="dxa"/>
            <w:tcBorders>
              <w:bottom w:val="single" w:sz="8" w:space="0" w:color="auto"/>
              <w:right w:val="single" w:sz="8" w:space="0" w:color="auto"/>
            </w:tcBorders>
            <w:vAlign w:val="bottom"/>
          </w:tcPr>
          <w:p w:rsidR="00DD489B" w:rsidRDefault="00F7579D">
            <w:pPr>
              <w:spacing w:line="241" w:lineRule="exact"/>
              <w:jc w:val="center"/>
              <w:rPr>
                <w:sz w:val="20"/>
                <w:szCs w:val="20"/>
              </w:rPr>
            </w:pPr>
            <w:r>
              <w:rPr>
                <w:rFonts w:eastAsia="Times New Roman"/>
                <w:w w:val="90"/>
              </w:rPr>
              <w:t>5</w:t>
            </w:r>
          </w:p>
        </w:tc>
        <w:tc>
          <w:tcPr>
            <w:tcW w:w="0" w:type="dxa"/>
            <w:vAlign w:val="bottom"/>
          </w:tcPr>
          <w:p w:rsidR="00DD489B" w:rsidRDefault="00DD489B">
            <w:pPr>
              <w:rPr>
                <w:sz w:val="1"/>
                <w:szCs w:val="1"/>
              </w:rPr>
            </w:pPr>
          </w:p>
        </w:tc>
      </w:tr>
      <w:tr w:rsidR="00DD489B">
        <w:trPr>
          <w:trHeight w:val="243"/>
        </w:trPr>
        <w:tc>
          <w:tcPr>
            <w:tcW w:w="460" w:type="dxa"/>
            <w:tcBorders>
              <w:right w:val="single" w:sz="8" w:space="0" w:color="auto"/>
            </w:tcBorders>
            <w:vAlign w:val="bottom"/>
          </w:tcPr>
          <w:p w:rsidR="00DD489B" w:rsidRDefault="00DD489B">
            <w:pPr>
              <w:rPr>
                <w:sz w:val="21"/>
                <w:szCs w:val="21"/>
              </w:rPr>
            </w:pPr>
          </w:p>
        </w:tc>
        <w:tc>
          <w:tcPr>
            <w:tcW w:w="440" w:type="dxa"/>
            <w:tcBorders>
              <w:bottom w:val="single" w:sz="8" w:space="0" w:color="auto"/>
              <w:right w:val="single" w:sz="8" w:space="0" w:color="auto"/>
            </w:tcBorders>
            <w:vAlign w:val="bottom"/>
          </w:tcPr>
          <w:p w:rsidR="00DD489B" w:rsidRDefault="00F7579D">
            <w:pPr>
              <w:spacing w:line="241" w:lineRule="exact"/>
              <w:ind w:right="30"/>
              <w:jc w:val="right"/>
              <w:rPr>
                <w:sz w:val="20"/>
                <w:szCs w:val="20"/>
              </w:rPr>
            </w:pPr>
            <w:r>
              <w:rPr>
                <w:rFonts w:eastAsia="Times New Roman"/>
              </w:rPr>
              <w:t>46</w:t>
            </w:r>
          </w:p>
        </w:tc>
        <w:tc>
          <w:tcPr>
            <w:tcW w:w="4700" w:type="dxa"/>
            <w:tcBorders>
              <w:bottom w:val="single" w:sz="8" w:space="0" w:color="auto"/>
              <w:right w:val="single" w:sz="8" w:space="0" w:color="auto"/>
            </w:tcBorders>
            <w:vAlign w:val="bottom"/>
          </w:tcPr>
          <w:p w:rsidR="00DD489B" w:rsidRDefault="00F7579D">
            <w:pPr>
              <w:spacing w:line="241" w:lineRule="exact"/>
              <w:ind w:left="80"/>
              <w:rPr>
                <w:sz w:val="20"/>
                <w:szCs w:val="20"/>
              </w:rPr>
            </w:pPr>
            <w:r>
              <w:rPr>
                <w:rFonts w:eastAsia="Times New Roman"/>
              </w:rPr>
              <w:t xml:space="preserve">Уйныйк та </w:t>
            </w:r>
            <w:proofErr w:type="gramStart"/>
            <w:r>
              <w:rPr>
                <w:rFonts w:eastAsia="Times New Roman"/>
              </w:rPr>
              <w:t>к</w:t>
            </w:r>
            <w:proofErr w:type="gramEnd"/>
            <w:r>
              <w:rPr>
                <w:rFonts w:eastAsia="Times New Roman"/>
              </w:rPr>
              <w:t>өлик! Йомгаклау дәресе</w:t>
            </w:r>
          </w:p>
        </w:tc>
        <w:tc>
          <w:tcPr>
            <w:tcW w:w="8480" w:type="dxa"/>
            <w:tcBorders>
              <w:bottom w:val="single" w:sz="8" w:space="0" w:color="auto"/>
              <w:right w:val="single" w:sz="8" w:space="0" w:color="auto"/>
            </w:tcBorders>
            <w:vAlign w:val="bottom"/>
          </w:tcPr>
          <w:p w:rsidR="00DD489B" w:rsidRDefault="00F7579D">
            <w:pPr>
              <w:spacing w:line="241" w:lineRule="exact"/>
              <w:ind w:left="100"/>
              <w:rPr>
                <w:sz w:val="20"/>
                <w:szCs w:val="20"/>
              </w:rPr>
            </w:pPr>
            <w:r>
              <w:rPr>
                <w:rFonts w:eastAsia="Times New Roman"/>
              </w:rPr>
              <w:t>Уку елы буена үткәннәрне кабатлау, әңгәмәдә катнашу, нәтиҗә ясау</w:t>
            </w:r>
          </w:p>
        </w:tc>
        <w:tc>
          <w:tcPr>
            <w:tcW w:w="1160" w:type="dxa"/>
            <w:tcBorders>
              <w:bottom w:val="single" w:sz="8" w:space="0" w:color="auto"/>
              <w:right w:val="single" w:sz="8" w:space="0" w:color="auto"/>
            </w:tcBorders>
            <w:vAlign w:val="bottom"/>
          </w:tcPr>
          <w:p w:rsidR="00DD489B" w:rsidRDefault="00F7579D">
            <w:pPr>
              <w:spacing w:line="241" w:lineRule="exact"/>
              <w:jc w:val="center"/>
              <w:rPr>
                <w:sz w:val="20"/>
                <w:szCs w:val="20"/>
              </w:rPr>
            </w:pPr>
            <w:r>
              <w:rPr>
                <w:rFonts w:eastAsia="Times New Roman"/>
                <w:w w:val="90"/>
              </w:rPr>
              <w:t>1</w:t>
            </w:r>
          </w:p>
        </w:tc>
        <w:tc>
          <w:tcPr>
            <w:tcW w:w="0" w:type="dxa"/>
            <w:vAlign w:val="bottom"/>
          </w:tcPr>
          <w:p w:rsidR="00DD489B" w:rsidRDefault="00DD489B">
            <w:pPr>
              <w:rPr>
                <w:sz w:val="1"/>
                <w:szCs w:val="1"/>
              </w:rPr>
            </w:pPr>
          </w:p>
        </w:tc>
      </w:tr>
      <w:tr w:rsidR="00DD489B">
        <w:trPr>
          <w:trHeight w:val="243"/>
        </w:trPr>
        <w:tc>
          <w:tcPr>
            <w:tcW w:w="460" w:type="dxa"/>
            <w:tcBorders>
              <w:right w:val="single" w:sz="8" w:space="0" w:color="auto"/>
            </w:tcBorders>
            <w:vAlign w:val="bottom"/>
          </w:tcPr>
          <w:p w:rsidR="00DD489B" w:rsidRDefault="00DD489B">
            <w:pPr>
              <w:rPr>
                <w:sz w:val="21"/>
                <w:szCs w:val="21"/>
              </w:rPr>
            </w:pPr>
          </w:p>
        </w:tc>
        <w:tc>
          <w:tcPr>
            <w:tcW w:w="440" w:type="dxa"/>
            <w:tcBorders>
              <w:bottom w:val="single" w:sz="8" w:space="0" w:color="auto"/>
              <w:right w:val="single" w:sz="8" w:space="0" w:color="auto"/>
            </w:tcBorders>
            <w:vAlign w:val="bottom"/>
          </w:tcPr>
          <w:p w:rsidR="00DD489B" w:rsidRDefault="00DD489B">
            <w:pPr>
              <w:rPr>
                <w:sz w:val="21"/>
                <w:szCs w:val="21"/>
              </w:rPr>
            </w:pPr>
          </w:p>
        </w:tc>
        <w:tc>
          <w:tcPr>
            <w:tcW w:w="4700" w:type="dxa"/>
            <w:tcBorders>
              <w:bottom w:val="single" w:sz="8" w:space="0" w:color="auto"/>
              <w:right w:val="single" w:sz="8" w:space="0" w:color="auto"/>
            </w:tcBorders>
            <w:vAlign w:val="bottom"/>
          </w:tcPr>
          <w:p w:rsidR="00DD489B" w:rsidRDefault="00F7579D">
            <w:pPr>
              <w:spacing w:line="241" w:lineRule="exact"/>
              <w:ind w:left="80"/>
              <w:rPr>
                <w:sz w:val="20"/>
                <w:szCs w:val="20"/>
              </w:rPr>
            </w:pPr>
            <w:r>
              <w:rPr>
                <w:rFonts w:eastAsia="Times New Roman"/>
              </w:rPr>
              <w:t>Барлыгы:</w:t>
            </w:r>
          </w:p>
        </w:tc>
        <w:tc>
          <w:tcPr>
            <w:tcW w:w="8480" w:type="dxa"/>
            <w:tcBorders>
              <w:bottom w:val="single" w:sz="8" w:space="0" w:color="auto"/>
              <w:right w:val="single" w:sz="8" w:space="0" w:color="auto"/>
            </w:tcBorders>
            <w:vAlign w:val="bottom"/>
          </w:tcPr>
          <w:p w:rsidR="00DD489B" w:rsidRDefault="00DD489B">
            <w:pPr>
              <w:rPr>
                <w:sz w:val="21"/>
                <w:szCs w:val="21"/>
              </w:rPr>
            </w:pPr>
          </w:p>
        </w:tc>
        <w:tc>
          <w:tcPr>
            <w:tcW w:w="1160" w:type="dxa"/>
            <w:tcBorders>
              <w:bottom w:val="single" w:sz="8" w:space="0" w:color="auto"/>
              <w:right w:val="single" w:sz="8" w:space="0" w:color="auto"/>
            </w:tcBorders>
            <w:vAlign w:val="bottom"/>
          </w:tcPr>
          <w:p w:rsidR="00DD489B" w:rsidRDefault="00F7579D">
            <w:pPr>
              <w:spacing w:line="241" w:lineRule="exact"/>
              <w:jc w:val="center"/>
              <w:rPr>
                <w:sz w:val="20"/>
                <w:szCs w:val="20"/>
              </w:rPr>
            </w:pPr>
            <w:r>
              <w:rPr>
                <w:rFonts w:eastAsia="Times New Roman"/>
                <w:w w:val="99"/>
              </w:rPr>
              <w:t>70</w:t>
            </w:r>
          </w:p>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900" w:bottom="1440" w:left="700" w:header="0" w:footer="0" w:gutter="0"/>
          <w:cols w:space="720" w:equalWidth="0">
            <w:col w:w="15240"/>
          </w:cols>
        </w:sectPr>
      </w:pPr>
    </w:p>
    <w:p w:rsidR="00DD489B" w:rsidRDefault="00DD489B">
      <w:pPr>
        <w:spacing w:line="239" w:lineRule="auto"/>
        <w:ind w:left="3928"/>
        <w:rPr>
          <w:sz w:val="20"/>
          <w:szCs w:val="20"/>
        </w:rPr>
      </w:pPr>
      <w:bookmarkStart w:id="13" w:name="page71"/>
      <w:bookmarkEnd w:id="13"/>
    </w:p>
    <w:p w:rsidR="00DD489B" w:rsidRDefault="00DD489B">
      <w:pPr>
        <w:sectPr w:rsidR="00DD489B">
          <w:pgSz w:w="11900" w:h="16838"/>
          <w:pgMar w:top="1130" w:right="840" w:bottom="355" w:left="2192" w:header="0" w:footer="0" w:gutter="0"/>
          <w:cols w:space="720" w:equalWidth="0">
            <w:col w:w="8868"/>
          </w:cols>
        </w:sectPr>
      </w:pPr>
    </w:p>
    <w:p w:rsidR="00DD489B" w:rsidRDefault="00F7579D">
      <w:pPr>
        <w:spacing w:line="263" w:lineRule="auto"/>
        <w:ind w:left="6460" w:right="5840" w:firstLine="874"/>
        <w:rPr>
          <w:sz w:val="20"/>
          <w:szCs w:val="20"/>
        </w:rPr>
      </w:pPr>
      <w:bookmarkStart w:id="14" w:name="page73"/>
      <w:bookmarkEnd w:id="14"/>
      <w:r>
        <w:rPr>
          <w:rFonts w:eastAsia="Times New Roman"/>
          <w:b/>
          <w:bCs/>
          <w:sz w:val="23"/>
          <w:szCs w:val="23"/>
        </w:rPr>
        <w:lastRenderedPageBreak/>
        <w:t xml:space="preserve">Кушымта </w:t>
      </w:r>
      <w:proofErr w:type="gramStart"/>
      <w:r>
        <w:rPr>
          <w:rFonts w:eastAsia="Times New Roman"/>
          <w:b/>
          <w:bCs/>
          <w:sz w:val="23"/>
          <w:szCs w:val="23"/>
        </w:rPr>
        <w:t>Календарь-тематик</w:t>
      </w:r>
      <w:proofErr w:type="gramEnd"/>
      <w:r>
        <w:rPr>
          <w:rFonts w:eastAsia="Times New Roman"/>
          <w:b/>
          <w:bCs/>
          <w:sz w:val="23"/>
          <w:szCs w:val="23"/>
        </w:rPr>
        <w:t xml:space="preserve"> план</w:t>
      </w:r>
    </w:p>
    <w:p w:rsidR="00DD489B" w:rsidRDefault="00DD489B">
      <w:pPr>
        <w:spacing w:line="243"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74"/>
        </w:trPr>
        <w:tc>
          <w:tcPr>
            <w:tcW w:w="500" w:type="dxa"/>
            <w:tcBorders>
              <w:right w:val="single" w:sz="8" w:space="0" w:color="auto"/>
            </w:tcBorders>
            <w:vAlign w:val="bottom"/>
          </w:tcPr>
          <w:p w:rsidR="00DD489B" w:rsidRDefault="00DD489B">
            <w:pPr>
              <w:rPr>
                <w:sz w:val="23"/>
                <w:szCs w:val="23"/>
              </w:rPr>
            </w:pPr>
          </w:p>
        </w:tc>
        <w:tc>
          <w:tcPr>
            <w:tcW w:w="380" w:type="dxa"/>
            <w:tcBorders>
              <w:top w:val="single" w:sz="8" w:space="0" w:color="auto"/>
              <w:right w:val="single" w:sz="8" w:space="0" w:color="auto"/>
            </w:tcBorders>
            <w:vAlign w:val="bottom"/>
          </w:tcPr>
          <w:p w:rsidR="00DD489B" w:rsidRDefault="00DD489B">
            <w:pPr>
              <w:rPr>
                <w:sz w:val="23"/>
                <w:szCs w:val="23"/>
              </w:rPr>
            </w:pPr>
          </w:p>
        </w:tc>
        <w:tc>
          <w:tcPr>
            <w:tcW w:w="2240" w:type="dxa"/>
            <w:tcBorders>
              <w:top w:val="single" w:sz="8" w:space="0" w:color="auto"/>
              <w:right w:val="single" w:sz="8" w:space="0" w:color="auto"/>
            </w:tcBorders>
            <w:vAlign w:val="bottom"/>
          </w:tcPr>
          <w:p w:rsidR="00DD489B" w:rsidRDefault="00DD489B">
            <w:pPr>
              <w:rPr>
                <w:sz w:val="23"/>
                <w:szCs w:val="23"/>
              </w:rPr>
            </w:pPr>
          </w:p>
        </w:tc>
        <w:tc>
          <w:tcPr>
            <w:tcW w:w="1280" w:type="dxa"/>
            <w:tcBorders>
              <w:top w:val="single" w:sz="8" w:space="0" w:color="auto"/>
              <w:right w:val="single" w:sz="8" w:space="0" w:color="auto"/>
            </w:tcBorders>
            <w:vAlign w:val="bottom"/>
          </w:tcPr>
          <w:p w:rsidR="00DD489B" w:rsidRDefault="00DD489B">
            <w:pPr>
              <w:rPr>
                <w:sz w:val="23"/>
                <w:szCs w:val="23"/>
              </w:rPr>
            </w:pPr>
          </w:p>
        </w:tc>
        <w:tc>
          <w:tcPr>
            <w:tcW w:w="1800" w:type="dxa"/>
            <w:tcBorders>
              <w:top w:val="single" w:sz="8" w:space="0" w:color="auto"/>
              <w:right w:val="single" w:sz="8" w:space="0" w:color="auto"/>
            </w:tcBorders>
            <w:vAlign w:val="bottom"/>
          </w:tcPr>
          <w:p w:rsidR="00DD489B" w:rsidRDefault="00DD489B">
            <w:pPr>
              <w:rPr>
                <w:sz w:val="23"/>
                <w:szCs w:val="23"/>
              </w:rPr>
            </w:pPr>
          </w:p>
        </w:tc>
        <w:tc>
          <w:tcPr>
            <w:tcW w:w="5440" w:type="dxa"/>
            <w:gridSpan w:val="3"/>
            <w:vMerge w:val="restart"/>
            <w:tcBorders>
              <w:top w:val="single" w:sz="8" w:space="0" w:color="auto"/>
              <w:right w:val="single" w:sz="8" w:space="0" w:color="auto"/>
            </w:tcBorders>
            <w:vAlign w:val="bottom"/>
          </w:tcPr>
          <w:p w:rsidR="00DD489B" w:rsidRDefault="00F7579D">
            <w:pPr>
              <w:spacing w:line="252" w:lineRule="exact"/>
              <w:ind w:left="1280"/>
              <w:rPr>
                <w:sz w:val="20"/>
                <w:szCs w:val="20"/>
              </w:rPr>
            </w:pPr>
            <w:r>
              <w:rPr>
                <w:rFonts w:eastAsia="Times New Roman"/>
              </w:rPr>
              <w:t>Планлаштырылган нәтиҗәлә</w:t>
            </w:r>
            <w:proofErr w:type="gramStart"/>
            <w:r>
              <w:rPr>
                <w:rFonts w:eastAsia="Times New Roman"/>
              </w:rPr>
              <w:t>р</w:t>
            </w:r>
            <w:proofErr w:type="gramEnd"/>
          </w:p>
        </w:tc>
        <w:tc>
          <w:tcPr>
            <w:tcW w:w="1880" w:type="dxa"/>
            <w:tcBorders>
              <w:top w:val="single" w:sz="8" w:space="0" w:color="auto"/>
              <w:right w:val="single" w:sz="8" w:space="0" w:color="auto"/>
            </w:tcBorders>
            <w:vAlign w:val="bottom"/>
          </w:tcPr>
          <w:p w:rsidR="00DD489B" w:rsidRDefault="00DD489B">
            <w:pPr>
              <w:rPr>
                <w:sz w:val="23"/>
                <w:szCs w:val="23"/>
              </w:rPr>
            </w:pPr>
          </w:p>
        </w:tc>
        <w:tc>
          <w:tcPr>
            <w:tcW w:w="840" w:type="dxa"/>
            <w:tcBorders>
              <w:top w:val="single" w:sz="8" w:space="0" w:color="auto"/>
              <w:right w:val="single" w:sz="8" w:space="0" w:color="auto"/>
            </w:tcBorders>
            <w:vAlign w:val="bottom"/>
          </w:tcPr>
          <w:p w:rsidR="00DD489B" w:rsidRDefault="00F7579D">
            <w:pPr>
              <w:spacing w:line="252" w:lineRule="exact"/>
              <w:jc w:val="center"/>
              <w:rPr>
                <w:sz w:val="20"/>
                <w:szCs w:val="20"/>
              </w:rPr>
            </w:pPr>
            <w:r>
              <w:rPr>
                <w:rFonts w:eastAsia="Times New Roman"/>
              </w:rPr>
              <w:t>Кон-</w:t>
            </w:r>
          </w:p>
        </w:tc>
        <w:tc>
          <w:tcPr>
            <w:tcW w:w="760" w:type="dxa"/>
            <w:tcBorders>
              <w:top w:val="single" w:sz="8" w:space="0" w:color="auto"/>
              <w:right w:val="single" w:sz="8" w:space="0" w:color="auto"/>
            </w:tcBorders>
            <w:vAlign w:val="bottom"/>
          </w:tcPr>
          <w:p w:rsidR="00DD489B" w:rsidRDefault="00F7579D">
            <w:pPr>
              <w:spacing w:line="252" w:lineRule="exact"/>
              <w:jc w:val="center"/>
              <w:rPr>
                <w:sz w:val="20"/>
                <w:szCs w:val="20"/>
              </w:rPr>
            </w:pPr>
            <w:r>
              <w:rPr>
                <w:rFonts w:eastAsia="Times New Roman"/>
                <w:w w:val="98"/>
              </w:rPr>
              <w:t>Үткә</w:t>
            </w:r>
            <w:proofErr w:type="gramStart"/>
            <w:r>
              <w:rPr>
                <w:rFonts w:eastAsia="Times New Roman"/>
                <w:w w:val="98"/>
              </w:rPr>
              <w:t>р</w:t>
            </w:r>
            <w:proofErr w:type="gramEnd"/>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5440" w:type="dxa"/>
            <w:gridSpan w:val="3"/>
            <w:vMerge/>
            <w:tcBorders>
              <w:right w:val="single" w:sz="8" w:space="0" w:color="auto"/>
            </w:tcBorders>
            <w:vAlign w:val="bottom"/>
          </w:tcPr>
          <w:p w:rsidR="00DD489B" w:rsidRDefault="00DD489B">
            <w:pPr>
              <w:rPr>
                <w:sz w:val="21"/>
                <w:szCs w:val="21"/>
              </w:rPr>
            </w:pPr>
          </w:p>
        </w:tc>
        <w:tc>
          <w:tcPr>
            <w:tcW w:w="188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Укучылар эшчән-</w:t>
            </w:r>
          </w:p>
        </w:tc>
        <w:tc>
          <w:tcPr>
            <w:tcW w:w="84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троль</w:t>
            </w:r>
          </w:p>
        </w:tc>
        <w:tc>
          <w:tcPr>
            <w:tcW w:w="76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ү ва-</w:t>
            </w:r>
          </w:p>
        </w:tc>
        <w:tc>
          <w:tcPr>
            <w:tcW w:w="0" w:type="dxa"/>
            <w:vAlign w:val="bottom"/>
          </w:tcPr>
          <w:p w:rsidR="00DD489B" w:rsidRDefault="00DD489B">
            <w:pPr>
              <w:rPr>
                <w:sz w:val="1"/>
                <w:szCs w:val="1"/>
              </w:rPr>
            </w:pPr>
          </w:p>
        </w:tc>
      </w:tr>
      <w:tr w:rsidR="00DD489B">
        <w:trPr>
          <w:trHeight w:val="127"/>
        </w:trPr>
        <w:tc>
          <w:tcPr>
            <w:tcW w:w="500" w:type="dxa"/>
            <w:tcBorders>
              <w:right w:val="single" w:sz="8" w:space="0" w:color="auto"/>
            </w:tcBorders>
            <w:vAlign w:val="bottom"/>
          </w:tcPr>
          <w:p w:rsidR="00DD489B" w:rsidRDefault="00DD489B">
            <w:pPr>
              <w:rPr>
                <w:sz w:val="11"/>
                <w:szCs w:val="11"/>
              </w:rPr>
            </w:pPr>
          </w:p>
        </w:tc>
        <w:tc>
          <w:tcPr>
            <w:tcW w:w="380" w:type="dxa"/>
            <w:vMerge w:val="restart"/>
            <w:tcBorders>
              <w:right w:val="single" w:sz="8" w:space="0" w:color="auto"/>
            </w:tcBorders>
            <w:vAlign w:val="bottom"/>
          </w:tcPr>
          <w:p w:rsidR="00DD489B" w:rsidRDefault="00F7579D">
            <w:pPr>
              <w:spacing w:line="210" w:lineRule="exact"/>
              <w:jc w:val="right"/>
              <w:rPr>
                <w:sz w:val="20"/>
                <w:szCs w:val="20"/>
              </w:rPr>
            </w:pPr>
            <w:r>
              <w:rPr>
                <w:rFonts w:eastAsia="Times New Roman"/>
              </w:rPr>
              <w:t>№</w:t>
            </w:r>
          </w:p>
        </w:tc>
        <w:tc>
          <w:tcPr>
            <w:tcW w:w="2240" w:type="dxa"/>
            <w:vMerge w:val="restart"/>
            <w:tcBorders>
              <w:right w:val="single" w:sz="8" w:space="0" w:color="auto"/>
            </w:tcBorders>
            <w:vAlign w:val="bottom"/>
          </w:tcPr>
          <w:p w:rsidR="00DD489B" w:rsidRDefault="00F7579D">
            <w:pPr>
              <w:spacing w:line="210" w:lineRule="exact"/>
              <w:ind w:left="460"/>
              <w:rPr>
                <w:sz w:val="20"/>
                <w:szCs w:val="20"/>
              </w:rPr>
            </w:pPr>
            <w:r>
              <w:rPr>
                <w:rFonts w:eastAsia="Times New Roman"/>
              </w:rPr>
              <w:t>Дәрес темасы</w:t>
            </w:r>
          </w:p>
        </w:tc>
        <w:tc>
          <w:tcPr>
            <w:tcW w:w="1280" w:type="dxa"/>
            <w:vMerge w:val="restart"/>
            <w:tcBorders>
              <w:right w:val="single" w:sz="8" w:space="0" w:color="auto"/>
            </w:tcBorders>
            <w:vAlign w:val="bottom"/>
          </w:tcPr>
          <w:p w:rsidR="00DD489B" w:rsidRDefault="00F7579D">
            <w:pPr>
              <w:spacing w:line="210" w:lineRule="exact"/>
              <w:ind w:left="80"/>
              <w:rPr>
                <w:sz w:val="20"/>
                <w:szCs w:val="20"/>
              </w:rPr>
            </w:pPr>
            <w:r>
              <w:rPr>
                <w:rFonts w:eastAsia="Times New Roman"/>
              </w:rPr>
              <w:t>Дәрес тибы</w:t>
            </w:r>
          </w:p>
        </w:tc>
        <w:tc>
          <w:tcPr>
            <w:tcW w:w="1800" w:type="dxa"/>
            <w:vMerge w:val="restart"/>
            <w:tcBorders>
              <w:right w:val="single" w:sz="8" w:space="0" w:color="auto"/>
            </w:tcBorders>
            <w:vAlign w:val="bottom"/>
          </w:tcPr>
          <w:p w:rsidR="00DD489B" w:rsidRDefault="00F7579D">
            <w:pPr>
              <w:spacing w:line="210" w:lineRule="exact"/>
              <w:ind w:left="320"/>
              <w:rPr>
                <w:sz w:val="20"/>
                <w:szCs w:val="20"/>
              </w:rPr>
            </w:pPr>
            <w:r>
              <w:rPr>
                <w:rFonts w:eastAsia="Times New Roman"/>
              </w:rPr>
              <w:t>Тө</w:t>
            </w:r>
            <w:proofErr w:type="gramStart"/>
            <w:r>
              <w:rPr>
                <w:rFonts w:eastAsia="Times New Roman"/>
              </w:rPr>
              <w:t>п</w:t>
            </w:r>
            <w:proofErr w:type="gramEnd"/>
            <w:r>
              <w:rPr>
                <w:rFonts w:eastAsia="Times New Roman"/>
              </w:rPr>
              <w:t xml:space="preserve"> эчтәлек</w:t>
            </w:r>
          </w:p>
        </w:tc>
        <w:tc>
          <w:tcPr>
            <w:tcW w:w="1900" w:type="dxa"/>
            <w:vAlign w:val="bottom"/>
          </w:tcPr>
          <w:p w:rsidR="00DD489B" w:rsidRDefault="00DD489B">
            <w:pPr>
              <w:rPr>
                <w:sz w:val="11"/>
                <w:szCs w:val="11"/>
              </w:rPr>
            </w:pPr>
          </w:p>
        </w:tc>
        <w:tc>
          <w:tcPr>
            <w:tcW w:w="1740" w:type="dxa"/>
            <w:vAlign w:val="bottom"/>
          </w:tcPr>
          <w:p w:rsidR="00DD489B" w:rsidRDefault="00DD489B">
            <w:pPr>
              <w:rPr>
                <w:sz w:val="11"/>
                <w:szCs w:val="11"/>
              </w:rPr>
            </w:pPr>
          </w:p>
        </w:tc>
        <w:tc>
          <w:tcPr>
            <w:tcW w:w="1800" w:type="dxa"/>
            <w:tcBorders>
              <w:right w:val="single" w:sz="8" w:space="0" w:color="auto"/>
            </w:tcBorders>
            <w:vAlign w:val="bottom"/>
          </w:tcPr>
          <w:p w:rsidR="00DD489B" w:rsidRDefault="00DD489B">
            <w:pPr>
              <w:rPr>
                <w:sz w:val="11"/>
                <w:szCs w:val="11"/>
              </w:rPr>
            </w:pPr>
          </w:p>
        </w:tc>
        <w:tc>
          <w:tcPr>
            <w:tcW w:w="1880" w:type="dxa"/>
            <w:vMerge/>
            <w:tcBorders>
              <w:right w:val="single" w:sz="8" w:space="0" w:color="auto"/>
            </w:tcBorders>
            <w:vAlign w:val="bottom"/>
          </w:tcPr>
          <w:p w:rsidR="00DD489B" w:rsidRDefault="00DD489B">
            <w:pPr>
              <w:rPr>
                <w:sz w:val="11"/>
                <w:szCs w:val="11"/>
              </w:rPr>
            </w:pPr>
          </w:p>
        </w:tc>
        <w:tc>
          <w:tcPr>
            <w:tcW w:w="840" w:type="dxa"/>
            <w:vMerge w:val="restart"/>
            <w:tcBorders>
              <w:right w:val="single" w:sz="8" w:space="0" w:color="auto"/>
            </w:tcBorders>
            <w:vAlign w:val="bottom"/>
          </w:tcPr>
          <w:p w:rsidR="00DD489B" w:rsidRDefault="00F7579D">
            <w:pPr>
              <w:spacing w:line="210" w:lineRule="exact"/>
              <w:jc w:val="center"/>
              <w:rPr>
                <w:sz w:val="20"/>
                <w:szCs w:val="20"/>
              </w:rPr>
            </w:pPr>
            <w:r>
              <w:rPr>
                <w:rFonts w:eastAsia="Times New Roman"/>
                <w:w w:val="98"/>
              </w:rPr>
              <w:t>эш</w:t>
            </w:r>
          </w:p>
        </w:tc>
        <w:tc>
          <w:tcPr>
            <w:tcW w:w="760" w:type="dxa"/>
            <w:vMerge w:val="restart"/>
            <w:tcBorders>
              <w:right w:val="single" w:sz="8" w:space="0" w:color="auto"/>
            </w:tcBorders>
            <w:vAlign w:val="bottom"/>
          </w:tcPr>
          <w:p w:rsidR="00DD489B" w:rsidRDefault="00F7579D">
            <w:pPr>
              <w:spacing w:line="210" w:lineRule="exact"/>
              <w:jc w:val="center"/>
              <w:rPr>
                <w:sz w:val="20"/>
                <w:szCs w:val="20"/>
              </w:rPr>
            </w:pPr>
            <w:r>
              <w:rPr>
                <w:rFonts w:eastAsia="Times New Roman"/>
              </w:rPr>
              <w:t>кыты</w:t>
            </w:r>
          </w:p>
        </w:tc>
        <w:tc>
          <w:tcPr>
            <w:tcW w:w="0" w:type="dxa"/>
            <w:vAlign w:val="bottom"/>
          </w:tcPr>
          <w:p w:rsidR="00DD489B" w:rsidRDefault="00DD489B">
            <w:pPr>
              <w:rPr>
                <w:sz w:val="1"/>
                <w:szCs w:val="1"/>
              </w:rPr>
            </w:pPr>
          </w:p>
        </w:tc>
      </w:tr>
      <w:tr w:rsidR="00DD489B">
        <w:trPr>
          <w:trHeight w:val="84"/>
        </w:trPr>
        <w:tc>
          <w:tcPr>
            <w:tcW w:w="500" w:type="dxa"/>
            <w:tcBorders>
              <w:right w:val="single" w:sz="8" w:space="0" w:color="auto"/>
            </w:tcBorders>
            <w:vAlign w:val="bottom"/>
          </w:tcPr>
          <w:p w:rsidR="00DD489B" w:rsidRDefault="00DD489B">
            <w:pPr>
              <w:rPr>
                <w:sz w:val="7"/>
                <w:szCs w:val="7"/>
              </w:rPr>
            </w:pPr>
          </w:p>
        </w:tc>
        <w:tc>
          <w:tcPr>
            <w:tcW w:w="380" w:type="dxa"/>
            <w:vMerge/>
            <w:tcBorders>
              <w:right w:val="single" w:sz="8" w:space="0" w:color="auto"/>
            </w:tcBorders>
            <w:vAlign w:val="bottom"/>
          </w:tcPr>
          <w:p w:rsidR="00DD489B" w:rsidRDefault="00DD489B">
            <w:pPr>
              <w:rPr>
                <w:sz w:val="7"/>
                <w:szCs w:val="7"/>
              </w:rPr>
            </w:pPr>
          </w:p>
        </w:tc>
        <w:tc>
          <w:tcPr>
            <w:tcW w:w="2240" w:type="dxa"/>
            <w:vMerge/>
            <w:tcBorders>
              <w:right w:val="single" w:sz="8" w:space="0" w:color="auto"/>
            </w:tcBorders>
            <w:vAlign w:val="bottom"/>
          </w:tcPr>
          <w:p w:rsidR="00DD489B" w:rsidRDefault="00DD489B">
            <w:pPr>
              <w:rPr>
                <w:sz w:val="7"/>
                <w:szCs w:val="7"/>
              </w:rPr>
            </w:pPr>
          </w:p>
        </w:tc>
        <w:tc>
          <w:tcPr>
            <w:tcW w:w="1280" w:type="dxa"/>
            <w:vMerge/>
            <w:tcBorders>
              <w:right w:val="single" w:sz="8" w:space="0" w:color="auto"/>
            </w:tcBorders>
            <w:vAlign w:val="bottom"/>
          </w:tcPr>
          <w:p w:rsidR="00DD489B" w:rsidRDefault="00DD489B">
            <w:pPr>
              <w:rPr>
                <w:sz w:val="7"/>
                <w:szCs w:val="7"/>
              </w:rPr>
            </w:pPr>
          </w:p>
        </w:tc>
        <w:tc>
          <w:tcPr>
            <w:tcW w:w="1800" w:type="dxa"/>
            <w:vMerge/>
            <w:tcBorders>
              <w:right w:val="single" w:sz="8" w:space="0" w:color="auto"/>
            </w:tcBorders>
            <w:vAlign w:val="bottom"/>
          </w:tcPr>
          <w:p w:rsidR="00DD489B" w:rsidRDefault="00DD489B">
            <w:pPr>
              <w:rPr>
                <w:sz w:val="7"/>
                <w:szCs w:val="7"/>
              </w:rPr>
            </w:pPr>
          </w:p>
        </w:tc>
        <w:tc>
          <w:tcPr>
            <w:tcW w:w="1900" w:type="dxa"/>
            <w:tcBorders>
              <w:bottom w:val="single" w:sz="8" w:space="0" w:color="auto"/>
            </w:tcBorders>
            <w:vAlign w:val="bottom"/>
          </w:tcPr>
          <w:p w:rsidR="00DD489B" w:rsidRDefault="00DD489B">
            <w:pPr>
              <w:rPr>
                <w:sz w:val="7"/>
                <w:szCs w:val="7"/>
              </w:rPr>
            </w:pPr>
          </w:p>
        </w:tc>
        <w:tc>
          <w:tcPr>
            <w:tcW w:w="1740" w:type="dxa"/>
            <w:tcBorders>
              <w:bottom w:val="single" w:sz="8" w:space="0" w:color="auto"/>
            </w:tcBorders>
            <w:vAlign w:val="bottom"/>
          </w:tcPr>
          <w:p w:rsidR="00DD489B" w:rsidRDefault="00DD489B">
            <w:pPr>
              <w:rPr>
                <w:sz w:val="7"/>
                <w:szCs w:val="7"/>
              </w:rPr>
            </w:pPr>
          </w:p>
        </w:tc>
        <w:tc>
          <w:tcPr>
            <w:tcW w:w="1800" w:type="dxa"/>
            <w:tcBorders>
              <w:bottom w:val="single" w:sz="8" w:space="0" w:color="auto"/>
              <w:right w:val="single" w:sz="8" w:space="0" w:color="auto"/>
            </w:tcBorders>
            <w:vAlign w:val="bottom"/>
          </w:tcPr>
          <w:p w:rsidR="00DD489B" w:rsidRDefault="00DD489B">
            <w:pPr>
              <w:rPr>
                <w:sz w:val="7"/>
                <w:szCs w:val="7"/>
              </w:rPr>
            </w:pPr>
          </w:p>
        </w:tc>
        <w:tc>
          <w:tcPr>
            <w:tcW w:w="188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леге төрләре</w:t>
            </w:r>
          </w:p>
        </w:tc>
        <w:tc>
          <w:tcPr>
            <w:tcW w:w="840" w:type="dxa"/>
            <w:vMerge/>
            <w:tcBorders>
              <w:right w:val="single" w:sz="8" w:space="0" w:color="auto"/>
            </w:tcBorders>
            <w:vAlign w:val="bottom"/>
          </w:tcPr>
          <w:p w:rsidR="00DD489B" w:rsidRDefault="00DD489B">
            <w:pPr>
              <w:rPr>
                <w:sz w:val="7"/>
                <w:szCs w:val="7"/>
              </w:rPr>
            </w:pPr>
          </w:p>
        </w:tc>
        <w:tc>
          <w:tcPr>
            <w:tcW w:w="760" w:type="dxa"/>
            <w:vMerge/>
            <w:tcBorders>
              <w:right w:val="single" w:sz="8" w:space="0" w:color="auto"/>
            </w:tcBorders>
            <w:vAlign w:val="bottom"/>
          </w:tcPr>
          <w:p w:rsidR="00DD489B" w:rsidRDefault="00DD489B">
            <w:pPr>
              <w:rPr>
                <w:sz w:val="7"/>
                <w:szCs w:val="7"/>
              </w:rPr>
            </w:pPr>
          </w:p>
        </w:tc>
        <w:tc>
          <w:tcPr>
            <w:tcW w:w="0" w:type="dxa"/>
            <w:vAlign w:val="bottom"/>
          </w:tcPr>
          <w:p w:rsidR="00DD489B" w:rsidRDefault="00DD489B">
            <w:pPr>
              <w:rPr>
                <w:sz w:val="1"/>
                <w:szCs w:val="1"/>
              </w:rPr>
            </w:pPr>
          </w:p>
        </w:tc>
      </w:tr>
      <w:tr w:rsidR="00DD489B">
        <w:trPr>
          <w:trHeight w:val="148"/>
        </w:trPr>
        <w:tc>
          <w:tcPr>
            <w:tcW w:w="500" w:type="dxa"/>
            <w:tcBorders>
              <w:right w:val="single" w:sz="8" w:space="0" w:color="auto"/>
            </w:tcBorders>
            <w:vAlign w:val="bottom"/>
          </w:tcPr>
          <w:p w:rsidR="00DD489B" w:rsidRDefault="00DD489B">
            <w:pPr>
              <w:rPr>
                <w:sz w:val="12"/>
                <w:szCs w:val="12"/>
              </w:rPr>
            </w:pPr>
          </w:p>
        </w:tc>
        <w:tc>
          <w:tcPr>
            <w:tcW w:w="380" w:type="dxa"/>
            <w:tcBorders>
              <w:right w:val="single" w:sz="8" w:space="0" w:color="auto"/>
            </w:tcBorders>
            <w:vAlign w:val="bottom"/>
          </w:tcPr>
          <w:p w:rsidR="00DD489B" w:rsidRDefault="00DD489B">
            <w:pPr>
              <w:rPr>
                <w:sz w:val="12"/>
                <w:szCs w:val="12"/>
              </w:rPr>
            </w:pPr>
          </w:p>
        </w:tc>
        <w:tc>
          <w:tcPr>
            <w:tcW w:w="2240" w:type="dxa"/>
            <w:tcBorders>
              <w:right w:val="single" w:sz="8" w:space="0" w:color="auto"/>
            </w:tcBorders>
            <w:vAlign w:val="bottom"/>
          </w:tcPr>
          <w:p w:rsidR="00DD489B" w:rsidRDefault="00DD489B">
            <w:pPr>
              <w:rPr>
                <w:sz w:val="12"/>
                <w:szCs w:val="12"/>
              </w:rPr>
            </w:pPr>
          </w:p>
        </w:tc>
        <w:tc>
          <w:tcPr>
            <w:tcW w:w="1280" w:type="dxa"/>
            <w:tcBorders>
              <w:right w:val="single" w:sz="8" w:space="0" w:color="auto"/>
            </w:tcBorders>
            <w:vAlign w:val="bottom"/>
          </w:tcPr>
          <w:p w:rsidR="00DD489B" w:rsidRDefault="00DD489B">
            <w:pPr>
              <w:rPr>
                <w:sz w:val="12"/>
                <w:szCs w:val="12"/>
              </w:rPr>
            </w:pPr>
          </w:p>
        </w:tc>
        <w:tc>
          <w:tcPr>
            <w:tcW w:w="1800" w:type="dxa"/>
            <w:tcBorders>
              <w:right w:val="single" w:sz="8" w:space="0" w:color="auto"/>
            </w:tcBorders>
            <w:vAlign w:val="bottom"/>
          </w:tcPr>
          <w:p w:rsidR="00DD489B" w:rsidRDefault="00DD489B">
            <w:pPr>
              <w:rPr>
                <w:sz w:val="12"/>
                <w:szCs w:val="12"/>
              </w:rPr>
            </w:pPr>
          </w:p>
        </w:tc>
        <w:tc>
          <w:tcPr>
            <w:tcW w:w="190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rPr>
              <w:t>шәхескә кагы-</w:t>
            </w:r>
          </w:p>
        </w:tc>
        <w:tc>
          <w:tcPr>
            <w:tcW w:w="1740" w:type="dxa"/>
            <w:vMerge w:val="restart"/>
            <w:tcBorders>
              <w:right w:val="single" w:sz="8" w:space="0" w:color="auto"/>
            </w:tcBorders>
            <w:vAlign w:val="bottom"/>
          </w:tcPr>
          <w:p w:rsidR="00DD489B" w:rsidRDefault="00F7579D">
            <w:pPr>
              <w:spacing w:line="252" w:lineRule="exact"/>
              <w:ind w:left="260"/>
              <w:rPr>
                <w:sz w:val="20"/>
                <w:szCs w:val="20"/>
              </w:rPr>
            </w:pPr>
            <w:r>
              <w:rPr>
                <w:rFonts w:eastAsia="Times New Roman"/>
              </w:rPr>
              <w:t>метапредмет</w:t>
            </w:r>
          </w:p>
        </w:tc>
        <w:tc>
          <w:tcPr>
            <w:tcW w:w="1800" w:type="dxa"/>
            <w:vMerge w:val="restart"/>
            <w:tcBorders>
              <w:right w:val="single" w:sz="8" w:space="0" w:color="auto"/>
            </w:tcBorders>
            <w:vAlign w:val="bottom"/>
          </w:tcPr>
          <w:p w:rsidR="00DD489B" w:rsidRDefault="00F7579D">
            <w:pPr>
              <w:spacing w:line="252" w:lineRule="exact"/>
              <w:ind w:left="500"/>
              <w:rPr>
                <w:sz w:val="20"/>
                <w:szCs w:val="20"/>
              </w:rPr>
            </w:pPr>
            <w:r>
              <w:rPr>
                <w:rFonts w:eastAsia="Times New Roman"/>
              </w:rPr>
              <w:t>предмет</w:t>
            </w:r>
          </w:p>
        </w:tc>
        <w:tc>
          <w:tcPr>
            <w:tcW w:w="1880" w:type="dxa"/>
            <w:vMerge/>
            <w:tcBorders>
              <w:right w:val="single" w:sz="8" w:space="0" w:color="auto"/>
            </w:tcBorders>
            <w:vAlign w:val="bottom"/>
          </w:tcPr>
          <w:p w:rsidR="00DD489B" w:rsidRDefault="00DD489B">
            <w:pPr>
              <w:rPr>
                <w:sz w:val="12"/>
                <w:szCs w:val="12"/>
              </w:rPr>
            </w:pPr>
          </w:p>
        </w:tc>
        <w:tc>
          <w:tcPr>
            <w:tcW w:w="84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төрлә</w:t>
            </w:r>
            <w:proofErr w:type="gramStart"/>
            <w:r>
              <w:rPr>
                <w:rFonts w:eastAsia="Times New Roman"/>
                <w:w w:val="97"/>
              </w:rPr>
              <w:t>р</w:t>
            </w:r>
            <w:proofErr w:type="gramEnd"/>
          </w:p>
        </w:tc>
        <w:tc>
          <w:tcPr>
            <w:tcW w:w="76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rPr>
              <w:t>план /</w:t>
            </w:r>
          </w:p>
        </w:tc>
        <w:tc>
          <w:tcPr>
            <w:tcW w:w="0" w:type="dxa"/>
            <w:vAlign w:val="bottom"/>
          </w:tcPr>
          <w:p w:rsidR="00DD489B" w:rsidRDefault="00DD489B">
            <w:pPr>
              <w:rPr>
                <w:sz w:val="1"/>
                <w:szCs w:val="1"/>
              </w:rPr>
            </w:pPr>
          </w:p>
        </w:tc>
      </w:tr>
      <w:tr w:rsidR="00DD489B">
        <w:trPr>
          <w:trHeight w:val="127"/>
        </w:trPr>
        <w:tc>
          <w:tcPr>
            <w:tcW w:w="500" w:type="dxa"/>
            <w:tcBorders>
              <w:right w:val="single" w:sz="8" w:space="0" w:color="auto"/>
            </w:tcBorders>
            <w:vAlign w:val="bottom"/>
          </w:tcPr>
          <w:p w:rsidR="00DD489B" w:rsidRDefault="00DD489B">
            <w:pPr>
              <w:rPr>
                <w:sz w:val="11"/>
                <w:szCs w:val="11"/>
              </w:rPr>
            </w:pPr>
          </w:p>
        </w:tc>
        <w:tc>
          <w:tcPr>
            <w:tcW w:w="380" w:type="dxa"/>
            <w:tcBorders>
              <w:right w:val="single" w:sz="8" w:space="0" w:color="auto"/>
            </w:tcBorders>
            <w:vAlign w:val="bottom"/>
          </w:tcPr>
          <w:p w:rsidR="00DD489B" w:rsidRDefault="00DD489B">
            <w:pPr>
              <w:rPr>
                <w:sz w:val="11"/>
                <w:szCs w:val="11"/>
              </w:rPr>
            </w:pPr>
          </w:p>
        </w:tc>
        <w:tc>
          <w:tcPr>
            <w:tcW w:w="2240" w:type="dxa"/>
            <w:tcBorders>
              <w:right w:val="single" w:sz="8" w:space="0" w:color="auto"/>
            </w:tcBorders>
            <w:vAlign w:val="bottom"/>
          </w:tcPr>
          <w:p w:rsidR="00DD489B" w:rsidRDefault="00DD489B">
            <w:pPr>
              <w:rPr>
                <w:sz w:val="11"/>
                <w:szCs w:val="11"/>
              </w:rPr>
            </w:pPr>
          </w:p>
        </w:tc>
        <w:tc>
          <w:tcPr>
            <w:tcW w:w="1280" w:type="dxa"/>
            <w:tcBorders>
              <w:right w:val="single" w:sz="8" w:space="0" w:color="auto"/>
            </w:tcBorders>
            <w:vAlign w:val="bottom"/>
          </w:tcPr>
          <w:p w:rsidR="00DD489B" w:rsidRDefault="00DD489B">
            <w:pPr>
              <w:rPr>
                <w:sz w:val="11"/>
                <w:szCs w:val="11"/>
              </w:rPr>
            </w:pPr>
          </w:p>
        </w:tc>
        <w:tc>
          <w:tcPr>
            <w:tcW w:w="1800" w:type="dxa"/>
            <w:tcBorders>
              <w:right w:val="single" w:sz="8" w:space="0" w:color="auto"/>
            </w:tcBorders>
            <w:vAlign w:val="bottom"/>
          </w:tcPr>
          <w:p w:rsidR="00DD489B" w:rsidRDefault="00DD489B">
            <w:pPr>
              <w:rPr>
                <w:sz w:val="11"/>
                <w:szCs w:val="11"/>
              </w:rPr>
            </w:pPr>
          </w:p>
        </w:tc>
        <w:tc>
          <w:tcPr>
            <w:tcW w:w="1900" w:type="dxa"/>
            <w:vMerge/>
            <w:tcBorders>
              <w:right w:val="single" w:sz="8" w:space="0" w:color="auto"/>
            </w:tcBorders>
            <w:vAlign w:val="bottom"/>
          </w:tcPr>
          <w:p w:rsidR="00DD489B" w:rsidRDefault="00DD489B">
            <w:pPr>
              <w:rPr>
                <w:sz w:val="11"/>
                <w:szCs w:val="11"/>
              </w:rPr>
            </w:pPr>
          </w:p>
        </w:tc>
        <w:tc>
          <w:tcPr>
            <w:tcW w:w="1740" w:type="dxa"/>
            <w:vMerge/>
            <w:tcBorders>
              <w:right w:val="single" w:sz="8" w:space="0" w:color="auto"/>
            </w:tcBorders>
            <w:vAlign w:val="bottom"/>
          </w:tcPr>
          <w:p w:rsidR="00DD489B" w:rsidRDefault="00DD489B">
            <w:pPr>
              <w:rPr>
                <w:sz w:val="11"/>
                <w:szCs w:val="11"/>
              </w:rPr>
            </w:pPr>
          </w:p>
        </w:tc>
        <w:tc>
          <w:tcPr>
            <w:tcW w:w="1800" w:type="dxa"/>
            <w:vMerge/>
            <w:tcBorders>
              <w:right w:val="single" w:sz="8" w:space="0" w:color="auto"/>
            </w:tcBorders>
            <w:vAlign w:val="bottom"/>
          </w:tcPr>
          <w:p w:rsidR="00DD489B" w:rsidRDefault="00DD489B">
            <w:pPr>
              <w:rPr>
                <w:sz w:val="11"/>
                <w:szCs w:val="11"/>
              </w:rPr>
            </w:pPr>
          </w:p>
        </w:tc>
        <w:tc>
          <w:tcPr>
            <w:tcW w:w="1880" w:type="dxa"/>
            <w:tcBorders>
              <w:right w:val="single" w:sz="8" w:space="0" w:color="auto"/>
            </w:tcBorders>
            <w:vAlign w:val="bottom"/>
          </w:tcPr>
          <w:p w:rsidR="00DD489B" w:rsidRDefault="00DD489B">
            <w:pPr>
              <w:rPr>
                <w:sz w:val="11"/>
                <w:szCs w:val="11"/>
              </w:rPr>
            </w:pPr>
          </w:p>
        </w:tc>
        <w:tc>
          <w:tcPr>
            <w:tcW w:w="840" w:type="dxa"/>
            <w:vMerge/>
            <w:tcBorders>
              <w:right w:val="single" w:sz="8" w:space="0" w:color="auto"/>
            </w:tcBorders>
            <w:vAlign w:val="bottom"/>
          </w:tcPr>
          <w:p w:rsidR="00DD489B" w:rsidRDefault="00DD489B">
            <w:pPr>
              <w:rPr>
                <w:sz w:val="11"/>
                <w:szCs w:val="11"/>
              </w:rPr>
            </w:pPr>
          </w:p>
        </w:tc>
        <w:tc>
          <w:tcPr>
            <w:tcW w:w="760" w:type="dxa"/>
            <w:vMerge/>
            <w:tcBorders>
              <w:right w:val="single" w:sz="8" w:space="0" w:color="auto"/>
            </w:tcBorders>
            <w:vAlign w:val="bottom"/>
          </w:tcPr>
          <w:p w:rsidR="00DD489B" w:rsidRDefault="00DD489B">
            <w:pPr>
              <w:rPr>
                <w:sz w:val="11"/>
                <w:szCs w:val="11"/>
              </w:rPr>
            </w:pPr>
          </w:p>
        </w:tc>
        <w:tc>
          <w:tcPr>
            <w:tcW w:w="0" w:type="dxa"/>
            <w:vAlign w:val="bottom"/>
          </w:tcPr>
          <w:p w:rsidR="00DD489B" w:rsidRDefault="00DD489B">
            <w:pPr>
              <w:rPr>
                <w:sz w:val="1"/>
                <w:szCs w:val="1"/>
              </w:rPr>
            </w:pPr>
          </w:p>
        </w:tc>
      </w:tr>
      <w:tr w:rsidR="00DD489B">
        <w:trPr>
          <w:trHeight w:val="115"/>
        </w:trPr>
        <w:tc>
          <w:tcPr>
            <w:tcW w:w="500" w:type="dxa"/>
            <w:tcBorders>
              <w:right w:val="single" w:sz="8" w:space="0" w:color="auto"/>
            </w:tcBorders>
            <w:vAlign w:val="bottom"/>
          </w:tcPr>
          <w:p w:rsidR="00DD489B" w:rsidRDefault="00DD489B">
            <w:pPr>
              <w:rPr>
                <w:sz w:val="10"/>
                <w:szCs w:val="10"/>
              </w:rPr>
            </w:pPr>
          </w:p>
        </w:tc>
        <w:tc>
          <w:tcPr>
            <w:tcW w:w="380" w:type="dxa"/>
            <w:tcBorders>
              <w:right w:val="single" w:sz="8" w:space="0" w:color="auto"/>
            </w:tcBorders>
            <w:vAlign w:val="bottom"/>
          </w:tcPr>
          <w:p w:rsidR="00DD489B" w:rsidRDefault="00DD489B">
            <w:pPr>
              <w:rPr>
                <w:sz w:val="10"/>
                <w:szCs w:val="10"/>
              </w:rPr>
            </w:pPr>
          </w:p>
        </w:tc>
        <w:tc>
          <w:tcPr>
            <w:tcW w:w="2240" w:type="dxa"/>
            <w:tcBorders>
              <w:right w:val="single" w:sz="8" w:space="0" w:color="auto"/>
            </w:tcBorders>
            <w:vAlign w:val="bottom"/>
          </w:tcPr>
          <w:p w:rsidR="00DD489B" w:rsidRDefault="00DD489B">
            <w:pPr>
              <w:rPr>
                <w:sz w:val="10"/>
                <w:szCs w:val="10"/>
              </w:rPr>
            </w:pPr>
          </w:p>
        </w:tc>
        <w:tc>
          <w:tcPr>
            <w:tcW w:w="1280" w:type="dxa"/>
            <w:tcBorders>
              <w:right w:val="single" w:sz="8" w:space="0" w:color="auto"/>
            </w:tcBorders>
            <w:vAlign w:val="bottom"/>
          </w:tcPr>
          <w:p w:rsidR="00DD489B" w:rsidRDefault="00DD489B">
            <w:pPr>
              <w:rPr>
                <w:sz w:val="10"/>
                <w:szCs w:val="10"/>
              </w:rPr>
            </w:pPr>
          </w:p>
        </w:tc>
        <w:tc>
          <w:tcPr>
            <w:tcW w:w="1800" w:type="dxa"/>
            <w:tcBorders>
              <w:right w:val="single" w:sz="8" w:space="0" w:color="auto"/>
            </w:tcBorders>
            <w:vAlign w:val="bottom"/>
          </w:tcPr>
          <w:p w:rsidR="00DD489B" w:rsidRDefault="00DD489B">
            <w:pPr>
              <w:rPr>
                <w:sz w:val="10"/>
                <w:szCs w:val="10"/>
              </w:rPr>
            </w:pPr>
          </w:p>
        </w:tc>
        <w:tc>
          <w:tcPr>
            <w:tcW w:w="1900" w:type="dxa"/>
            <w:vMerge w:val="restart"/>
            <w:tcBorders>
              <w:right w:val="single" w:sz="8" w:space="0" w:color="auto"/>
            </w:tcBorders>
            <w:vAlign w:val="bottom"/>
          </w:tcPr>
          <w:p w:rsidR="00DD489B" w:rsidRDefault="00F7579D">
            <w:pPr>
              <w:spacing w:line="241" w:lineRule="exact"/>
              <w:jc w:val="center"/>
              <w:rPr>
                <w:sz w:val="20"/>
                <w:szCs w:val="20"/>
              </w:rPr>
            </w:pPr>
            <w:r>
              <w:rPr>
                <w:rFonts w:eastAsia="Times New Roman"/>
                <w:w w:val="99"/>
              </w:rPr>
              <w:t>лышлы</w:t>
            </w:r>
          </w:p>
        </w:tc>
        <w:tc>
          <w:tcPr>
            <w:tcW w:w="1740" w:type="dxa"/>
            <w:vMerge/>
            <w:tcBorders>
              <w:right w:val="single" w:sz="8" w:space="0" w:color="auto"/>
            </w:tcBorders>
            <w:vAlign w:val="bottom"/>
          </w:tcPr>
          <w:p w:rsidR="00DD489B" w:rsidRDefault="00DD489B">
            <w:pPr>
              <w:rPr>
                <w:sz w:val="10"/>
                <w:szCs w:val="10"/>
              </w:rPr>
            </w:pPr>
          </w:p>
        </w:tc>
        <w:tc>
          <w:tcPr>
            <w:tcW w:w="1800" w:type="dxa"/>
            <w:vMerge/>
            <w:tcBorders>
              <w:right w:val="single" w:sz="8" w:space="0" w:color="auto"/>
            </w:tcBorders>
            <w:vAlign w:val="bottom"/>
          </w:tcPr>
          <w:p w:rsidR="00DD489B" w:rsidRDefault="00DD489B">
            <w:pPr>
              <w:rPr>
                <w:sz w:val="10"/>
                <w:szCs w:val="10"/>
              </w:rPr>
            </w:pPr>
          </w:p>
        </w:tc>
        <w:tc>
          <w:tcPr>
            <w:tcW w:w="1880" w:type="dxa"/>
            <w:tcBorders>
              <w:right w:val="single" w:sz="8" w:space="0" w:color="auto"/>
            </w:tcBorders>
            <w:vAlign w:val="bottom"/>
          </w:tcPr>
          <w:p w:rsidR="00DD489B" w:rsidRDefault="00DD489B">
            <w:pPr>
              <w:rPr>
                <w:sz w:val="10"/>
                <w:szCs w:val="10"/>
              </w:rPr>
            </w:pPr>
          </w:p>
        </w:tc>
        <w:tc>
          <w:tcPr>
            <w:tcW w:w="84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rPr>
              <w:t>е</w:t>
            </w:r>
          </w:p>
        </w:tc>
        <w:tc>
          <w:tcPr>
            <w:tcW w:w="76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факт</w:t>
            </w:r>
          </w:p>
        </w:tc>
        <w:tc>
          <w:tcPr>
            <w:tcW w:w="0" w:type="dxa"/>
            <w:vAlign w:val="bottom"/>
          </w:tcPr>
          <w:p w:rsidR="00DD489B" w:rsidRDefault="00DD489B">
            <w:pPr>
              <w:rPr>
                <w:sz w:val="1"/>
                <w:szCs w:val="1"/>
              </w:rPr>
            </w:pPr>
          </w:p>
        </w:tc>
      </w:tr>
      <w:tr w:rsidR="00DD489B">
        <w:trPr>
          <w:trHeight w:val="137"/>
        </w:trPr>
        <w:tc>
          <w:tcPr>
            <w:tcW w:w="500" w:type="dxa"/>
            <w:tcBorders>
              <w:right w:val="single" w:sz="8" w:space="0" w:color="auto"/>
            </w:tcBorders>
            <w:vAlign w:val="bottom"/>
          </w:tcPr>
          <w:p w:rsidR="00DD489B" w:rsidRDefault="00DD489B">
            <w:pPr>
              <w:rPr>
                <w:sz w:val="11"/>
                <w:szCs w:val="11"/>
              </w:rPr>
            </w:pPr>
          </w:p>
        </w:tc>
        <w:tc>
          <w:tcPr>
            <w:tcW w:w="380" w:type="dxa"/>
            <w:tcBorders>
              <w:right w:val="single" w:sz="8" w:space="0" w:color="auto"/>
            </w:tcBorders>
            <w:vAlign w:val="bottom"/>
          </w:tcPr>
          <w:p w:rsidR="00DD489B" w:rsidRDefault="00DD489B">
            <w:pPr>
              <w:rPr>
                <w:sz w:val="11"/>
                <w:szCs w:val="11"/>
              </w:rPr>
            </w:pPr>
          </w:p>
        </w:tc>
        <w:tc>
          <w:tcPr>
            <w:tcW w:w="2240" w:type="dxa"/>
            <w:tcBorders>
              <w:right w:val="single" w:sz="8" w:space="0" w:color="auto"/>
            </w:tcBorders>
            <w:vAlign w:val="bottom"/>
          </w:tcPr>
          <w:p w:rsidR="00DD489B" w:rsidRDefault="00DD489B">
            <w:pPr>
              <w:rPr>
                <w:sz w:val="11"/>
                <w:szCs w:val="11"/>
              </w:rPr>
            </w:pPr>
          </w:p>
        </w:tc>
        <w:tc>
          <w:tcPr>
            <w:tcW w:w="1280" w:type="dxa"/>
            <w:tcBorders>
              <w:right w:val="single" w:sz="8" w:space="0" w:color="auto"/>
            </w:tcBorders>
            <w:vAlign w:val="bottom"/>
          </w:tcPr>
          <w:p w:rsidR="00DD489B" w:rsidRDefault="00DD489B">
            <w:pPr>
              <w:rPr>
                <w:sz w:val="11"/>
                <w:szCs w:val="11"/>
              </w:rPr>
            </w:pPr>
          </w:p>
        </w:tc>
        <w:tc>
          <w:tcPr>
            <w:tcW w:w="1800" w:type="dxa"/>
            <w:tcBorders>
              <w:right w:val="single" w:sz="8" w:space="0" w:color="auto"/>
            </w:tcBorders>
            <w:vAlign w:val="bottom"/>
          </w:tcPr>
          <w:p w:rsidR="00DD489B" w:rsidRDefault="00DD489B">
            <w:pPr>
              <w:rPr>
                <w:sz w:val="11"/>
                <w:szCs w:val="11"/>
              </w:rPr>
            </w:pPr>
          </w:p>
        </w:tc>
        <w:tc>
          <w:tcPr>
            <w:tcW w:w="1900" w:type="dxa"/>
            <w:vMerge/>
            <w:tcBorders>
              <w:right w:val="single" w:sz="8" w:space="0" w:color="auto"/>
            </w:tcBorders>
            <w:vAlign w:val="bottom"/>
          </w:tcPr>
          <w:p w:rsidR="00DD489B" w:rsidRDefault="00DD489B">
            <w:pPr>
              <w:rPr>
                <w:sz w:val="11"/>
                <w:szCs w:val="11"/>
              </w:rPr>
            </w:pPr>
          </w:p>
        </w:tc>
        <w:tc>
          <w:tcPr>
            <w:tcW w:w="1740" w:type="dxa"/>
            <w:tcBorders>
              <w:right w:val="single" w:sz="8" w:space="0" w:color="auto"/>
            </w:tcBorders>
            <w:vAlign w:val="bottom"/>
          </w:tcPr>
          <w:p w:rsidR="00DD489B" w:rsidRDefault="00DD489B">
            <w:pPr>
              <w:rPr>
                <w:sz w:val="11"/>
                <w:szCs w:val="11"/>
              </w:rPr>
            </w:pPr>
          </w:p>
        </w:tc>
        <w:tc>
          <w:tcPr>
            <w:tcW w:w="1800" w:type="dxa"/>
            <w:tcBorders>
              <w:right w:val="single" w:sz="8" w:space="0" w:color="auto"/>
            </w:tcBorders>
            <w:vAlign w:val="bottom"/>
          </w:tcPr>
          <w:p w:rsidR="00DD489B" w:rsidRDefault="00DD489B">
            <w:pPr>
              <w:rPr>
                <w:sz w:val="11"/>
                <w:szCs w:val="11"/>
              </w:rPr>
            </w:pPr>
          </w:p>
        </w:tc>
        <w:tc>
          <w:tcPr>
            <w:tcW w:w="1880" w:type="dxa"/>
            <w:tcBorders>
              <w:right w:val="single" w:sz="8" w:space="0" w:color="auto"/>
            </w:tcBorders>
            <w:vAlign w:val="bottom"/>
          </w:tcPr>
          <w:p w:rsidR="00DD489B" w:rsidRDefault="00DD489B">
            <w:pPr>
              <w:rPr>
                <w:sz w:val="11"/>
                <w:szCs w:val="11"/>
              </w:rPr>
            </w:pPr>
          </w:p>
        </w:tc>
        <w:tc>
          <w:tcPr>
            <w:tcW w:w="840" w:type="dxa"/>
            <w:vMerge/>
            <w:tcBorders>
              <w:right w:val="single" w:sz="8" w:space="0" w:color="auto"/>
            </w:tcBorders>
            <w:vAlign w:val="bottom"/>
          </w:tcPr>
          <w:p w:rsidR="00DD489B" w:rsidRDefault="00DD489B">
            <w:pPr>
              <w:rPr>
                <w:sz w:val="11"/>
                <w:szCs w:val="11"/>
              </w:rPr>
            </w:pPr>
          </w:p>
        </w:tc>
        <w:tc>
          <w:tcPr>
            <w:tcW w:w="760" w:type="dxa"/>
            <w:vMerge/>
            <w:tcBorders>
              <w:right w:val="single" w:sz="8" w:space="0" w:color="auto"/>
            </w:tcBorders>
            <w:vAlign w:val="bottom"/>
          </w:tcPr>
          <w:p w:rsidR="00DD489B" w:rsidRDefault="00DD489B">
            <w:pPr>
              <w:rPr>
                <w:sz w:val="11"/>
                <w:szCs w:val="11"/>
              </w:rPr>
            </w:pPr>
          </w:p>
        </w:tc>
        <w:tc>
          <w:tcPr>
            <w:tcW w:w="0" w:type="dxa"/>
            <w:vAlign w:val="bottom"/>
          </w:tcPr>
          <w:p w:rsidR="00DD489B" w:rsidRDefault="00DD489B">
            <w:pPr>
              <w:rPr>
                <w:sz w:val="1"/>
                <w:szCs w:val="1"/>
              </w:rPr>
            </w:pPr>
          </w:p>
        </w:tc>
      </w:tr>
      <w:tr w:rsidR="00DD489B">
        <w:trPr>
          <w:trHeight w:val="26"/>
        </w:trPr>
        <w:tc>
          <w:tcPr>
            <w:tcW w:w="500" w:type="dxa"/>
            <w:tcBorders>
              <w:right w:val="single" w:sz="8" w:space="0" w:color="auto"/>
            </w:tcBorders>
            <w:vAlign w:val="bottom"/>
          </w:tcPr>
          <w:p w:rsidR="00DD489B" w:rsidRDefault="00DD489B">
            <w:pPr>
              <w:rPr>
                <w:sz w:val="2"/>
                <w:szCs w:val="2"/>
              </w:rPr>
            </w:pPr>
          </w:p>
        </w:tc>
        <w:tc>
          <w:tcPr>
            <w:tcW w:w="380" w:type="dxa"/>
            <w:tcBorders>
              <w:bottom w:val="single" w:sz="8" w:space="0" w:color="auto"/>
              <w:right w:val="single" w:sz="8" w:space="0" w:color="auto"/>
            </w:tcBorders>
            <w:vAlign w:val="bottom"/>
          </w:tcPr>
          <w:p w:rsidR="00DD489B" w:rsidRDefault="00DD489B">
            <w:pPr>
              <w:rPr>
                <w:sz w:val="2"/>
                <w:szCs w:val="2"/>
              </w:rPr>
            </w:pPr>
          </w:p>
        </w:tc>
        <w:tc>
          <w:tcPr>
            <w:tcW w:w="2240" w:type="dxa"/>
            <w:tcBorders>
              <w:bottom w:val="single" w:sz="8" w:space="0" w:color="auto"/>
              <w:right w:val="single" w:sz="8" w:space="0" w:color="auto"/>
            </w:tcBorders>
            <w:vAlign w:val="bottom"/>
          </w:tcPr>
          <w:p w:rsidR="00DD489B" w:rsidRDefault="00DD489B">
            <w:pPr>
              <w:rPr>
                <w:sz w:val="2"/>
                <w:szCs w:val="2"/>
              </w:rPr>
            </w:pPr>
          </w:p>
        </w:tc>
        <w:tc>
          <w:tcPr>
            <w:tcW w:w="1280" w:type="dxa"/>
            <w:tcBorders>
              <w:bottom w:val="single" w:sz="8" w:space="0" w:color="auto"/>
              <w:right w:val="single" w:sz="8" w:space="0" w:color="auto"/>
            </w:tcBorders>
            <w:vAlign w:val="bottom"/>
          </w:tcPr>
          <w:p w:rsidR="00DD489B" w:rsidRDefault="00DD489B">
            <w:pPr>
              <w:rPr>
                <w:sz w:val="2"/>
                <w:szCs w:val="2"/>
              </w:rPr>
            </w:pPr>
          </w:p>
        </w:tc>
        <w:tc>
          <w:tcPr>
            <w:tcW w:w="1800" w:type="dxa"/>
            <w:tcBorders>
              <w:bottom w:val="single" w:sz="8" w:space="0" w:color="auto"/>
              <w:right w:val="single" w:sz="8" w:space="0" w:color="auto"/>
            </w:tcBorders>
            <w:vAlign w:val="bottom"/>
          </w:tcPr>
          <w:p w:rsidR="00DD489B" w:rsidRDefault="00DD489B">
            <w:pPr>
              <w:rPr>
                <w:sz w:val="2"/>
                <w:szCs w:val="2"/>
              </w:rPr>
            </w:pPr>
          </w:p>
        </w:tc>
        <w:tc>
          <w:tcPr>
            <w:tcW w:w="1900" w:type="dxa"/>
            <w:tcBorders>
              <w:bottom w:val="single" w:sz="8" w:space="0" w:color="auto"/>
              <w:right w:val="single" w:sz="8" w:space="0" w:color="auto"/>
            </w:tcBorders>
            <w:vAlign w:val="bottom"/>
          </w:tcPr>
          <w:p w:rsidR="00DD489B" w:rsidRDefault="00DD489B">
            <w:pPr>
              <w:rPr>
                <w:sz w:val="2"/>
                <w:szCs w:val="2"/>
              </w:rPr>
            </w:pPr>
          </w:p>
        </w:tc>
        <w:tc>
          <w:tcPr>
            <w:tcW w:w="1740" w:type="dxa"/>
            <w:tcBorders>
              <w:bottom w:val="single" w:sz="8" w:space="0" w:color="auto"/>
              <w:right w:val="single" w:sz="8" w:space="0" w:color="auto"/>
            </w:tcBorders>
            <w:vAlign w:val="bottom"/>
          </w:tcPr>
          <w:p w:rsidR="00DD489B" w:rsidRDefault="00DD489B">
            <w:pPr>
              <w:rPr>
                <w:sz w:val="2"/>
                <w:szCs w:val="2"/>
              </w:rPr>
            </w:pPr>
          </w:p>
        </w:tc>
        <w:tc>
          <w:tcPr>
            <w:tcW w:w="1800" w:type="dxa"/>
            <w:tcBorders>
              <w:bottom w:val="single" w:sz="8" w:space="0" w:color="auto"/>
              <w:right w:val="single" w:sz="8" w:space="0" w:color="auto"/>
            </w:tcBorders>
            <w:vAlign w:val="bottom"/>
          </w:tcPr>
          <w:p w:rsidR="00DD489B" w:rsidRDefault="00DD489B">
            <w:pPr>
              <w:rPr>
                <w:sz w:val="2"/>
                <w:szCs w:val="2"/>
              </w:rPr>
            </w:pPr>
          </w:p>
        </w:tc>
        <w:tc>
          <w:tcPr>
            <w:tcW w:w="1880" w:type="dxa"/>
            <w:tcBorders>
              <w:bottom w:val="single" w:sz="8" w:space="0" w:color="auto"/>
              <w:right w:val="single" w:sz="8" w:space="0" w:color="auto"/>
            </w:tcBorders>
            <w:vAlign w:val="bottom"/>
          </w:tcPr>
          <w:p w:rsidR="00DD489B" w:rsidRDefault="00DD489B">
            <w:pPr>
              <w:rPr>
                <w:sz w:val="2"/>
                <w:szCs w:val="2"/>
              </w:rPr>
            </w:pPr>
          </w:p>
        </w:tc>
        <w:tc>
          <w:tcPr>
            <w:tcW w:w="840" w:type="dxa"/>
            <w:tcBorders>
              <w:bottom w:val="single" w:sz="8" w:space="0" w:color="auto"/>
              <w:right w:val="single" w:sz="8" w:space="0" w:color="auto"/>
            </w:tcBorders>
            <w:vAlign w:val="bottom"/>
          </w:tcPr>
          <w:p w:rsidR="00DD489B" w:rsidRDefault="00DD489B">
            <w:pPr>
              <w:rPr>
                <w:sz w:val="2"/>
                <w:szCs w:val="2"/>
              </w:rPr>
            </w:pPr>
          </w:p>
        </w:tc>
        <w:tc>
          <w:tcPr>
            <w:tcW w:w="760" w:type="dxa"/>
            <w:tcBorders>
              <w:bottom w:val="single" w:sz="8" w:space="0" w:color="auto"/>
              <w:right w:val="single" w:sz="8" w:space="0" w:color="auto"/>
            </w:tcBorders>
            <w:vAlign w:val="bottom"/>
          </w:tcPr>
          <w:p w:rsidR="00DD489B" w:rsidRDefault="00DD489B">
            <w:pPr>
              <w:rPr>
                <w:sz w:val="2"/>
                <w:szCs w:val="2"/>
              </w:rPr>
            </w:pPr>
          </w:p>
        </w:tc>
        <w:tc>
          <w:tcPr>
            <w:tcW w:w="0" w:type="dxa"/>
            <w:vAlign w:val="bottom"/>
          </w:tcPr>
          <w:p w:rsidR="00DD489B" w:rsidRDefault="00DD489B">
            <w:pPr>
              <w:rPr>
                <w:sz w:val="1"/>
                <w:szCs w:val="1"/>
              </w:rPr>
            </w:pPr>
          </w:p>
        </w:tc>
      </w:tr>
      <w:tr w:rsidR="00DD489B">
        <w:trPr>
          <w:trHeight w:val="235"/>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5" w:lineRule="exact"/>
              <w:ind w:right="130"/>
              <w:jc w:val="right"/>
              <w:rPr>
                <w:sz w:val="20"/>
                <w:szCs w:val="20"/>
              </w:rPr>
            </w:pPr>
            <w:r>
              <w:rPr>
                <w:rFonts w:eastAsia="Times New Roman"/>
              </w:rPr>
              <w:t>1</w:t>
            </w:r>
          </w:p>
        </w:tc>
        <w:tc>
          <w:tcPr>
            <w:tcW w:w="2240" w:type="dxa"/>
            <w:tcBorders>
              <w:right w:val="single" w:sz="8" w:space="0" w:color="auto"/>
            </w:tcBorders>
            <w:vAlign w:val="bottom"/>
          </w:tcPr>
          <w:p w:rsidR="00DD489B" w:rsidRDefault="00F7579D">
            <w:pPr>
              <w:spacing w:line="235" w:lineRule="exact"/>
              <w:ind w:left="40"/>
              <w:rPr>
                <w:sz w:val="20"/>
                <w:szCs w:val="20"/>
              </w:rPr>
            </w:pPr>
            <w:r>
              <w:rPr>
                <w:rFonts w:eastAsia="Times New Roman"/>
              </w:rPr>
              <w:t>Акыллы сүзгә ни</w:t>
            </w:r>
          </w:p>
        </w:tc>
        <w:tc>
          <w:tcPr>
            <w:tcW w:w="1280" w:type="dxa"/>
            <w:tcBorders>
              <w:right w:val="single" w:sz="8" w:space="0" w:color="auto"/>
            </w:tcBorders>
            <w:vAlign w:val="bottom"/>
          </w:tcPr>
          <w:p w:rsidR="00DD489B" w:rsidRDefault="00F7579D">
            <w:pPr>
              <w:spacing w:line="235"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5" w:lineRule="exact"/>
              <w:ind w:left="20"/>
              <w:rPr>
                <w:sz w:val="20"/>
                <w:szCs w:val="20"/>
              </w:rPr>
            </w:pPr>
            <w:r>
              <w:rPr>
                <w:rFonts w:eastAsia="Times New Roman"/>
              </w:rPr>
              <w:t>Халык авыз</w:t>
            </w:r>
          </w:p>
        </w:tc>
        <w:tc>
          <w:tcPr>
            <w:tcW w:w="1900" w:type="dxa"/>
            <w:tcBorders>
              <w:right w:val="single" w:sz="8" w:space="0" w:color="auto"/>
            </w:tcBorders>
            <w:vAlign w:val="bottom"/>
          </w:tcPr>
          <w:p w:rsidR="00DD489B" w:rsidRDefault="00F7579D">
            <w:pPr>
              <w:spacing w:line="235" w:lineRule="exact"/>
              <w:ind w:left="40"/>
              <w:rPr>
                <w:sz w:val="20"/>
                <w:szCs w:val="20"/>
              </w:rPr>
            </w:pPr>
            <w:r>
              <w:rPr>
                <w:rFonts w:eastAsia="Times New Roman"/>
              </w:rPr>
              <w:t>Татар халкының</w:t>
            </w:r>
          </w:p>
        </w:tc>
        <w:tc>
          <w:tcPr>
            <w:tcW w:w="1740" w:type="dxa"/>
            <w:tcBorders>
              <w:right w:val="single" w:sz="8" w:space="0" w:color="auto"/>
            </w:tcBorders>
            <w:vAlign w:val="bottom"/>
          </w:tcPr>
          <w:p w:rsidR="00DD489B" w:rsidRDefault="00F7579D">
            <w:pPr>
              <w:spacing w:line="235" w:lineRule="exact"/>
              <w:ind w:left="40"/>
              <w:rPr>
                <w:sz w:val="20"/>
                <w:szCs w:val="20"/>
              </w:rPr>
            </w:pPr>
            <w:r>
              <w:rPr>
                <w:rFonts w:eastAsia="Times New Roman"/>
              </w:rPr>
              <w:t>Халык авыз</w:t>
            </w:r>
          </w:p>
        </w:tc>
        <w:tc>
          <w:tcPr>
            <w:tcW w:w="1800" w:type="dxa"/>
            <w:tcBorders>
              <w:right w:val="single" w:sz="8" w:space="0" w:color="auto"/>
            </w:tcBorders>
            <w:vAlign w:val="bottom"/>
          </w:tcPr>
          <w:p w:rsidR="00DD489B" w:rsidRDefault="00F7579D">
            <w:pPr>
              <w:spacing w:line="235" w:lineRule="exact"/>
              <w:ind w:left="40"/>
              <w:rPr>
                <w:sz w:val="20"/>
                <w:szCs w:val="20"/>
              </w:rPr>
            </w:pPr>
            <w:r>
              <w:rPr>
                <w:rFonts w:eastAsia="Times New Roman"/>
              </w:rPr>
              <w:t>Халык авыз</w:t>
            </w:r>
          </w:p>
        </w:tc>
        <w:tc>
          <w:tcPr>
            <w:tcW w:w="1880" w:type="dxa"/>
            <w:tcBorders>
              <w:right w:val="single" w:sz="8" w:space="0" w:color="auto"/>
            </w:tcBorders>
            <w:vAlign w:val="bottom"/>
          </w:tcPr>
          <w:p w:rsidR="00DD489B" w:rsidRDefault="00F7579D">
            <w:pPr>
              <w:spacing w:line="235" w:lineRule="exact"/>
              <w:ind w:left="40"/>
              <w:rPr>
                <w:sz w:val="20"/>
                <w:szCs w:val="20"/>
              </w:rPr>
            </w:pPr>
            <w:r>
              <w:rPr>
                <w:rFonts w:eastAsia="Times New Roman"/>
              </w:rPr>
              <w:t>«Халык авыз</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w:t>
            </w:r>
            <w:proofErr w:type="gramStart"/>
            <w:r>
              <w:rPr>
                <w:rFonts w:eastAsia="Times New Roman"/>
              </w:rPr>
              <w:t>ит</w:t>
            </w:r>
            <w:proofErr w:type="gramEnd"/>
            <w:r>
              <w:rPr>
                <w:rFonts w:eastAsia="Times New Roman"/>
              </w:rPr>
              <w:t>ә! (Халык авыз</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иҗатына гомуми</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тарихын, аның</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иҗатын тарих</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иҗатына гомуми</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схемасы</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күзаллау булдыру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мирасын өйрәнү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бәйлә</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күзаллау ясау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эш,</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теләген 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 эш</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дәфтәрендә би-</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w:t>
            </w:r>
            <w:proofErr w:type="gramStart"/>
            <w:r>
              <w:rPr>
                <w:rFonts w:eastAsia="Times New Roman"/>
              </w:rPr>
              <w:t>р</w:t>
            </w:r>
            <w:proofErr w:type="gramEnd"/>
            <w:r>
              <w:rPr>
                <w:rFonts w:eastAsia="Times New Roman"/>
              </w:rPr>
              <w:t>, рус халык</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авыз иҗаты белә</w:t>
            </w:r>
            <w:proofErr w:type="gramStart"/>
            <w:r>
              <w:rPr>
                <w:rFonts w:eastAsia="Times New Roman"/>
              </w:rPr>
              <w:t>н</w:t>
            </w:r>
            <w:proofErr w:type="gramEnd"/>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чагыштырып, ми-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саллар китерү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F7579D">
            <w:pPr>
              <w:spacing w:line="239" w:lineRule="exact"/>
              <w:ind w:right="130"/>
              <w:jc w:val="right"/>
              <w:rPr>
                <w:sz w:val="20"/>
                <w:szCs w:val="20"/>
              </w:rPr>
            </w:pPr>
            <w:r>
              <w:rPr>
                <w:rFonts w:eastAsia="Times New Roman"/>
              </w:rPr>
              <w:t>2</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Белмәгәнгә – әкият,</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Халык авыз</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Үткәнебезгә, та-</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 xml:space="preserve">Татар һәм </w:t>
            </w:r>
            <w:proofErr w:type="gramStart"/>
            <w:r>
              <w:rPr>
                <w:rFonts w:eastAsia="Times New Roman"/>
              </w:rPr>
              <w:t>рус</w:t>
            </w:r>
            <w:proofErr w:type="gramEnd"/>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Халык авыз</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«Әкиятлә</w:t>
            </w:r>
            <w:proofErr w:type="gramStart"/>
            <w:r>
              <w:rPr>
                <w:rFonts w:eastAsia="Times New Roman"/>
              </w:rPr>
              <w:t>р</w:t>
            </w:r>
            <w:proofErr w:type="gramEnd"/>
            <w:r>
              <w:rPr>
                <w:rFonts w:eastAsia="Times New Roman"/>
              </w:rPr>
              <w:t>» схе-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50"/>
        </w:trPr>
        <w:tc>
          <w:tcPr>
            <w:tcW w:w="500" w:type="dxa"/>
            <w:vMerge/>
            <w:tcBorders>
              <w:right w:val="single" w:sz="8" w:space="0" w:color="auto"/>
            </w:tcBorders>
            <w:vAlign w:val="bottom"/>
          </w:tcPr>
          <w:p w:rsidR="00DD489B" w:rsidRDefault="00DD489B">
            <w:pPr>
              <w:rPr>
                <w:sz w:val="4"/>
                <w:szCs w:val="4"/>
              </w:rPr>
            </w:pPr>
          </w:p>
        </w:tc>
        <w:tc>
          <w:tcPr>
            <w:tcW w:w="380" w:type="dxa"/>
            <w:tcBorders>
              <w:right w:val="single" w:sz="8" w:space="0" w:color="auto"/>
            </w:tcBorders>
            <w:vAlign w:val="bottom"/>
          </w:tcPr>
          <w:p w:rsidR="00DD489B" w:rsidRDefault="00DD489B">
            <w:pPr>
              <w:rPr>
                <w:sz w:val="4"/>
                <w:szCs w:val="4"/>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белгәнгә – чын (Әки-</w:t>
            </w:r>
            <w:proofErr w:type="gramEnd"/>
          </w:p>
        </w:tc>
        <w:tc>
          <w:tcPr>
            <w:tcW w:w="128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иҗатына гомуми</w:t>
            </w:r>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рихыбызга карата</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әкиятләрен ча-</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иҗатына гомуми</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масы белән эш,</w:t>
            </w:r>
          </w:p>
        </w:tc>
        <w:tc>
          <w:tcPr>
            <w:tcW w:w="840" w:type="dxa"/>
            <w:tcBorders>
              <w:right w:val="single" w:sz="8" w:space="0" w:color="auto"/>
            </w:tcBorders>
            <w:vAlign w:val="bottom"/>
          </w:tcPr>
          <w:p w:rsidR="00DD489B" w:rsidRDefault="00DD489B">
            <w:pPr>
              <w:rPr>
                <w:sz w:val="4"/>
                <w:szCs w:val="4"/>
              </w:rPr>
            </w:pPr>
          </w:p>
        </w:tc>
        <w:tc>
          <w:tcPr>
            <w:tcW w:w="760" w:type="dxa"/>
            <w:tcBorders>
              <w:right w:val="single" w:sz="8" w:space="0" w:color="auto"/>
            </w:tcBorders>
            <w:vAlign w:val="bottom"/>
          </w:tcPr>
          <w:p w:rsidR="00DD489B" w:rsidRDefault="00DD489B">
            <w:pPr>
              <w:rPr>
                <w:sz w:val="4"/>
                <w:szCs w:val="4"/>
              </w:rPr>
            </w:pPr>
          </w:p>
        </w:tc>
        <w:tc>
          <w:tcPr>
            <w:tcW w:w="0" w:type="dxa"/>
            <w:vAlign w:val="bottom"/>
          </w:tcPr>
          <w:p w:rsidR="00DD489B" w:rsidRDefault="00DD489B">
            <w:pPr>
              <w:rPr>
                <w:sz w:val="1"/>
                <w:szCs w:val="1"/>
              </w:rPr>
            </w:pPr>
          </w:p>
        </w:tc>
      </w:tr>
      <w:tr w:rsidR="00DD489B">
        <w:trPr>
          <w:trHeight w:val="202"/>
        </w:trPr>
        <w:tc>
          <w:tcPr>
            <w:tcW w:w="500" w:type="dxa"/>
            <w:tcBorders>
              <w:right w:val="single" w:sz="8" w:space="0" w:color="auto"/>
            </w:tcBorders>
            <w:vAlign w:val="bottom"/>
          </w:tcPr>
          <w:p w:rsidR="00DD489B" w:rsidRDefault="00DD489B">
            <w:pPr>
              <w:rPr>
                <w:sz w:val="17"/>
                <w:szCs w:val="17"/>
              </w:rPr>
            </w:pPr>
          </w:p>
        </w:tc>
        <w:tc>
          <w:tcPr>
            <w:tcW w:w="380" w:type="dxa"/>
            <w:tcBorders>
              <w:right w:val="single" w:sz="8" w:space="0" w:color="auto"/>
            </w:tcBorders>
            <w:vAlign w:val="bottom"/>
          </w:tcPr>
          <w:p w:rsidR="00DD489B" w:rsidRDefault="00DD489B">
            <w:pPr>
              <w:rPr>
                <w:sz w:val="17"/>
                <w:szCs w:val="17"/>
              </w:rPr>
            </w:pPr>
          </w:p>
        </w:tc>
        <w:tc>
          <w:tcPr>
            <w:tcW w:w="2240" w:type="dxa"/>
            <w:vMerge/>
            <w:tcBorders>
              <w:right w:val="single" w:sz="8" w:space="0" w:color="auto"/>
            </w:tcBorders>
            <w:vAlign w:val="bottom"/>
          </w:tcPr>
          <w:p w:rsidR="00DD489B" w:rsidRDefault="00DD489B">
            <w:pPr>
              <w:rPr>
                <w:sz w:val="17"/>
                <w:szCs w:val="17"/>
              </w:rPr>
            </w:pPr>
          </w:p>
        </w:tc>
        <w:tc>
          <w:tcPr>
            <w:tcW w:w="1280" w:type="dxa"/>
            <w:vMerge/>
            <w:tcBorders>
              <w:right w:val="single" w:sz="8" w:space="0" w:color="auto"/>
            </w:tcBorders>
            <w:vAlign w:val="bottom"/>
          </w:tcPr>
          <w:p w:rsidR="00DD489B" w:rsidRDefault="00DD489B">
            <w:pPr>
              <w:rPr>
                <w:sz w:val="17"/>
                <w:szCs w:val="17"/>
              </w:rPr>
            </w:pPr>
          </w:p>
        </w:tc>
        <w:tc>
          <w:tcPr>
            <w:tcW w:w="1800" w:type="dxa"/>
            <w:vMerge/>
            <w:tcBorders>
              <w:right w:val="single" w:sz="8" w:space="0" w:color="auto"/>
            </w:tcBorders>
            <w:vAlign w:val="bottom"/>
          </w:tcPr>
          <w:p w:rsidR="00DD489B" w:rsidRDefault="00DD489B">
            <w:pPr>
              <w:rPr>
                <w:sz w:val="17"/>
                <w:szCs w:val="17"/>
              </w:rPr>
            </w:pPr>
          </w:p>
        </w:tc>
        <w:tc>
          <w:tcPr>
            <w:tcW w:w="1900" w:type="dxa"/>
            <w:vMerge/>
            <w:tcBorders>
              <w:right w:val="single" w:sz="8" w:space="0" w:color="auto"/>
            </w:tcBorders>
            <w:vAlign w:val="bottom"/>
          </w:tcPr>
          <w:p w:rsidR="00DD489B" w:rsidRDefault="00DD489B">
            <w:pPr>
              <w:rPr>
                <w:sz w:val="17"/>
                <w:szCs w:val="17"/>
              </w:rPr>
            </w:pPr>
          </w:p>
        </w:tc>
        <w:tc>
          <w:tcPr>
            <w:tcW w:w="1740" w:type="dxa"/>
            <w:vMerge/>
            <w:tcBorders>
              <w:right w:val="single" w:sz="8" w:space="0" w:color="auto"/>
            </w:tcBorders>
            <w:vAlign w:val="bottom"/>
          </w:tcPr>
          <w:p w:rsidR="00DD489B" w:rsidRDefault="00DD489B">
            <w:pPr>
              <w:rPr>
                <w:sz w:val="17"/>
                <w:szCs w:val="17"/>
              </w:rPr>
            </w:pPr>
          </w:p>
        </w:tc>
        <w:tc>
          <w:tcPr>
            <w:tcW w:w="1800" w:type="dxa"/>
            <w:vMerge/>
            <w:tcBorders>
              <w:right w:val="single" w:sz="8" w:space="0" w:color="auto"/>
            </w:tcBorders>
            <w:vAlign w:val="bottom"/>
          </w:tcPr>
          <w:p w:rsidR="00DD489B" w:rsidRDefault="00DD489B">
            <w:pPr>
              <w:rPr>
                <w:sz w:val="17"/>
                <w:szCs w:val="17"/>
              </w:rPr>
            </w:pPr>
          </w:p>
        </w:tc>
        <w:tc>
          <w:tcPr>
            <w:tcW w:w="1880" w:type="dxa"/>
            <w:vMerge/>
            <w:tcBorders>
              <w:right w:val="single" w:sz="8" w:space="0" w:color="auto"/>
            </w:tcBorders>
            <w:vAlign w:val="bottom"/>
          </w:tcPr>
          <w:p w:rsidR="00DD489B" w:rsidRDefault="00DD489B">
            <w:pPr>
              <w:rPr>
                <w:sz w:val="17"/>
                <w:szCs w:val="17"/>
              </w:rPr>
            </w:pPr>
          </w:p>
        </w:tc>
        <w:tc>
          <w:tcPr>
            <w:tcW w:w="840" w:type="dxa"/>
            <w:tcBorders>
              <w:right w:val="single" w:sz="8" w:space="0" w:color="auto"/>
            </w:tcBorders>
            <w:vAlign w:val="bottom"/>
          </w:tcPr>
          <w:p w:rsidR="00DD489B" w:rsidRDefault="00DD489B">
            <w:pPr>
              <w:rPr>
                <w:sz w:val="17"/>
                <w:szCs w:val="17"/>
              </w:rPr>
            </w:pPr>
          </w:p>
        </w:tc>
        <w:tc>
          <w:tcPr>
            <w:tcW w:w="760" w:type="dxa"/>
            <w:tcBorders>
              <w:right w:val="single" w:sz="8" w:space="0" w:color="auto"/>
            </w:tcBorders>
            <w:vAlign w:val="bottom"/>
          </w:tcPr>
          <w:p w:rsidR="00DD489B" w:rsidRDefault="00DD489B">
            <w:pPr>
              <w:rPr>
                <w:sz w:val="17"/>
                <w:szCs w:val="17"/>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ятләр)</w:t>
            </w:r>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күзаллау булды-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игътибарлылык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гыштырып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күзаллау ясау,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 эш</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ру, әкият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дәфтәрендә би-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 бирү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 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сорауларга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бирү,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җөмләлә</w:t>
            </w:r>
            <w:proofErr w:type="gramStart"/>
            <w:r>
              <w:rPr>
                <w:rFonts w:eastAsia="Times New Roman"/>
              </w:rPr>
              <w:t>р</w:t>
            </w:r>
            <w:proofErr w:type="gramEnd"/>
            <w:r>
              <w:rPr>
                <w:rFonts w:eastAsia="Times New Roman"/>
              </w:rPr>
              <w:t xml:space="preserve"> төзү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F7579D">
      <w:pPr>
        <w:spacing w:line="200" w:lineRule="exact"/>
        <w:rPr>
          <w:sz w:val="20"/>
          <w:szCs w:val="20"/>
        </w:rPr>
      </w:pPr>
      <w:r>
        <w:rPr>
          <w:noProof/>
          <w:sz w:val="20"/>
          <w:szCs w:val="20"/>
        </w:rPr>
        <mc:AlternateContent>
          <mc:Choice Requires="wps">
            <w:drawing>
              <wp:anchor distT="0" distB="0" distL="114300" distR="114300" simplePos="0" relativeHeight="251658240" behindDoc="1" locked="0" layoutInCell="0" allowOverlap="1">
                <wp:simplePos x="0" y="0"/>
                <wp:positionH relativeFrom="column">
                  <wp:posOffset>373380</wp:posOffset>
                </wp:positionH>
                <wp:positionV relativeFrom="paragraph">
                  <wp:posOffset>1409700</wp:posOffset>
                </wp:positionV>
                <wp:extent cx="182880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solidFill>
                          <a:srgbClr val="FFFFFF"/>
                        </a:solidFill>
                        <a:ln w="9144">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9.4pt,111pt" to="173.4pt,111pt" o:allowincell="f" strokecolor="#000000" strokeweight="0.72pt"/>
            </w:pict>
          </mc:Fallback>
        </mc:AlternateContent>
      </w: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ectPr w:rsidR="00DD489B">
          <w:pgSz w:w="16840" w:h="11906" w:orient="landscape"/>
          <w:pgMar w:top="1142" w:right="1060" w:bottom="1067" w:left="660" w:header="0" w:footer="0" w:gutter="0"/>
          <w:cols w:space="720" w:equalWidth="0">
            <w:col w:w="15120"/>
          </w:cols>
        </w:sectPr>
      </w:pPr>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bookmarkStart w:id="15" w:name="page74"/>
            <w:bookmarkEnd w:id="15"/>
          </w:p>
        </w:tc>
        <w:tc>
          <w:tcPr>
            <w:tcW w:w="380" w:type="dxa"/>
            <w:tcBorders>
              <w:top w:val="single" w:sz="8" w:space="0" w:color="auto"/>
              <w:right w:val="single" w:sz="8" w:space="0" w:color="auto"/>
            </w:tcBorders>
            <w:vAlign w:val="bottom"/>
          </w:tcPr>
          <w:p w:rsidR="00DD489B" w:rsidRDefault="00F7579D">
            <w:pPr>
              <w:ind w:right="130"/>
              <w:jc w:val="right"/>
              <w:rPr>
                <w:sz w:val="20"/>
                <w:szCs w:val="20"/>
              </w:rPr>
            </w:pPr>
            <w:r>
              <w:rPr>
                <w:rFonts w:eastAsia="Times New Roman"/>
              </w:rPr>
              <w:t>3</w:t>
            </w:r>
          </w:p>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Яхшылыкка каршы</w:t>
            </w:r>
          </w:p>
        </w:tc>
        <w:tc>
          <w:tcPr>
            <w:tcW w:w="128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Яңа матери-</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«Ак бүре» әкияте</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Табигатькә карата</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Тексттан кирәк-</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«Ак бүре» әкия-</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Әкиятнең беренче</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яхшылык («Ак бүре»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белән танышу.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сакчыл карашу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 мисалларны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тенең беренче</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үлеген укып чыгу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әкияте)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Әкиятнең берен-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 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табып күрсәтә</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үлеген укып</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терәк сорау-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че бүлеген уку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бигатьтә ү</w:t>
            </w:r>
            <w:proofErr w:type="gramStart"/>
            <w:r>
              <w:rPr>
                <w:rFonts w:eastAsia="Times New Roman"/>
              </w:rPr>
              <w:t>з-</w:t>
            </w:r>
            <w:proofErr w:type="gramEnd"/>
            <w:r>
              <w:rPr>
                <w:rFonts w:eastAsia="Times New Roman"/>
              </w:rPr>
              <w:t>үзеңне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үз фи-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 Әки-</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буенча ана-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һә</w:t>
            </w:r>
            <w:proofErr w:type="gramStart"/>
            <w:r>
              <w:rPr>
                <w:rFonts w:eastAsia="Times New Roman"/>
              </w:rPr>
              <w:t>м</w:t>
            </w:r>
            <w:proofErr w:type="gramEnd"/>
            <w:r>
              <w:rPr>
                <w:rFonts w:eastAsia="Times New Roman"/>
              </w:rPr>
              <w:t xml:space="preserve"> анализлау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тоту кагыйдәләрен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керләрен дәлил-</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ятнең кайсы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лизлау, гому-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ныгыту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төргә керүен бил-</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геләү, үзенчәлек-</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нәтиҗәлә</w:t>
            </w:r>
            <w:proofErr w:type="gramStart"/>
            <w:r>
              <w:rPr>
                <w:rFonts w:eastAsia="Times New Roman"/>
              </w:rPr>
              <w:t>р</w:t>
            </w:r>
            <w:proofErr w:type="gramEnd"/>
            <w:r>
              <w:rPr>
                <w:rFonts w:eastAsia="Times New Roman"/>
              </w:rPr>
              <w:t xml:space="preserve"> чыгару,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л</w:t>
            </w:r>
            <w:proofErr w:type="gramEnd"/>
            <w:r>
              <w:rPr>
                <w:rFonts w:eastAsia="Times New Roman"/>
              </w:rPr>
              <w:t>әрен билгеләү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w:t>
            </w:r>
            <w:proofErr w:type="gramStart"/>
            <w:r>
              <w:rPr>
                <w:rFonts w:eastAsia="Times New Roman"/>
              </w:rPr>
              <w:t>р</w:t>
            </w:r>
            <w:proofErr w:type="gramEnd"/>
            <w:r>
              <w:rPr>
                <w:rFonts w:eastAsia="Times New Roman"/>
              </w:rPr>
              <w:t>җемә итү,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рольләргә бүлеп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уку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30"/>
              <w:jc w:val="right"/>
              <w:rPr>
                <w:sz w:val="20"/>
                <w:szCs w:val="20"/>
              </w:rPr>
            </w:pPr>
            <w:r>
              <w:rPr>
                <w:rFonts w:eastAsia="Times New Roman"/>
              </w:rPr>
              <w:t>4</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Яхшылыкка каршы</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«Ак бүре» әкияте</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Табигатькә карата</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Тексттан кирәк-</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«Ак бүре» әкия-</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Әкиятнең икенче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яхшылык («Ак бүре»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белән танышу.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сакчыл карашу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 мәгълүматны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тенең икенче</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үлеген уку, сора-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әкияте)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Әкиятнең икенче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 яхшылык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үлеген уку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уларга җавап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б</w:t>
            </w:r>
            <w:proofErr w:type="gramEnd"/>
            <w:r>
              <w:rPr>
                <w:rFonts w:eastAsia="Times New Roman"/>
              </w:rPr>
              <w:t>үлеген уку һәм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эшләргә әзер булу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диалогта кат-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әңгәмәдә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анализлау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нашу, үз фике-</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 таблица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рен дәлилле</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тутыру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35"/>
        </w:trPr>
        <w:tc>
          <w:tcPr>
            <w:tcW w:w="500" w:type="dxa"/>
            <w:tcBorders>
              <w:right w:val="single" w:sz="8" w:space="0" w:color="auto"/>
            </w:tcBorders>
            <w:vAlign w:val="bottom"/>
          </w:tcPr>
          <w:p w:rsidR="00DD489B" w:rsidRDefault="00DD489B">
            <w:pPr>
              <w:rPr>
                <w:sz w:val="20"/>
                <w:szCs w:val="20"/>
              </w:rPr>
            </w:pPr>
          </w:p>
        </w:tc>
        <w:tc>
          <w:tcPr>
            <w:tcW w:w="380" w:type="dxa"/>
            <w:tcBorders>
              <w:bottom w:val="single" w:sz="8" w:space="0" w:color="auto"/>
              <w:right w:val="single" w:sz="8" w:space="0" w:color="auto"/>
            </w:tcBorders>
            <w:vAlign w:val="bottom"/>
          </w:tcPr>
          <w:p w:rsidR="00DD489B" w:rsidRDefault="00DD489B">
            <w:pPr>
              <w:rPr>
                <w:sz w:val="20"/>
                <w:szCs w:val="20"/>
              </w:rPr>
            </w:pPr>
          </w:p>
        </w:tc>
        <w:tc>
          <w:tcPr>
            <w:tcW w:w="2240" w:type="dxa"/>
            <w:tcBorders>
              <w:bottom w:val="single" w:sz="8" w:space="0" w:color="auto"/>
              <w:right w:val="single" w:sz="8" w:space="0" w:color="auto"/>
            </w:tcBorders>
            <w:vAlign w:val="bottom"/>
          </w:tcPr>
          <w:p w:rsidR="00DD489B" w:rsidRDefault="00DD489B">
            <w:pPr>
              <w:rPr>
                <w:sz w:val="20"/>
                <w:szCs w:val="20"/>
              </w:rPr>
            </w:pPr>
          </w:p>
        </w:tc>
        <w:tc>
          <w:tcPr>
            <w:tcW w:w="1280" w:type="dxa"/>
            <w:tcBorders>
              <w:bottom w:val="single" w:sz="8" w:space="0" w:color="auto"/>
              <w:right w:val="single" w:sz="8" w:space="0" w:color="auto"/>
            </w:tcBorders>
            <w:vAlign w:val="bottom"/>
          </w:tcPr>
          <w:p w:rsidR="00DD489B" w:rsidRDefault="00DD489B">
            <w:pPr>
              <w:rPr>
                <w:sz w:val="20"/>
                <w:szCs w:val="20"/>
              </w:rPr>
            </w:pPr>
          </w:p>
        </w:tc>
        <w:tc>
          <w:tcPr>
            <w:tcW w:w="1800" w:type="dxa"/>
            <w:tcBorders>
              <w:bottom w:val="single" w:sz="8" w:space="0" w:color="auto"/>
              <w:right w:val="single" w:sz="8" w:space="0" w:color="auto"/>
            </w:tcBorders>
            <w:vAlign w:val="bottom"/>
          </w:tcPr>
          <w:p w:rsidR="00DD489B" w:rsidRDefault="00DD489B">
            <w:pPr>
              <w:rPr>
                <w:sz w:val="20"/>
                <w:szCs w:val="20"/>
              </w:rPr>
            </w:pPr>
          </w:p>
        </w:tc>
        <w:tc>
          <w:tcPr>
            <w:tcW w:w="1900" w:type="dxa"/>
            <w:tcBorders>
              <w:bottom w:val="single" w:sz="8" w:space="0" w:color="auto"/>
              <w:right w:val="single" w:sz="8" w:space="0" w:color="auto"/>
            </w:tcBorders>
            <w:vAlign w:val="bottom"/>
          </w:tcPr>
          <w:p w:rsidR="00DD489B" w:rsidRDefault="00DD489B">
            <w:pPr>
              <w:rPr>
                <w:sz w:val="20"/>
                <w:szCs w:val="20"/>
              </w:rPr>
            </w:pPr>
          </w:p>
        </w:tc>
        <w:tc>
          <w:tcPr>
            <w:tcW w:w="1740" w:type="dxa"/>
            <w:tcBorders>
              <w:bottom w:val="single" w:sz="8" w:space="0" w:color="auto"/>
              <w:right w:val="single" w:sz="8" w:space="0" w:color="auto"/>
            </w:tcBorders>
            <w:vAlign w:val="bottom"/>
          </w:tcPr>
          <w:p w:rsidR="00DD489B" w:rsidRDefault="00DD489B">
            <w:pPr>
              <w:rPr>
                <w:sz w:val="20"/>
                <w:szCs w:val="20"/>
              </w:rPr>
            </w:pPr>
          </w:p>
        </w:tc>
        <w:tc>
          <w:tcPr>
            <w:tcW w:w="1800" w:type="dxa"/>
            <w:tcBorders>
              <w:bottom w:val="single" w:sz="8" w:space="0" w:color="auto"/>
              <w:right w:val="single" w:sz="8" w:space="0" w:color="auto"/>
            </w:tcBorders>
            <w:vAlign w:val="bottom"/>
          </w:tcPr>
          <w:p w:rsidR="00DD489B" w:rsidRDefault="00DD489B">
            <w:pPr>
              <w:rPr>
                <w:sz w:val="20"/>
                <w:szCs w:val="20"/>
              </w:rPr>
            </w:pPr>
          </w:p>
        </w:tc>
        <w:tc>
          <w:tcPr>
            <w:tcW w:w="1880" w:type="dxa"/>
            <w:tcBorders>
              <w:bottom w:val="single" w:sz="8" w:space="0" w:color="auto"/>
              <w:right w:val="single" w:sz="8" w:space="0" w:color="auto"/>
            </w:tcBorders>
            <w:vAlign w:val="bottom"/>
          </w:tcPr>
          <w:p w:rsidR="00DD489B" w:rsidRDefault="00DD489B">
            <w:pPr>
              <w:rPr>
                <w:sz w:val="20"/>
                <w:szCs w:val="20"/>
              </w:rPr>
            </w:pPr>
          </w:p>
        </w:tc>
        <w:tc>
          <w:tcPr>
            <w:tcW w:w="840" w:type="dxa"/>
            <w:tcBorders>
              <w:bottom w:val="single" w:sz="8" w:space="0" w:color="auto"/>
              <w:right w:val="single" w:sz="8" w:space="0" w:color="auto"/>
            </w:tcBorders>
            <w:vAlign w:val="bottom"/>
          </w:tcPr>
          <w:p w:rsidR="00DD489B" w:rsidRDefault="00DD489B">
            <w:pPr>
              <w:rPr>
                <w:sz w:val="20"/>
                <w:szCs w:val="20"/>
              </w:rPr>
            </w:pPr>
          </w:p>
        </w:tc>
        <w:tc>
          <w:tcPr>
            <w:tcW w:w="760" w:type="dxa"/>
            <w:tcBorders>
              <w:bottom w:val="single" w:sz="8" w:space="0" w:color="auto"/>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35"/>
        </w:trPr>
        <w:tc>
          <w:tcPr>
            <w:tcW w:w="500" w:type="dxa"/>
            <w:vMerge w:val="restart"/>
            <w:tcBorders>
              <w:right w:val="single" w:sz="8" w:space="0" w:color="auto"/>
            </w:tcBorders>
            <w:textDirection w:val="tbRl"/>
            <w:vAlign w:val="bottom"/>
          </w:tcPr>
          <w:p w:rsidR="00DD489B" w:rsidRDefault="00DD489B">
            <w:pPr>
              <w:spacing w:line="239" w:lineRule="auto"/>
              <w:ind w:right="137"/>
              <w:jc w:val="right"/>
              <w:rPr>
                <w:sz w:val="20"/>
                <w:szCs w:val="20"/>
              </w:rPr>
            </w:pPr>
          </w:p>
        </w:tc>
        <w:tc>
          <w:tcPr>
            <w:tcW w:w="380" w:type="dxa"/>
            <w:tcBorders>
              <w:right w:val="single" w:sz="8" w:space="0" w:color="auto"/>
            </w:tcBorders>
            <w:vAlign w:val="bottom"/>
          </w:tcPr>
          <w:p w:rsidR="00DD489B" w:rsidRDefault="00F7579D">
            <w:pPr>
              <w:spacing w:line="234" w:lineRule="exact"/>
              <w:ind w:right="130"/>
              <w:jc w:val="right"/>
              <w:rPr>
                <w:sz w:val="20"/>
                <w:szCs w:val="20"/>
              </w:rPr>
            </w:pPr>
            <w:r>
              <w:rPr>
                <w:rFonts w:eastAsia="Times New Roman"/>
              </w:rPr>
              <w:t>5</w:t>
            </w:r>
          </w:p>
        </w:tc>
        <w:tc>
          <w:tcPr>
            <w:tcW w:w="2240" w:type="dxa"/>
            <w:tcBorders>
              <w:right w:val="single" w:sz="8" w:space="0" w:color="auto"/>
            </w:tcBorders>
            <w:vAlign w:val="bottom"/>
          </w:tcPr>
          <w:p w:rsidR="00DD489B" w:rsidRDefault="00F7579D">
            <w:pPr>
              <w:spacing w:line="234" w:lineRule="exact"/>
              <w:ind w:left="40"/>
              <w:rPr>
                <w:sz w:val="20"/>
                <w:szCs w:val="20"/>
              </w:rPr>
            </w:pPr>
            <w:r>
              <w:rPr>
                <w:rFonts w:eastAsia="Times New Roman"/>
              </w:rPr>
              <w:t>Яхшылыкка каршы</w:t>
            </w:r>
          </w:p>
        </w:tc>
        <w:tc>
          <w:tcPr>
            <w:tcW w:w="1280" w:type="dxa"/>
            <w:tcBorders>
              <w:right w:val="single" w:sz="8" w:space="0" w:color="auto"/>
            </w:tcBorders>
            <w:vAlign w:val="bottom"/>
          </w:tcPr>
          <w:p w:rsidR="00DD489B" w:rsidRDefault="00F7579D">
            <w:pPr>
              <w:spacing w:line="234"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4" w:lineRule="exact"/>
              <w:ind w:left="20"/>
              <w:rPr>
                <w:sz w:val="20"/>
                <w:szCs w:val="20"/>
              </w:rPr>
            </w:pPr>
            <w:r>
              <w:rPr>
                <w:rFonts w:eastAsia="Times New Roman"/>
              </w:rPr>
              <w:t>«Ак бүре» әкияте</w:t>
            </w:r>
          </w:p>
        </w:tc>
        <w:tc>
          <w:tcPr>
            <w:tcW w:w="1900" w:type="dxa"/>
            <w:tcBorders>
              <w:right w:val="single" w:sz="8" w:space="0" w:color="auto"/>
            </w:tcBorders>
            <w:vAlign w:val="bottom"/>
          </w:tcPr>
          <w:p w:rsidR="00DD489B" w:rsidRDefault="00F7579D">
            <w:pPr>
              <w:spacing w:line="234" w:lineRule="exact"/>
              <w:ind w:left="40"/>
              <w:rPr>
                <w:sz w:val="20"/>
                <w:szCs w:val="20"/>
              </w:rPr>
            </w:pPr>
            <w:r>
              <w:rPr>
                <w:rFonts w:eastAsia="Times New Roman"/>
              </w:rPr>
              <w:t>Юмартлылык хи-</w:t>
            </w:r>
          </w:p>
        </w:tc>
        <w:tc>
          <w:tcPr>
            <w:tcW w:w="1740" w:type="dxa"/>
            <w:tcBorders>
              <w:right w:val="single" w:sz="8" w:space="0" w:color="auto"/>
            </w:tcBorders>
            <w:vAlign w:val="bottom"/>
          </w:tcPr>
          <w:p w:rsidR="00DD489B" w:rsidRDefault="00F7579D">
            <w:pPr>
              <w:spacing w:line="234" w:lineRule="exact"/>
              <w:ind w:left="40"/>
              <w:rPr>
                <w:sz w:val="20"/>
                <w:szCs w:val="20"/>
              </w:rPr>
            </w:pPr>
            <w:r>
              <w:rPr>
                <w:rFonts w:eastAsia="Times New Roman"/>
              </w:rPr>
              <w:t xml:space="preserve">Татар һәм </w:t>
            </w:r>
            <w:proofErr w:type="gramStart"/>
            <w:r>
              <w:rPr>
                <w:rFonts w:eastAsia="Times New Roman"/>
              </w:rPr>
              <w:t>рус</w:t>
            </w:r>
            <w:proofErr w:type="gramEnd"/>
          </w:p>
        </w:tc>
        <w:tc>
          <w:tcPr>
            <w:tcW w:w="1800" w:type="dxa"/>
            <w:tcBorders>
              <w:right w:val="single" w:sz="8" w:space="0" w:color="auto"/>
            </w:tcBorders>
            <w:vAlign w:val="bottom"/>
          </w:tcPr>
          <w:p w:rsidR="00DD489B" w:rsidRDefault="00F7579D">
            <w:pPr>
              <w:spacing w:line="234" w:lineRule="exact"/>
              <w:ind w:left="40"/>
              <w:rPr>
                <w:sz w:val="20"/>
                <w:szCs w:val="20"/>
              </w:rPr>
            </w:pPr>
            <w:r>
              <w:rPr>
                <w:rFonts w:eastAsia="Times New Roman"/>
              </w:rPr>
              <w:t>«Ак бүре» әкия-</w:t>
            </w:r>
          </w:p>
        </w:tc>
        <w:tc>
          <w:tcPr>
            <w:tcW w:w="1880" w:type="dxa"/>
            <w:tcBorders>
              <w:right w:val="single" w:sz="8" w:space="0" w:color="auto"/>
            </w:tcBorders>
            <w:vAlign w:val="bottom"/>
          </w:tcPr>
          <w:p w:rsidR="00DD489B" w:rsidRDefault="00F7579D">
            <w:pPr>
              <w:spacing w:line="234" w:lineRule="exact"/>
              <w:ind w:left="40"/>
              <w:rPr>
                <w:sz w:val="20"/>
                <w:szCs w:val="20"/>
              </w:rPr>
            </w:pPr>
            <w:r>
              <w:rPr>
                <w:rFonts w:eastAsia="Times New Roman"/>
              </w:rPr>
              <w:t>Әкиятнең өченче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52"/>
        </w:trPr>
        <w:tc>
          <w:tcPr>
            <w:tcW w:w="500" w:type="dxa"/>
            <w:vMerge/>
            <w:tcBorders>
              <w:right w:val="single" w:sz="8" w:space="0" w:color="auto"/>
            </w:tcBorders>
            <w:vAlign w:val="bottom"/>
          </w:tcPr>
          <w:p w:rsidR="00DD489B" w:rsidRDefault="00DD489B">
            <w:pPr>
              <w:rPr>
                <w:sz w:val="4"/>
                <w:szCs w:val="4"/>
              </w:rPr>
            </w:pPr>
          </w:p>
        </w:tc>
        <w:tc>
          <w:tcPr>
            <w:tcW w:w="380" w:type="dxa"/>
            <w:tcBorders>
              <w:right w:val="single" w:sz="8" w:space="0" w:color="auto"/>
            </w:tcBorders>
            <w:vAlign w:val="bottom"/>
          </w:tcPr>
          <w:p w:rsidR="00DD489B" w:rsidRDefault="00DD489B">
            <w:pPr>
              <w:rPr>
                <w:sz w:val="4"/>
                <w:szCs w:val="4"/>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яхшылык («Ак бүре»</w:t>
            </w:r>
            <w:proofErr w:type="gramEnd"/>
          </w:p>
        </w:tc>
        <w:tc>
          <w:tcPr>
            <w:tcW w:w="128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белән танышу.</w:t>
            </w:r>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сенә төшенү</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әдәбиятында</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тенең өченче</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үлеген уку, сора-</w:t>
            </w:r>
          </w:p>
        </w:tc>
        <w:tc>
          <w:tcPr>
            <w:tcW w:w="840" w:type="dxa"/>
            <w:tcBorders>
              <w:right w:val="single" w:sz="8" w:space="0" w:color="auto"/>
            </w:tcBorders>
            <w:vAlign w:val="bottom"/>
          </w:tcPr>
          <w:p w:rsidR="00DD489B" w:rsidRDefault="00DD489B">
            <w:pPr>
              <w:rPr>
                <w:sz w:val="4"/>
                <w:szCs w:val="4"/>
              </w:rPr>
            </w:pPr>
          </w:p>
        </w:tc>
        <w:tc>
          <w:tcPr>
            <w:tcW w:w="760" w:type="dxa"/>
            <w:tcBorders>
              <w:right w:val="single" w:sz="8" w:space="0" w:color="auto"/>
            </w:tcBorders>
            <w:vAlign w:val="bottom"/>
          </w:tcPr>
          <w:p w:rsidR="00DD489B" w:rsidRDefault="00DD489B">
            <w:pPr>
              <w:rPr>
                <w:sz w:val="4"/>
                <w:szCs w:val="4"/>
              </w:rPr>
            </w:pPr>
          </w:p>
        </w:tc>
        <w:tc>
          <w:tcPr>
            <w:tcW w:w="0" w:type="dxa"/>
            <w:vAlign w:val="bottom"/>
          </w:tcPr>
          <w:p w:rsidR="00DD489B" w:rsidRDefault="00DD489B">
            <w:pPr>
              <w:rPr>
                <w:sz w:val="1"/>
                <w:szCs w:val="1"/>
              </w:rPr>
            </w:pPr>
          </w:p>
        </w:tc>
      </w:tr>
      <w:tr w:rsidR="00DD489B">
        <w:trPr>
          <w:trHeight w:val="202"/>
        </w:trPr>
        <w:tc>
          <w:tcPr>
            <w:tcW w:w="500" w:type="dxa"/>
            <w:tcBorders>
              <w:right w:val="single" w:sz="8" w:space="0" w:color="auto"/>
            </w:tcBorders>
            <w:vAlign w:val="bottom"/>
          </w:tcPr>
          <w:p w:rsidR="00DD489B" w:rsidRDefault="00DD489B">
            <w:pPr>
              <w:rPr>
                <w:sz w:val="17"/>
                <w:szCs w:val="17"/>
              </w:rPr>
            </w:pPr>
          </w:p>
        </w:tc>
        <w:tc>
          <w:tcPr>
            <w:tcW w:w="380" w:type="dxa"/>
            <w:tcBorders>
              <w:right w:val="single" w:sz="8" w:space="0" w:color="auto"/>
            </w:tcBorders>
            <w:vAlign w:val="bottom"/>
          </w:tcPr>
          <w:p w:rsidR="00DD489B" w:rsidRDefault="00DD489B">
            <w:pPr>
              <w:rPr>
                <w:sz w:val="17"/>
                <w:szCs w:val="17"/>
              </w:rPr>
            </w:pPr>
          </w:p>
        </w:tc>
        <w:tc>
          <w:tcPr>
            <w:tcW w:w="2240" w:type="dxa"/>
            <w:vMerge/>
            <w:tcBorders>
              <w:right w:val="single" w:sz="8" w:space="0" w:color="auto"/>
            </w:tcBorders>
            <w:vAlign w:val="bottom"/>
          </w:tcPr>
          <w:p w:rsidR="00DD489B" w:rsidRDefault="00DD489B">
            <w:pPr>
              <w:rPr>
                <w:sz w:val="17"/>
                <w:szCs w:val="17"/>
              </w:rPr>
            </w:pPr>
          </w:p>
        </w:tc>
        <w:tc>
          <w:tcPr>
            <w:tcW w:w="1280" w:type="dxa"/>
            <w:vMerge/>
            <w:tcBorders>
              <w:right w:val="single" w:sz="8" w:space="0" w:color="auto"/>
            </w:tcBorders>
            <w:vAlign w:val="bottom"/>
          </w:tcPr>
          <w:p w:rsidR="00DD489B" w:rsidRDefault="00DD489B">
            <w:pPr>
              <w:rPr>
                <w:sz w:val="17"/>
                <w:szCs w:val="17"/>
              </w:rPr>
            </w:pPr>
          </w:p>
        </w:tc>
        <w:tc>
          <w:tcPr>
            <w:tcW w:w="1800" w:type="dxa"/>
            <w:vMerge/>
            <w:tcBorders>
              <w:right w:val="single" w:sz="8" w:space="0" w:color="auto"/>
            </w:tcBorders>
            <w:vAlign w:val="bottom"/>
          </w:tcPr>
          <w:p w:rsidR="00DD489B" w:rsidRDefault="00DD489B">
            <w:pPr>
              <w:rPr>
                <w:sz w:val="17"/>
                <w:szCs w:val="17"/>
              </w:rPr>
            </w:pPr>
          </w:p>
        </w:tc>
        <w:tc>
          <w:tcPr>
            <w:tcW w:w="1900" w:type="dxa"/>
            <w:vMerge/>
            <w:tcBorders>
              <w:right w:val="single" w:sz="8" w:space="0" w:color="auto"/>
            </w:tcBorders>
            <w:vAlign w:val="bottom"/>
          </w:tcPr>
          <w:p w:rsidR="00DD489B" w:rsidRDefault="00DD489B">
            <w:pPr>
              <w:rPr>
                <w:sz w:val="17"/>
                <w:szCs w:val="17"/>
              </w:rPr>
            </w:pPr>
          </w:p>
        </w:tc>
        <w:tc>
          <w:tcPr>
            <w:tcW w:w="1740" w:type="dxa"/>
            <w:vMerge/>
            <w:tcBorders>
              <w:right w:val="single" w:sz="8" w:space="0" w:color="auto"/>
            </w:tcBorders>
            <w:vAlign w:val="bottom"/>
          </w:tcPr>
          <w:p w:rsidR="00DD489B" w:rsidRDefault="00DD489B">
            <w:pPr>
              <w:rPr>
                <w:sz w:val="17"/>
                <w:szCs w:val="17"/>
              </w:rPr>
            </w:pPr>
          </w:p>
        </w:tc>
        <w:tc>
          <w:tcPr>
            <w:tcW w:w="1800" w:type="dxa"/>
            <w:vMerge/>
            <w:tcBorders>
              <w:right w:val="single" w:sz="8" w:space="0" w:color="auto"/>
            </w:tcBorders>
            <w:vAlign w:val="bottom"/>
          </w:tcPr>
          <w:p w:rsidR="00DD489B" w:rsidRDefault="00DD489B">
            <w:pPr>
              <w:rPr>
                <w:sz w:val="17"/>
                <w:szCs w:val="17"/>
              </w:rPr>
            </w:pPr>
          </w:p>
        </w:tc>
        <w:tc>
          <w:tcPr>
            <w:tcW w:w="1880" w:type="dxa"/>
            <w:vMerge/>
            <w:tcBorders>
              <w:right w:val="single" w:sz="8" w:space="0" w:color="auto"/>
            </w:tcBorders>
            <w:vAlign w:val="bottom"/>
          </w:tcPr>
          <w:p w:rsidR="00DD489B" w:rsidRDefault="00DD489B">
            <w:pPr>
              <w:rPr>
                <w:sz w:val="17"/>
                <w:szCs w:val="17"/>
              </w:rPr>
            </w:pPr>
          </w:p>
        </w:tc>
        <w:tc>
          <w:tcPr>
            <w:tcW w:w="840" w:type="dxa"/>
            <w:tcBorders>
              <w:right w:val="single" w:sz="8" w:space="0" w:color="auto"/>
            </w:tcBorders>
            <w:vAlign w:val="bottom"/>
          </w:tcPr>
          <w:p w:rsidR="00DD489B" w:rsidRDefault="00DD489B">
            <w:pPr>
              <w:rPr>
                <w:sz w:val="17"/>
                <w:szCs w:val="17"/>
              </w:rPr>
            </w:pPr>
          </w:p>
        </w:tc>
        <w:tc>
          <w:tcPr>
            <w:tcW w:w="760" w:type="dxa"/>
            <w:tcBorders>
              <w:right w:val="single" w:sz="8" w:space="0" w:color="auto"/>
            </w:tcBorders>
            <w:vAlign w:val="bottom"/>
          </w:tcPr>
          <w:p w:rsidR="00DD489B" w:rsidRDefault="00DD489B">
            <w:pPr>
              <w:rPr>
                <w:sz w:val="17"/>
                <w:szCs w:val="17"/>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әкияте)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Әкиятнең өченче</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хайваннар тема-</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үлеген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улар буенча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б</w:t>
            </w:r>
            <w:proofErr w:type="gramEnd"/>
            <w:r>
              <w:rPr>
                <w:rFonts w:eastAsia="Times New Roman"/>
              </w:rPr>
              <w:t>үлеген уку һәм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сына язылган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ind w:left="20"/>
              <w:rPr>
                <w:sz w:val="20"/>
                <w:szCs w:val="20"/>
              </w:rPr>
            </w:pPr>
            <w:r>
              <w:rPr>
                <w:rFonts w:eastAsia="Times New Roman"/>
              </w:rPr>
              <w:t>анализлау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ind w:left="40"/>
              <w:rPr>
                <w:sz w:val="20"/>
                <w:szCs w:val="20"/>
              </w:rPr>
            </w:pPr>
            <w:r>
              <w:rPr>
                <w:rFonts w:eastAsia="Times New Roman"/>
              </w:rPr>
              <w:t>әкиятләрне ча-</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ind w:left="40"/>
              <w:rPr>
                <w:sz w:val="20"/>
                <w:szCs w:val="20"/>
              </w:rPr>
            </w:pPr>
            <w:r>
              <w:rPr>
                <w:rFonts w:eastAsia="Times New Roman"/>
              </w:rPr>
              <w:t>ачыклау,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гыштыру, гому-</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рольләргә бүлеп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иллюстрация</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нәтиҗәлә</w:t>
            </w:r>
            <w:proofErr w:type="gramStart"/>
            <w:r>
              <w:rPr>
                <w:rFonts w:eastAsia="Times New Roman"/>
              </w:rPr>
              <w:t>р</w:t>
            </w:r>
            <w:proofErr w:type="gramEnd"/>
            <w:r>
              <w:rPr>
                <w:rFonts w:eastAsia="Times New Roman"/>
              </w:rPr>
              <w:t xml:space="preserve"> чыга-</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ру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30"/>
              <w:jc w:val="right"/>
              <w:rPr>
                <w:sz w:val="20"/>
                <w:szCs w:val="20"/>
              </w:rPr>
            </w:pPr>
            <w:r>
              <w:rPr>
                <w:rFonts w:eastAsia="Times New Roman"/>
              </w:rPr>
              <w:t>6</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Булма син төлке,</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«Абзар ясаучы</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Намуслылык, га-</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Уңай һә</w:t>
            </w:r>
            <w:proofErr w:type="gramStart"/>
            <w:r>
              <w:rPr>
                <w:rFonts w:eastAsia="Times New Roman"/>
              </w:rPr>
              <w:t>м</w:t>
            </w:r>
            <w:proofErr w:type="gramEnd"/>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«Абзар ясаучы</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Эчтәлекне сорау-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булырсың көлке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практикум</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Төлке» татар </w:t>
            </w:r>
            <w:proofErr w:type="gramStart"/>
            <w:r>
              <w:rPr>
                <w:rFonts w:eastAsia="Times New Roman"/>
              </w:rPr>
              <w:t>ха</w:t>
            </w:r>
            <w:proofErr w:type="gramEnd"/>
            <w:r>
              <w:rPr>
                <w:rFonts w:eastAsia="Times New Roman"/>
              </w:rPr>
              <w:t>-</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деллек сыйфатла-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тискәре </w:t>
            </w:r>
            <w:proofErr w:type="gramStart"/>
            <w:r>
              <w:rPr>
                <w:rFonts w:eastAsia="Times New Roman"/>
              </w:rPr>
              <w:t>об</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Төлке» татар </w:t>
            </w:r>
            <w:proofErr w:type="gramStart"/>
            <w:r>
              <w:rPr>
                <w:rFonts w:eastAsia="Times New Roman"/>
              </w:rPr>
              <w:t>ха</w:t>
            </w:r>
            <w:proofErr w:type="gramEnd"/>
            <w:r>
              <w:rPr>
                <w:rFonts w:eastAsia="Times New Roman"/>
              </w:rPr>
              <w:t>-</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ларга җавап бирү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(«Абзар ясаучы</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лык әкиятен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рына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разларны табу,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лык әкиятен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барышында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Төлке» татар халык</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хөрмәт хисенә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аларга хас сый-</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ачыклау, әкият-</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әкияте)</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фатларны билге-</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тәге уңай һә</w:t>
            </w:r>
            <w:proofErr w:type="gramStart"/>
            <w:r>
              <w:rPr>
                <w:rFonts w:eastAsia="Times New Roman"/>
              </w:rPr>
              <w:t>м</w:t>
            </w:r>
            <w:proofErr w:type="gramEnd"/>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 алу, чагы-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тискәре образлар-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штырып нәтиҗә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 табу, аларга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ясый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хас сыйфатларны</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билгеләү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440" w:left="660" w:header="0" w:footer="0" w:gutter="0"/>
          <w:cols w:space="720" w:equalWidth="0">
            <w:col w:w="15120"/>
          </w:cols>
        </w:sectPr>
      </w:pPr>
    </w:p>
    <w:p w:rsidR="00DD489B" w:rsidRDefault="00DD489B">
      <w:pPr>
        <w:spacing w:line="1" w:lineRule="exact"/>
        <w:rPr>
          <w:sz w:val="20"/>
          <w:szCs w:val="20"/>
        </w:rPr>
      </w:pPr>
      <w:bookmarkStart w:id="16" w:name="page75"/>
      <w:bookmarkEnd w:id="16"/>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F7579D">
            <w:pPr>
              <w:ind w:right="30"/>
              <w:jc w:val="right"/>
              <w:rPr>
                <w:sz w:val="20"/>
                <w:szCs w:val="20"/>
              </w:rPr>
            </w:pPr>
            <w:r>
              <w:rPr>
                <w:rFonts w:eastAsia="Times New Roman"/>
              </w:rPr>
              <w:t>7</w:t>
            </w:r>
          </w:p>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Ана дигән хәзинә</w:t>
            </w:r>
          </w:p>
        </w:tc>
        <w:tc>
          <w:tcPr>
            <w:tcW w:w="1280" w:type="dxa"/>
            <w:tcBorders>
              <w:top w:val="single" w:sz="8" w:space="0" w:color="auto"/>
              <w:right w:val="single" w:sz="8" w:space="0" w:color="auto"/>
            </w:tcBorders>
            <w:vAlign w:val="bottom"/>
          </w:tcPr>
          <w:p w:rsidR="00DD489B" w:rsidRDefault="00F7579D">
            <w:pPr>
              <w:jc w:val="center"/>
              <w:rPr>
                <w:sz w:val="20"/>
                <w:szCs w:val="20"/>
              </w:rPr>
            </w:pPr>
            <w:r>
              <w:rPr>
                <w:rFonts w:eastAsia="Times New Roman"/>
              </w:rPr>
              <w:t>Дәрес-</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«Ө</w:t>
            </w:r>
            <w:proofErr w:type="gramStart"/>
            <w:r>
              <w:rPr>
                <w:rFonts w:eastAsia="Times New Roman"/>
              </w:rPr>
              <w:t>ч</w:t>
            </w:r>
            <w:proofErr w:type="gramEnd"/>
            <w:r>
              <w:rPr>
                <w:rFonts w:eastAsia="Times New Roman"/>
              </w:rPr>
              <w:t xml:space="preserve"> кыз» татар</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Ата-аналарга,</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Кирәкле</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«Ө</w:t>
            </w:r>
            <w:proofErr w:type="gramStart"/>
            <w:r>
              <w:rPr>
                <w:rFonts w:eastAsia="Times New Roman"/>
              </w:rPr>
              <w:t>ч</w:t>
            </w:r>
            <w:proofErr w:type="gramEnd"/>
            <w:r>
              <w:rPr>
                <w:rFonts w:eastAsia="Times New Roman"/>
              </w:rPr>
              <w:t xml:space="preserve"> кыз» татар</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Текстны сәнгатьле</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(«Өч кыз» татар ха-</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диалог</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халык әкиятен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олыларга карата</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халык әкиятен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дәреслектә,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лык әкияте)</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 эчтәлеген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хөрмәт хисенә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аерып алып,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 эчтәлеген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 дәфтәрендә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төрле халык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биремнә</w:t>
            </w:r>
            <w:proofErr w:type="gramStart"/>
            <w:r>
              <w:rPr>
                <w:rFonts w:eastAsia="Times New Roman"/>
              </w:rPr>
              <w:t>р</w:t>
            </w:r>
            <w:proofErr w:type="gramEnd"/>
            <w:r>
              <w:rPr>
                <w:rFonts w:eastAsia="Times New Roman"/>
              </w:rPr>
              <w:t xml:space="preserve"> эшләп,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әкиятләре белән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әкиятнең эчтәле-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чагыштырып</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генә төшенү, кыз-</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ясый</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ларга сыйфатнамә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белү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бирү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30"/>
              <w:jc w:val="right"/>
              <w:rPr>
                <w:sz w:val="20"/>
                <w:szCs w:val="20"/>
              </w:rPr>
            </w:pPr>
            <w:r>
              <w:rPr>
                <w:rFonts w:eastAsia="Times New Roman"/>
              </w:rPr>
              <w:t>8</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Д.Т.У. Яхшылык</w:t>
            </w:r>
          </w:p>
        </w:tc>
        <w:tc>
          <w:tcPr>
            <w:tcW w:w="1280" w:type="dxa"/>
            <w:tcBorders>
              <w:right w:val="single" w:sz="8" w:space="0" w:color="auto"/>
            </w:tcBorders>
            <w:vAlign w:val="bottom"/>
          </w:tcPr>
          <w:p w:rsidR="00DD489B" w:rsidRDefault="00F7579D">
            <w:pPr>
              <w:spacing w:line="237" w:lineRule="exact"/>
              <w:jc w:val="center"/>
              <w:rPr>
                <w:sz w:val="20"/>
                <w:szCs w:val="20"/>
              </w:rPr>
            </w:pPr>
            <w:r>
              <w:rPr>
                <w:rFonts w:eastAsia="Times New Roman"/>
                <w:w w:val="99"/>
              </w:rPr>
              <w:t>Дәрестән</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«Төлке белә</w:t>
            </w:r>
            <w:proofErr w:type="gramStart"/>
            <w:r>
              <w:rPr>
                <w:rFonts w:eastAsia="Times New Roman"/>
              </w:rPr>
              <w:t>н</w:t>
            </w:r>
            <w:proofErr w:type="gramEnd"/>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Яхшылык,</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Оргигинал текст</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«Төлке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Өйдә укып килгән</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җирдә ятмый</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тыш уку</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Аленушка» </w:t>
            </w:r>
            <w:proofErr w:type="gramStart"/>
            <w:r>
              <w:rPr>
                <w:rFonts w:eastAsia="Times New Roman"/>
              </w:rPr>
              <w:t>рус</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ярдәмчелек ту-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тә</w:t>
            </w:r>
            <w:proofErr w:type="gramStart"/>
            <w:r>
              <w:rPr>
                <w:rFonts w:eastAsia="Times New Roman"/>
              </w:rPr>
              <w:t>р</w:t>
            </w:r>
            <w:proofErr w:type="gramEnd"/>
            <w:r>
              <w:rPr>
                <w:rFonts w:eastAsia="Times New Roman"/>
              </w:rPr>
              <w:t>җемә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Аленушка» </w:t>
            </w:r>
            <w:proofErr w:type="gramStart"/>
            <w:r>
              <w:rPr>
                <w:rFonts w:eastAsia="Times New Roman"/>
              </w:rPr>
              <w:t>рус</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текстның эчтәле-</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(«Төлке белән Але-</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халык әкияте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рында төшенчә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текстны чагы-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халык әкияте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ген сөйләү, сорау-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нушка» рус халык</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штыра алу,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ларга җавап бирү,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әкияте)</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кирәкле</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чыгару,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 язу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 фикерен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дәлилле җиткерә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вакыйгала-</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rsidP="003A07B1">
            <w:pPr>
              <w:spacing w:line="239" w:lineRule="auto"/>
              <w:ind w:right="137"/>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рның барышын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36"/>
        </w:trPr>
        <w:tc>
          <w:tcPr>
            <w:tcW w:w="500" w:type="dxa"/>
            <w:vMerge/>
            <w:tcBorders>
              <w:right w:val="single" w:sz="8" w:space="0" w:color="auto"/>
            </w:tcBorders>
            <w:vAlign w:val="bottom"/>
          </w:tcPr>
          <w:p w:rsidR="00DD489B" w:rsidRDefault="00DD489B">
            <w:pPr>
              <w:rPr>
                <w:sz w:val="3"/>
                <w:szCs w:val="3"/>
              </w:rPr>
            </w:pPr>
          </w:p>
        </w:tc>
        <w:tc>
          <w:tcPr>
            <w:tcW w:w="380" w:type="dxa"/>
            <w:tcBorders>
              <w:right w:val="single" w:sz="8" w:space="0" w:color="auto"/>
            </w:tcBorders>
            <w:vAlign w:val="bottom"/>
          </w:tcPr>
          <w:p w:rsidR="00DD489B" w:rsidRDefault="00DD489B">
            <w:pPr>
              <w:rPr>
                <w:sz w:val="3"/>
                <w:szCs w:val="3"/>
              </w:rPr>
            </w:pPr>
          </w:p>
        </w:tc>
        <w:tc>
          <w:tcPr>
            <w:tcW w:w="2240" w:type="dxa"/>
            <w:tcBorders>
              <w:right w:val="single" w:sz="8" w:space="0" w:color="auto"/>
            </w:tcBorders>
            <w:vAlign w:val="bottom"/>
          </w:tcPr>
          <w:p w:rsidR="00DD489B" w:rsidRDefault="00DD489B">
            <w:pPr>
              <w:rPr>
                <w:sz w:val="3"/>
                <w:szCs w:val="3"/>
              </w:rPr>
            </w:pPr>
          </w:p>
        </w:tc>
        <w:tc>
          <w:tcPr>
            <w:tcW w:w="1280" w:type="dxa"/>
            <w:tcBorders>
              <w:right w:val="single" w:sz="8" w:space="0" w:color="auto"/>
            </w:tcBorders>
            <w:vAlign w:val="bottom"/>
          </w:tcPr>
          <w:p w:rsidR="00DD489B" w:rsidRDefault="00DD489B">
            <w:pPr>
              <w:rPr>
                <w:sz w:val="3"/>
                <w:szCs w:val="3"/>
              </w:rPr>
            </w:pPr>
          </w:p>
        </w:tc>
        <w:tc>
          <w:tcPr>
            <w:tcW w:w="1800" w:type="dxa"/>
            <w:tcBorders>
              <w:right w:val="single" w:sz="8" w:space="0" w:color="auto"/>
            </w:tcBorders>
            <w:vAlign w:val="bottom"/>
          </w:tcPr>
          <w:p w:rsidR="00DD489B" w:rsidRDefault="00DD489B">
            <w:pPr>
              <w:rPr>
                <w:sz w:val="3"/>
                <w:szCs w:val="3"/>
              </w:rPr>
            </w:pPr>
          </w:p>
        </w:tc>
        <w:tc>
          <w:tcPr>
            <w:tcW w:w="1900" w:type="dxa"/>
            <w:tcBorders>
              <w:right w:val="single" w:sz="8" w:space="0" w:color="auto"/>
            </w:tcBorders>
            <w:vAlign w:val="bottom"/>
          </w:tcPr>
          <w:p w:rsidR="00DD489B" w:rsidRDefault="00DD489B">
            <w:pPr>
              <w:rPr>
                <w:sz w:val="3"/>
                <w:szCs w:val="3"/>
              </w:rPr>
            </w:pP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фаразлау</w:t>
            </w:r>
          </w:p>
        </w:tc>
        <w:tc>
          <w:tcPr>
            <w:tcW w:w="1800" w:type="dxa"/>
            <w:tcBorders>
              <w:right w:val="single" w:sz="8" w:space="0" w:color="auto"/>
            </w:tcBorders>
            <w:vAlign w:val="bottom"/>
          </w:tcPr>
          <w:p w:rsidR="00DD489B" w:rsidRDefault="00DD489B">
            <w:pPr>
              <w:rPr>
                <w:sz w:val="3"/>
                <w:szCs w:val="3"/>
              </w:rPr>
            </w:pPr>
          </w:p>
        </w:tc>
        <w:tc>
          <w:tcPr>
            <w:tcW w:w="1880" w:type="dxa"/>
            <w:tcBorders>
              <w:right w:val="single" w:sz="8" w:space="0" w:color="auto"/>
            </w:tcBorders>
            <w:vAlign w:val="bottom"/>
          </w:tcPr>
          <w:p w:rsidR="00DD489B" w:rsidRDefault="00DD489B">
            <w:pPr>
              <w:rPr>
                <w:sz w:val="3"/>
                <w:szCs w:val="3"/>
              </w:rPr>
            </w:pPr>
          </w:p>
        </w:tc>
        <w:tc>
          <w:tcPr>
            <w:tcW w:w="840" w:type="dxa"/>
            <w:tcBorders>
              <w:right w:val="single" w:sz="8" w:space="0" w:color="auto"/>
            </w:tcBorders>
            <w:vAlign w:val="bottom"/>
          </w:tcPr>
          <w:p w:rsidR="00DD489B" w:rsidRDefault="00DD489B">
            <w:pPr>
              <w:rPr>
                <w:sz w:val="3"/>
                <w:szCs w:val="3"/>
              </w:rPr>
            </w:pPr>
          </w:p>
        </w:tc>
        <w:tc>
          <w:tcPr>
            <w:tcW w:w="760" w:type="dxa"/>
            <w:tcBorders>
              <w:right w:val="single" w:sz="8" w:space="0" w:color="auto"/>
            </w:tcBorders>
            <w:vAlign w:val="bottom"/>
          </w:tcPr>
          <w:p w:rsidR="00DD489B" w:rsidRDefault="00DD489B">
            <w:pPr>
              <w:rPr>
                <w:sz w:val="3"/>
                <w:szCs w:val="3"/>
              </w:rPr>
            </w:pPr>
          </w:p>
        </w:tc>
        <w:tc>
          <w:tcPr>
            <w:tcW w:w="0" w:type="dxa"/>
            <w:vAlign w:val="bottom"/>
          </w:tcPr>
          <w:p w:rsidR="00DD489B" w:rsidRDefault="00DD489B">
            <w:pPr>
              <w:spacing w:line="20" w:lineRule="exact"/>
              <w:rPr>
                <w:sz w:val="1"/>
                <w:szCs w:val="1"/>
              </w:rPr>
            </w:pPr>
          </w:p>
        </w:tc>
      </w:tr>
      <w:tr w:rsidR="00DD489B">
        <w:trPr>
          <w:trHeight w:val="223"/>
        </w:trPr>
        <w:tc>
          <w:tcPr>
            <w:tcW w:w="500" w:type="dxa"/>
            <w:tcBorders>
              <w:right w:val="single" w:sz="8" w:space="0" w:color="auto"/>
            </w:tcBorders>
            <w:vAlign w:val="bottom"/>
          </w:tcPr>
          <w:p w:rsidR="00DD489B" w:rsidRDefault="00DD489B">
            <w:pPr>
              <w:rPr>
                <w:sz w:val="19"/>
                <w:szCs w:val="19"/>
              </w:rPr>
            </w:pPr>
          </w:p>
        </w:tc>
        <w:tc>
          <w:tcPr>
            <w:tcW w:w="380" w:type="dxa"/>
            <w:tcBorders>
              <w:bottom w:val="single" w:sz="8" w:space="0" w:color="auto"/>
              <w:right w:val="single" w:sz="8" w:space="0" w:color="auto"/>
            </w:tcBorders>
            <w:vAlign w:val="bottom"/>
          </w:tcPr>
          <w:p w:rsidR="00DD489B" w:rsidRDefault="00DD489B">
            <w:pPr>
              <w:rPr>
                <w:sz w:val="19"/>
                <w:szCs w:val="19"/>
              </w:rPr>
            </w:pPr>
          </w:p>
        </w:tc>
        <w:tc>
          <w:tcPr>
            <w:tcW w:w="2240" w:type="dxa"/>
            <w:tcBorders>
              <w:bottom w:val="single" w:sz="8" w:space="0" w:color="auto"/>
              <w:right w:val="single" w:sz="8" w:space="0" w:color="auto"/>
            </w:tcBorders>
            <w:vAlign w:val="bottom"/>
          </w:tcPr>
          <w:p w:rsidR="00DD489B" w:rsidRDefault="00DD489B">
            <w:pPr>
              <w:rPr>
                <w:sz w:val="19"/>
                <w:szCs w:val="19"/>
              </w:rPr>
            </w:pPr>
          </w:p>
        </w:tc>
        <w:tc>
          <w:tcPr>
            <w:tcW w:w="1280" w:type="dxa"/>
            <w:tcBorders>
              <w:bottom w:val="single" w:sz="8" w:space="0" w:color="auto"/>
              <w:right w:val="single" w:sz="8" w:space="0" w:color="auto"/>
            </w:tcBorders>
            <w:vAlign w:val="bottom"/>
          </w:tcPr>
          <w:p w:rsidR="00DD489B" w:rsidRDefault="00DD489B">
            <w:pPr>
              <w:rPr>
                <w:sz w:val="19"/>
                <w:szCs w:val="19"/>
              </w:rPr>
            </w:pPr>
          </w:p>
        </w:tc>
        <w:tc>
          <w:tcPr>
            <w:tcW w:w="1800" w:type="dxa"/>
            <w:tcBorders>
              <w:bottom w:val="single" w:sz="8" w:space="0" w:color="auto"/>
              <w:right w:val="single" w:sz="8" w:space="0" w:color="auto"/>
            </w:tcBorders>
            <w:vAlign w:val="bottom"/>
          </w:tcPr>
          <w:p w:rsidR="00DD489B" w:rsidRDefault="00DD489B">
            <w:pPr>
              <w:rPr>
                <w:sz w:val="19"/>
                <w:szCs w:val="19"/>
              </w:rPr>
            </w:pPr>
          </w:p>
        </w:tc>
        <w:tc>
          <w:tcPr>
            <w:tcW w:w="1900" w:type="dxa"/>
            <w:tcBorders>
              <w:bottom w:val="single" w:sz="8" w:space="0" w:color="auto"/>
              <w:right w:val="single" w:sz="8" w:space="0" w:color="auto"/>
            </w:tcBorders>
            <w:vAlign w:val="bottom"/>
          </w:tcPr>
          <w:p w:rsidR="00DD489B" w:rsidRDefault="00DD489B">
            <w:pPr>
              <w:rPr>
                <w:sz w:val="19"/>
                <w:szCs w:val="19"/>
              </w:rPr>
            </w:pPr>
          </w:p>
        </w:tc>
        <w:tc>
          <w:tcPr>
            <w:tcW w:w="1740" w:type="dxa"/>
            <w:vMerge/>
            <w:tcBorders>
              <w:bottom w:val="single" w:sz="8" w:space="0" w:color="auto"/>
              <w:right w:val="single" w:sz="8" w:space="0" w:color="auto"/>
            </w:tcBorders>
            <w:vAlign w:val="bottom"/>
          </w:tcPr>
          <w:p w:rsidR="00DD489B" w:rsidRDefault="00DD489B">
            <w:pPr>
              <w:rPr>
                <w:sz w:val="19"/>
                <w:szCs w:val="19"/>
              </w:rPr>
            </w:pPr>
          </w:p>
        </w:tc>
        <w:tc>
          <w:tcPr>
            <w:tcW w:w="1800" w:type="dxa"/>
            <w:tcBorders>
              <w:bottom w:val="single" w:sz="8" w:space="0" w:color="auto"/>
              <w:right w:val="single" w:sz="8" w:space="0" w:color="auto"/>
            </w:tcBorders>
            <w:vAlign w:val="bottom"/>
          </w:tcPr>
          <w:p w:rsidR="00DD489B" w:rsidRDefault="00DD489B">
            <w:pPr>
              <w:rPr>
                <w:sz w:val="19"/>
                <w:szCs w:val="19"/>
              </w:rPr>
            </w:pPr>
          </w:p>
        </w:tc>
        <w:tc>
          <w:tcPr>
            <w:tcW w:w="1880" w:type="dxa"/>
            <w:tcBorders>
              <w:bottom w:val="single" w:sz="8" w:space="0" w:color="auto"/>
              <w:right w:val="single" w:sz="8" w:space="0" w:color="auto"/>
            </w:tcBorders>
            <w:vAlign w:val="bottom"/>
          </w:tcPr>
          <w:p w:rsidR="00DD489B" w:rsidRDefault="00DD489B">
            <w:pPr>
              <w:rPr>
                <w:sz w:val="19"/>
                <w:szCs w:val="19"/>
              </w:rPr>
            </w:pPr>
          </w:p>
        </w:tc>
        <w:tc>
          <w:tcPr>
            <w:tcW w:w="840" w:type="dxa"/>
            <w:tcBorders>
              <w:bottom w:val="single" w:sz="8" w:space="0" w:color="auto"/>
              <w:right w:val="single" w:sz="8" w:space="0" w:color="auto"/>
            </w:tcBorders>
            <w:vAlign w:val="bottom"/>
          </w:tcPr>
          <w:p w:rsidR="00DD489B" w:rsidRDefault="00DD489B">
            <w:pPr>
              <w:rPr>
                <w:sz w:val="19"/>
                <w:szCs w:val="19"/>
              </w:rPr>
            </w:pPr>
          </w:p>
        </w:tc>
        <w:tc>
          <w:tcPr>
            <w:tcW w:w="760" w:type="dxa"/>
            <w:tcBorders>
              <w:bottom w:val="single" w:sz="8" w:space="0" w:color="auto"/>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left="40"/>
              <w:rPr>
                <w:sz w:val="20"/>
                <w:szCs w:val="20"/>
              </w:rPr>
            </w:pPr>
            <w:r>
              <w:rPr>
                <w:rFonts w:eastAsia="Times New Roman"/>
              </w:rPr>
              <w:t>9</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Борын-борын заман-</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Рефлексия</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Халык әкият-</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Татар халык әки-</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Халык әкиятләре</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Әкият жанрын</w:t>
            </w:r>
          </w:p>
        </w:tc>
        <w:tc>
          <w:tcPr>
            <w:tcW w:w="188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да... (Кабатлау дәресе)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л</w:t>
            </w:r>
            <w:proofErr w:type="gramEnd"/>
            <w:r>
              <w:rPr>
                <w:rFonts w:eastAsia="Times New Roman"/>
              </w:rPr>
              <w:t>әрен гому-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ятләренә мәхәббәт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турындагы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кабатлау, аның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телен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хисе булдыру</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әгълүматларны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төрләргә бү</w:t>
            </w:r>
            <w:proofErr w:type="gramStart"/>
            <w:r>
              <w:rPr>
                <w:rFonts w:eastAsia="Times New Roman"/>
              </w:rPr>
              <w:t>лене</w:t>
            </w:r>
            <w:proofErr w:type="gramEnd"/>
            <w:r>
              <w:rPr>
                <w:rFonts w:eastAsia="Times New Roman"/>
              </w:rPr>
              <w:t>-</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 белем-</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аларның</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төрле халык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шенең прин-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нәрне тикшерү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төрләргә бү</w:t>
            </w:r>
            <w:proofErr w:type="gramStart"/>
            <w:r>
              <w:rPr>
                <w:rFonts w:eastAsia="Times New Roman"/>
              </w:rPr>
              <w:t>лене</w:t>
            </w:r>
            <w:proofErr w:type="gramEnd"/>
            <w:r>
              <w:rPr>
                <w:rFonts w:eastAsia="Times New Roman"/>
              </w:rPr>
              <w:t>-</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фольклоры,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ципларын </w:t>
            </w:r>
            <w:proofErr w:type="gramStart"/>
            <w:r>
              <w:rPr>
                <w:rFonts w:eastAsia="Times New Roman"/>
              </w:rPr>
              <w:t>ист</w:t>
            </w:r>
            <w:proofErr w:type="gramEnd"/>
            <w:r>
              <w:rPr>
                <w:rFonts w:eastAsia="Times New Roman"/>
              </w:rPr>
              <w:t>ә</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максатыннан тест</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шен искә төшерү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милли образла-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калдыру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 белән чагы-</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штырма-</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типологик ас-</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пектта</w:t>
            </w:r>
            <w:proofErr w:type="gramEnd"/>
            <w:r>
              <w:rPr>
                <w:rFonts w:eastAsia="Times New Roman"/>
              </w:rPr>
              <w:t xml:space="preserve"> аңлау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left="40"/>
              <w:rPr>
                <w:sz w:val="20"/>
                <w:szCs w:val="20"/>
              </w:rPr>
            </w:pPr>
            <w:r>
              <w:rPr>
                <w:rFonts w:eastAsia="Times New Roman"/>
              </w:rPr>
              <w:t>10</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Яшә</w:t>
            </w:r>
            <w:proofErr w:type="gramStart"/>
            <w:r>
              <w:rPr>
                <w:rFonts w:eastAsia="Times New Roman"/>
              </w:rPr>
              <w:t>г</w:t>
            </w:r>
            <w:proofErr w:type="gramEnd"/>
            <w:r>
              <w:rPr>
                <w:rFonts w:eastAsia="Times New Roman"/>
              </w:rPr>
              <w:t>ән, ди, булган,</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К.Насыйриның</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Кешелеклелек,</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Татар әдәбияты</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Язучының тор-</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 сәнгатьле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ди.. (К.Насыйри.</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намуслылык, 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һәм </w:t>
            </w:r>
            <w:proofErr w:type="gramStart"/>
            <w:r>
              <w:rPr>
                <w:rFonts w:eastAsia="Times New Roman"/>
              </w:rPr>
              <w:t>м</w:t>
            </w:r>
            <w:proofErr w:type="gramEnd"/>
            <w:r>
              <w:rPr>
                <w:rFonts w:eastAsia="Times New Roman"/>
              </w:rPr>
              <w:t>әдәния-</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рольләргә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«Патша белән карт»</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деллек сыйфатла-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тенең әхлакый</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үлеп уку, нәтиҗә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рына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рухи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үзләштерү,</w:t>
            </w:r>
          </w:p>
        </w:tc>
        <w:tc>
          <w:tcPr>
            <w:tcW w:w="1900" w:type="dxa"/>
            <w:tcBorders>
              <w:right w:val="single" w:sz="8" w:space="0" w:color="auto"/>
            </w:tcBorders>
            <w:vAlign w:val="bottom"/>
          </w:tcPr>
          <w:p w:rsidR="00DD489B" w:rsidRDefault="00F7579D">
            <w:pPr>
              <w:spacing w:line="251" w:lineRule="exact"/>
              <w:ind w:left="40"/>
              <w:rPr>
                <w:sz w:val="20"/>
                <w:szCs w:val="20"/>
              </w:rPr>
            </w:pPr>
            <w:r>
              <w:rPr>
                <w:rFonts w:eastAsia="Times New Roman"/>
              </w:rPr>
              <w:t>хөрмәт хисенә ия</w:t>
            </w: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кыйммәтләрен</w:t>
            </w: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«Патша белә</w:t>
            </w:r>
            <w:proofErr w:type="gramStart"/>
            <w:r>
              <w:rPr>
                <w:rFonts w:eastAsia="Times New Roman"/>
              </w:rPr>
              <w:t>н</w:t>
            </w:r>
            <w:proofErr w:type="gramEnd"/>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«Патша белә</w:t>
            </w:r>
            <w:proofErr w:type="gramStart"/>
            <w:r>
              <w:rPr>
                <w:rFonts w:eastAsia="Times New Roman"/>
              </w:rPr>
              <w:t>н</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башка </w:t>
            </w:r>
            <w:proofErr w:type="gramStart"/>
            <w:r>
              <w:rPr>
                <w:rFonts w:eastAsia="Times New Roman"/>
              </w:rPr>
              <w:t>ха</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карт» әкиятен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карт» әсәрен</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лыкларныкы</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17" w:name="page76"/>
      <w:bookmarkEnd w:id="17"/>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өйрәнү; «автор</w:t>
            </w:r>
          </w:p>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белән чагышты-</w:t>
            </w:r>
          </w:p>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DD489B"/>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әкияте», «әдәби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ру, үз фикерен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герой»</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әйтә белергә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төшенчәләрен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roofErr w:type="gramStart"/>
            <w:r>
              <w:rPr>
                <w:rFonts w:eastAsia="Times New Roman"/>
              </w:rPr>
              <w:t xml:space="preserve"> ,</w:t>
            </w:r>
            <w:proofErr w:type="gramEnd"/>
            <w:r>
              <w:rPr>
                <w:rFonts w:eastAsia="Times New Roman"/>
              </w:rPr>
              <w:t xml:space="preserve"> бирел-</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аңлату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w:t>
            </w:r>
            <w:proofErr w:type="gramEnd"/>
            <w:r>
              <w:rPr>
                <w:rFonts w:eastAsia="Times New Roman"/>
              </w:rPr>
              <w:t>ән бил-</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геләмәләргә ни-</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гезләнеп, нәтиҗә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11</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Юк </w:t>
            </w:r>
            <w:proofErr w:type="gramStart"/>
            <w:r>
              <w:rPr>
                <w:rFonts w:eastAsia="Times New Roman"/>
              </w:rPr>
              <w:t>дип</w:t>
            </w:r>
            <w:proofErr w:type="gramEnd"/>
            <w:r>
              <w:rPr>
                <w:rFonts w:eastAsia="Times New Roman"/>
              </w:rPr>
              <w:t xml:space="preserve"> әйтмә, бар-</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Г.Тукайның тор-</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Кеше әйберен </w:t>
            </w:r>
            <w:proofErr w:type="gramStart"/>
            <w:r>
              <w:rPr>
                <w:rFonts w:eastAsia="Times New Roman"/>
              </w:rPr>
              <w:t>со</w:t>
            </w:r>
            <w:proofErr w:type="gramEnd"/>
            <w:r>
              <w:rPr>
                <w:rFonts w:eastAsia="Times New Roman"/>
              </w:rPr>
              <w:t>-</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Рус әдәбияты</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Г.Тукайның тор-</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Әкиятне сәнгатьле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дыр ул... (Г.Тукай «Су</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раусыз алырга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чагышты-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дәреслек, эш</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анасы» әкияте)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ярамаганлыкны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рып, мифик об-</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дәфтәрендә би-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разлар</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белемнәрне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«Су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сурәтләнгән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 «Су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әкият-поэмада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анасы» әкиятен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әсәрләрне ана-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анасы» әкиятен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әкияткә хас сый-</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 «шигъри</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лизлау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 «шигъри</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фатларны табу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w:t>
            </w:r>
            <w:proofErr w:type="gramStart"/>
            <w:r>
              <w:rPr>
                <w:rFonts w:eastAsia="Times New Roman"/>
              </w:rPr>
              <w:t>р</w:t>
            </w:r>
            <w:proofErr w:type="gramEnd"/>
            <w:r>
              <w:rPr>
                <w:rFonts w:eastAsia="Times New Roman"/>
              </w:rPr>
              <w:t>», «әкият-</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w:t>
            </w:r>
            <w:proofErr w:type="gramStart"/>
            <w:r>
              <w:rPr>
                <w:rFonts w:eastAsia="Times New Roman"/>
              </w:rPr>
              <w:t>р</w:t>
            </w:r>
            <w:proofErr w:type="gramEnd"/>
            <w:r>
              <w:rPr>
                <w:rFonts w:eastAsia="Times New Roman"/>
              </w:rPr>
              <w:t>», «әкият-</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поэма»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поэма»</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төшенчәләрен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төшенчәләрен</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textDirection w:val="tbRl"/>
            <w:vAlign w:val="bottom"/>
          </w:tcPr>
          <w:p w:rsidR="00DD489B" w:rsidRDefault="00DD489B" w:rsidP="003A07B1">
            <w:pPr>
              <w:spacing w:line="239" w:lineRule="auto"/>
              <w:ind w:right="137"/>
              <w:rPr>
                <w:sz w:val="20"/>
                <w:szCs w:val="20"/>
              </w:rPr>
            </w:pPr>
          </w:p>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аңлату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аңлау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40"/>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jc w:val="right"/>
              <w:rPr>
                <w:sz w:val="20"/>
                <w:szCs w:val="20"/>
              </w:rPr>
            </w:pPr>
            <w:r>
              <w:rPr>
                <w:rFonts w:eastAsia="Times New Roman"/>
              </w:rPr>
              <w:t>12</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Б.С.Ү. Б.Әлменов.</w:t>
            </w:r>
          </w:p>
        </w:tc>
        <w:tc>
          <w:tcPr>
            <w:tcW w:w="128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9"/>
              </w:rPr>
              <w:t>Сөйләм</w:t>
            </w:r>
          </w:p>
        </w:tc>
        <w:tc>
          <w:tcPr>
            <w:tcW w:w="1800" w:type="dxa"/>
            <w:tcBorders>
              <w:right w:val="single" w:sz="8" w:space="0" w:color="auto"/>
            </w:tcBorders>
            <w:vAlign w:val="bottom"/>
          </w:tcPr>
          <w:p w:rsidR="00DD489B" w:rsidRDefault="00F7579D">
            <w:pPr>
              <w:spacing w:line="239" w:lineRule="exact"/>
              <w:ind w:left="20"/>
              <w:rPr>
                <w:sz w:val="20"/>
                <w:szCs w:val="20"/>
              </w:rPr>
            </w:pPr>
            <w:proofErr w:type="gramStart"/>
            <w:r>
              <w:rPr>
                <w:rFonts w:eastAsia="Times New Roman"/>
              </w:rPr>
              <w:t>Р</w:t>
            </w:r>
            <w:proofErr w:type="gramEnd"/>
            <w:r>
              <w:rPr>
                <w:rFonts w:eastAsia="Times New Roman"/>
              </w:rPr>
              <w:t>әссам</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Табигатьнең ма-</w:t>
            </w:r>
          </w:p>
        </w:tc>
        <w:tc>
          <w:tcPr>
            <w:tcW w:w="1740" w:type="dxa"/>
            <w:tcBorders>
              <w:right w:val="single" w:sz="8" w:space="0" w:color="auto"/>
            </w:tcBorders>
            <w:vAlign w:val="bottom"/>
          </w:tcPr>
          <w:p w:rsidR="00DD489B" w:rsidRDefault="00F7579D">
            <w:pPr>
              <w:spacing w:line="239" w:lineRule="exact"/>
              <w:ind w:left="40"/>
              <w:rPr>
                <w:sz w:val="20"/>
                <w:szCs w:val="20"/>
              </w:rPr>
            </w:pPr>
            <w:proofErr w:type="gramStart"/>
            <w:r>
              <w:rPr>
                <w:rFonts w:eastAsia="Times New Roman"/>
              </w:rPr>
              <w:t>Б</w:t>
            </w:r>
            <w:proofErr w:type="gramEnd"/>
            <w:r>
              <w:rPr>
                <w:rFonts w:eastAsia="Times New Roman"/>
              </w:rPr>
              <w:t>әйләнешле</w:t>
            </w:r>
          </w:p>
        </w:tc>
        <w:tc>
          <w:tcPr>
            <w:tcW w:w="1800" w:type="dxa"/>
            <w:tcBorders>
              <w:right w:val="single" w:sz="8" w:space="0" w:color="auto"/>
            </w:tcBorders>
            <w:vAlign w:val="bottom"/>
          </w:tcPr>
          <w:p w:rsidR="00DD489B" w:rsidRDefault="00F7579D">
            <w:pPr>
              <w:spacing w:line="239" w:lineRule="exact"/>
              <w:ind w:left="40"/>
              <w:rPr>
                <w:sz w:val="20"/>
                <w:szCs w:val="20"/>
              </w:rPr>
            </w:pPr>
            <w:proofErr w:type="gramStart"/>
            <w:r>
              <w:rPr>
                <w:rFonts w:eastAsia="Times New Roman"/>
              </w:rPr>
              <w:t>Р</w:t>
            </w:r>
            <w:proofErr w:type="gramEnd"/>
            <w:r>
              <w:rPr>
                <w:rFonts w:eastAsia="Times New Roman"/>
              </w:rPr>
              <w:t>әссам</w:t>
            </w:r>
          </w:p>
        </w:tc>
        <w:tc>
          <w:tcPr>
            <w:tcW w:w="1880" w:type="dxa"/>
            <w:tcBorders>
              <w:right w:val="single" w:sz="8" w:space="0" w:color="auto"/>
            </w:tcBorders>
            <w:vAlign w:val="bottom"/>
          </w:tcPr>
          <w:p w:rsidR="00DD489B" w:rsidRDefault="00F7579D">
            <w:pPr>
              <w:spacing w:line="239" w:lineRule="exact"/>
              <w:ind w:left="40"/>
              <w:rPr>
                <w:sz w:val="20"/>
                <w:szCs w:val="20"/>
              </w:rPr>
            </w:pPr>
            <w:proofErr w:type="gramStart"/>
            <w:r>
              <w:rPr>
                <w:rFonts w:eastAsia="Times New Roman"/>
              </w:rPr>
              <w:t>Р</w:t>
            </w:r>
            <w:proofErr w:type="gramEnd"/>
            <w:r>
              <w:rPr>
                <w:rFonts w:eastAsia="Times New Roman"/>
              </w:rPr>
              <w:t>әсемне аңлау,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 анасы» картина-</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үстерү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Б.Әлменовның</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турлыгына сокла-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үстерү,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Б.Әлменовның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w:t>
            </w:r>
            <w:proofErr w:type="gramStart"/>
            <w:r>
              <w:rPr>
                <w:rFonts w:eastAsia="Times New Roman"/>
              </w:rPr>
              <w:t>п</w:t>
            </w:r>
            <w:proofErr w:type="gramEnd"/>
            <w:r>
              <w:rPr>
                <w:rFonts w:eastAsia="Times New Roman"/>
              </w:rPr>
              <w:t xml:space="preserve"> детальләргә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сы</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ну, </w:t>
            </w:r>
            <w:proofErr w:type="gramStart"/>
            <w:r>
              <w:rPr>
                <w:rFonts w:eastAsia="Times New Roman"/>
              </w:rPr>
              <w:t>р</w:t>
            </w:r>
            <w:proofErr w:type="gramEnd"/>
            <w:r>
              <w:rPr>
                <w:rFonts w:eastAsia="Times New Roman"/>
              </w:rPr>
              <w:t>әсем сәнга-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монологик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игътибар итеп,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тенә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оештыра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аның эчтәлеген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кызыксыну </w:t>
            </w:r>
            <w:proofErr w:type="gramStart"/>
            <w:r>
              <w:rPr>
                <w:rFonts w:eastAsia="Times New Roman"/>
              </w:rPr>
              <w:t>бул</w:t>
            </w:r>
            <w:proofErr w:type="gramEnd"/>
            <w:r>
              <w:rPr>
                <w:rFonts w:eastAsia="Times New Roman"/>
              </w:rPr>
              <w:t>-</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 дилогта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сөйләү, нәтиҗә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татар </w:t>
            </w:r>
            <w:proofErr w:type="gramStart"/>
            <w:r>
              <w:rPr>
                <w:rFonts w:eastAsia="Times New Roman"/>
              </w:rPr>
              <w:t>р</w:t>
            </w:r>
            <w:proofErr w:type="gramEnd"/>
            <w:r>
              <w:rPr>
                <w:rFonts w:eastAsia="Times New Roman"/>
              </w:rPr>
              <w:t>әсем сән-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гате турында</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әгълүматлы</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булу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jc w:val="right"/>
              <w:rPr>
                <w:sz w:val="20"/>
                <w:szCs w:val="20"/>
              </w:rPr>
            </w:pPr>
            <w:r>
              <w:rPr>
                <w:rFonts w:eastAsia="Times New Roman"/>
              </w:rPr>
              <w:t>13</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Д.Т.У. Күке сагышы</w:t>
            </w:r>
          </w:p>
        </w:tc>
        <w:tc>
          <w:tcPr>
            <w:tcW w:w="128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9"/>
              </w:rPr>
              <w:t>Дәрестән</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Ф. Яруллинның</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Теләктәшлек,</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Диалогта кат-</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Ф. Яруллинның</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 со-</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(Ф.Яруллин</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тыш уку</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«Хәтерсез күке»</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әрхәмәтлелек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нашу, тө</w:t>
            </w:r>
            <w:proofErr w:type="gramStart"/>
            <w:r>
              <w:rPr>
                <w:rFonts w:eastAsia="Times New Roman"/>
              </w:rPr>
              <w:t>п</w:t>
            </w:r>
            <w:proofErr w:type="gramEnd"/>
            <w:r>
              <w:rPr>
                <w:rFonts w:eastAsia="Times New Roman"/>
              </w:rPr>
              <w:t xml:space="preserve"> фи-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«Хәтерсез күке»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«Хәтерсез күке»)</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әкиятен, «чәчмә</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хислә</w:t>
            </w:r>
            <w:proofErr w:type="gramStart"/>
            <w:r>
              <w:rPr>
                <w:rFonts w:eastAsia="Times New Roman"/>
              </w:rPr>
              <w:t>ренә т</w:t>
            </w:r>
            <w:proofErr w:type="gramEnd"/>
            <w:r>
              <w:rPr>
                <w:rFonts w:eastAsia="Times New Roman"/>
              </w:rPr>
              <w:t>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керне аерып </w:t>
            </w:r>
            <w:proofErr w:type="gramStart"/>
            <w:r>
              <w:rPr>
                <w:rFonts w:eastAsia="Times New Roman"/>
              </w:rPr>
              <w:t>ала</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әкиятен уку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әңгәмәдә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әсә</w:t>
            </w:r>
            <w:proofErr w:type="gramStart"/>
            <w:r>
              <w:rPr>
                <w:rFonts w:eastAsia="Times New Roman"/>
              </w:rPr>
              <w:t>р</w:t>
            </w:r>
            <w:proofErr w:type="gramEnd"/>
            <w:r>
              <w:rPr>
                <w:rFonts w:eastAsia="Times New Roman"/>
              </w:rPr>
              <w:t>», «чәчмә</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белү, сүзлек</w:t>
            </w: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анализлау,</w:t>
            </w: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катнашу, сүзлек</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сөйл әм»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эшләү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«чәчмә әсә</w:t>
            </w:r>
            <w:proofErr w:type="gramStart"/>
            <w:r>
              <w:rPr>
                <w:rFonts w:eastAsia="Times New Roman"/>
              </w:rPr>
              <w:t>р</w:t>
            </w:r>
            <w:proofErr w:type="gramEnd"/>
            <w:r>
              <w:rPr>
                <w:rFonts w:eastAsia="Times New Roman"/>
              </w:rPr>
              <w:t>»,</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эш</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төшенчәләрен</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күнекмәләрен</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ч</w:t>
            </w:r>
            <w:proofErr w:type="gramEnd"/>
            <w:r>
              <w:rPr>
                <w:rFonts w:eastAsia="Times New Roman"/>
              </w:rPr>
              <w:t>әчмә сөйл әм»</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18" w:name="page77"/>
      <w:bookmarkEnd w:id="18"/>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өйрәнү</w:t>
            </w:r>
          </w:p>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булдыру</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төшенчәләрен</w:t>
            </w:r>
          </w:p>
        </w:tc>
        <w:tc>
          <w:tcPr>
            <w:tcW w:w="1880" w:type="dxa"/>
            <w:tcBorders>
              <w:top w:val="single" w:sz="8" w:space="0" w:color="auto"/>
              <w:right w:val="single" w:sz="8" w:space="0" w:color="auto"/>
            </w:tcBorders>
            <w:vAlign w:val="bottom"/>
          </w:tcPr>
          <w:p w:rsidR="00DD489B" w:rsidRDefault="00DD489B"/>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14</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Әкиятче бездә кунак-</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Т.</w:t>
            </w:r>
            <w:proofErr w:type="gramStart"/>
            <w:r>
              <w:rPr>
                <w:rFonts w:eastAsia="Times New Roman"/>
              </w:rPr>
              <w:t>Миңнул</w:t>
            </w:r>
            <w:proofErr w:type="gramEnd"/>
            <w:r>
              <w:rPr>
                <w:rFonts w:eastAsia="Times New Roman"/>
              </w:rPr>
              <w:t>-</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Әкиятлә</w:t>
            </w:r>
            <w:proofErr w:type="gramStart"/>
            <w:r>
              <w:rPr>
                <w:rFonts w:eastAsia="Times New Roman"/>
              </w:rPr>
              <w:t>р</w:t>
            </w:r>
            <w:proofErr w:type="gramEnd"/>
            <w:r>
              <w:rPr>
                <w:rFonts w:eastAsia="Times New Roman"/>
              </w:rPr>
              <w:t xml:space="preserve"> укуга</w:t>
            </w:r>
          </w:p>
        </w:tc>
        <w:tc>
          <w:tcPr>
            <w:tcW w:w="1740" w:type="dxa"/>
            <w:tcBorders>
              <w:right w:val="single" w:sz="8" w:space="0" w:color="auto"/>
            </w:tcBorders>
            <w:vAlign w:val="bottom"/>
          </w:tcPr>
          <w:p w:rsidR="00DD489B" w:rsidRDefault="00F7579D">
            <w:pPr>
              <w:spacing w:line="240" w:lineRule="exact"/>
              <w:ind w:left="40"/>
              <w:rPr>
                <w:sz w:val="20"/>
                <w:szCs w:val="20"/>
              </w:rPr>
            </w:pPr>
            <w:proofErr w:type="gramStart"/>
            <w:r>
              <w:rPr>
                <w:rFonts w:eastAsia="Times New Roman"/>
              </w:rPr>
              <w:t>Рус</w:t>
            </w:r>
            <w:proofErr w:type="gramEnd"/>
            <w:r>
              <w:rPr>
                <w:rFonts w:eastAsia="Times New Roman"/>
              </w:rPr>
              <w:t xml:space="preserve"> һәм татар</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Т.Миңнуллин</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Әкият-пьесаны</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та (Т.Миңнуллинның</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линның тормыш</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кызыксыну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язучылары иҗат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 белешмә</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сәнгатьле итеп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«Гафият турында әки-</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юлы һә</w:t>
            </w:r>
            <w:proofErr w:type="gramStart"/>
            <w:r>
              <w:rPr>
                <w:rFonts w:eastAsia="Times New Roman"/>
              </w:rPr>
              <w:t>м</w:t>
            </w:r>
            <w:proofErr w:type="gramEnd"/>
            <w:r>
              <w:rPr>
                <w:rFonts w:eastAsia="Times New Roman"/>
              </w:rPr>
              <w:t xml:space="preserve"> иҗаты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иткән әкият-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 «Гафият ту-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рольләргә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ят» әсәре)</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турында белем-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пьесаларга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рында әкият»</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бүлеп уку, </w:t>
            </w:r>
            <w:proofErr w:type="gramStart"/>
            <w:r>
              <w:rPr>
                <w:rFonts w:eastAsia="Times New Roman"/>
              </w:rPr>
              <w:t>аңла</w:t>
            </w:r>
            <w:proofErr w:type="gramEnd"/>
            <w:r>
              <w:rPr>
                <w:rFonts w:eastAsia="Times New Roman"/>
              </w:rPr>
              <w:t>-</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үзләштерү,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күзәтү ясау, тө</w:t>
            </w:r>
            <w:proofErr w:type="gramStart"/>
            <w:r>
              <w:rPr>
                <w:rFonts w:eastAsia="Times New Roman"/>
              </w:rPr>
              <w:t>р</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ганны сораулар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«Гафият турында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 фикерләрне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«әкият-пьеса»,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ярдәмендә тик-</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әкият» әсәрен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исәпкә алу, үз</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«драма әсәре»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шерү, анализлау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позициясен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төшенчәләрен</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аңлату</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аңлау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jc w:val="right"/>
              <w:rPr>
                <w:sz w:val="20"/>
                <w:szCs w:val="20"/>
              </w:rPr>
            </w:pPr>
            <w:r>
              <w:rPr>
                <w:rFonts w:eastAsia="Times New Roman"/>
              </w:rPr>
              <w:t>15</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Әкияттә кунакта</w:t>
            </w:r>
          </w:p>
        </w:tc>
        <w:tc>
          <w:tcPr>
            <w:tcW w:w="1280" w:type="dxa"/>
            <w:tcBorders>
              <w:right w:val="single" w:sz="8" w:space="0" w:color="auto"/>
            </w:tcBorders>
            <w:vAlign w:val="bottom"/>
          </w:tcPr>
          <w:p w:rsidR="00DD489B" w:rsidRDefault="00F7579D">
            <w:pPr>
              <w:spacing w:line="237" w:lineRule="exact"/>
              <w:jc w:val="center"/>
              <w:rPr>
                <w:sz w:val="20"/>
                <w:szCs w:val="20"/>
              </w:rPr>
            </w:pPr>
            <w:r>
              <w:rPr>
                <w:rFonts w:eastAsia="Times New Roman"/>
                <w:w w:val="99"/>
              </w:rPr>
              <w:t>Катнаш</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«Әкият» курчак</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Театр сәнгатенә</w:t>
            </w:r>
          </w:p>
        </w:tc>
        <w:tc>
          <w:tcPr>
            <w:tcW w:w="17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Рус</w:t>
            </w:r>
            <w:proofErr w:type="gramEnd"/>
            <w:r>
              <w:rPr>
                <w:rFonts w:eastAsia="Times New Roman"/>
              </w:rPr>
              <w:t xml:space="preserve"> һәм татар</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«Әкият» курчак</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Яңа материал</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(«Әкият» курчак те-</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театры белә</w:t>
            </w:r>
            <w:proofErr w:type="gramStart"/>
            <w:r>
              <w:rPr>
                <w:rFonts w:eastAsia="Times New Roman"/>
              </w:rPr>
              <w:t>н</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кызыксыну,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театрларына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театры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танышу,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атры» тексты)</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ихтирам хисләре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күзәтү ясау,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укытучының ке-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мөһим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реш сүзе, укылган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 буенча фи-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кер алышу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jc w:val="right"/>
              <w:rPr>
                <w:sz w:val="20"/>
                <w:szCs w:val="20"/>
              </w:rPr>
            </w:pPr>
            <w:r>
              <w:rPr>
                <w:rFonts w:eastAsia="Times New Roman"/>
              </w:rPr>
              <w:t>16</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Әкият тә </w:t>
            </w:r>
            <w:proofErr w:type="gramStart"/>
            <w:r>
              <w:rPr>
                <w:rFonts w:eastAsia="Times New Roman"/>
              </w:rPr>
              <w:t>т</w:t>
            </w:r>
            <w:proofErr w:type="gramEnd"/>
            <w:r>
              <w:rPr>
                <w:rFonts w:eastAsia="Times New Roman"/>
              </w:rPr>
              <w:t>үгел, чын</w:t>
            </w:r>
          </w:p>
        </w:tc>
        <w:tc>
          <w:tcPr>
            <w:tcW w:w="1280" w:type="dxa"/>
            <w:tcBorders>
              <w:right w:val="single" w:sz="8" w:space="0" w:color="auto"/>
            </w:tcBorders>
            <w:vAlign w:val="bottom"/>
          </w:tcPr>
          <w:p w:rsidR="00DD489B" w:rsidRDefault="00F7579D">
            <w:pPr>
              <w:spacing w:line="237"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А.Тимергалинны</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Әсәрдәге вакыйга-</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Укылган әсәргә</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А.Тимергалинны</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Хикәяне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68"/>
        </w:trPr>
        <w:tc>
          <w:tcPr>
            <w:tcW w:w="500" w:type="dxa"/>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DD489B">
            <w:pPr>
              <w:rPr>
                <w:sz w:val="23"/>
                <w:szCs w:val="23"/>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да түгел...</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ң тормыш юлы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җаваплы-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 ясый</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ң тормыш юлы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сүзлә</w:t>
            </w:r>
            <w:proofErr w:type="gramStart"/>
            <w:r>
              <w:rPr>
                <w:rFonts w:eastAsia="Times New Roman"/>
              </w:rPr>
              <w:t>рне</w:t>
            </w:r>
            <w:proofErr w:type="gramEnd"/>
            <w:r>
              <w:rPr>
                <w:rFonts w:eastAsia="Times New Roman"/>
              </w:rPr>
              <w:t xml:space="preserve"> аңлату,</w:t>
            </w:r>
          </w:p>
        </w:tc>
        <w:tc>
          <w:tcPr>
            <w:tcW w:w="840" w:type="dxa"/>
            <w:tcBorders>
              <w:right w:val="single" w:sz="8" w:space="0" w:color="auto"/>
            </w:tcBorders>
            <w:vAlign w:val="bottom"/>
          </w:tcPr>
          <w:p w:rsidR="00DD489B" w:rsidRDefault="00DD489B">
            <w:pPr>
              <w:rPr>
                <w:sz w:val="23"/>
                <w:szCs w:val="23"/>
              </w:rPr>
            </w:pPr>
          </w:p>
        </w:tc>
        <w:tc>
          <w:tcPr>
            <w:tcW w:w="760" w:type="dxa"/>
            <w:tcBorders>
              <w:right w:val="single" w:sz="8" w:space="0" w:color="auto"/>
            </w:tcBorders>
            <w:vAlign w:val="bottom"/>
          </w:tcPr>
          <w:p w:rsidR="00DD489B" w:rsidRDefault="00DD489B">
            <w:pPr>
              <w:rPr>
                <w:sz w:val="23"/>
                <w:szCs w:val="23"/>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DD489B">
            <w:pPr>
              <w:rPr>
                <w:sz w:val="20"/>
                <w:szCs w:val="20"/>
              </w:rPr>
            </w:pPr>
          </w:p>
        </w:tc>
        <w:tc>
          <w:tcPr>
            <w:tcW w:w="2240" w:type="dxa"/>
            <w:tcBorders>
              <w:right w:val="single" w:sz="8" w:space="0" w:color="auto"/>
            </w:tcBorders>
            <w:vAlign w:val="bottom"/>
          </w:tcPr>
          <w:p w:rsidR="00DD489B" w:rsidRDefault="00F7579D">
            <w:pPr>
              <w:spacing w:line="241" w:lineRule="exact"/>
              <w:ind w:left="40"/>
              <w:rPr>
                <w:sz w:val="20"/>
                <w:szCs w:val="20"/>
              </w:rPr>
            </w:pPr>
            <w:proofErr w:type="gramStart"/>
            <w:r>
              <w:rPr>
                <w:rFonts w:eastAsia="Times New Roman"/>
              </w:rPr>
              <w:t>(А.Тимергалин «Сәер</w:t>
            </w:r>
            <w:proofErr w:type="gramEnd"/>
          </w:p>
        </w:tc>
        <w:tc>
          <w:tcPr>
            <w:tcW w:w="1280" w:type="dxa"/>
            <w:tcBorders>
              <w:right w:val="single" w:sz="8" w:space="0" w:color="auto"/>
            </w:tcBorders>
            <w:vAlign w:val="bottom"/>
          </w:tcPr>
          <w:p w:rsidR="00DD489B" w:rsidRDefault="00F7579D">
            <w:pPr>
              <w:spacing w:line="241"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41" w:lineRule="exact"/>
              <w:ind w:left="20"/>
              <w:rPr>
                <w:sz w:val="20"/>
                <w:szCs w:val="20"/>
              </w:rPr>
            </w:pPr>
            <w:r>
              <w:rPr>
                <w:rFonts w:eastAsia="Times New Roman"/>
              </w:rPr>
              <w:t>һә</w:t>
            </w:r>
            <w:proofErr w:type="gramStart"/>
            <w:r>
              <w:rPr>
                <w:rFonts w:eastAsia="Times New Roman"/>
              </w:rPr>
              <w:t>м</w:t>
            </w:r>
            <w:proofErr w:type="gramEnd"/>
            <w:r>
              <w:rPr>
                <w:rFonts w:eastAsia="Times New Roman"/>
              </w:rPr>
              <w:t xml:space="preserve"> иҗаты белән</w:t>
            </w:r>
          </w:p>
        </w:tc>
        <w:tc>
          <w:tcPr>
            <w:tcW w:w="1900" w:type="dxa"/>
            <w:tcBorders>
              <w:right w:val="single" w:sz="8" w:space="0" w:color="auto"/>
            </w:tcBorders>
            <w:vAlign w:val="bottom"/>
          </w:tcPr>
          <w:p w:rsidR="00DD489B" w:rsidRDefault="00F7579D">
            <w:pPr>
              <w:spacing w:line="241" w:lineRule="exact"/>
              <w:ind w:left="40"/>
              <w:rPr>
                <w:sz w:val="20"/>
                <w:szCs w:val="20"/>
              </w:rPr>
            </w:pPr>
            <w:r>
              <w:rPr>
                <w:rFonts w:eastAsia="Times New Roman"/>
              </w:rPr>
              <w:t>лык хисенә</w:t>
            </w:r>
          </w:p>
        </w:tc>
        <w:tc>
          <w:tcPr>
            <w:tcW w:w="1740" w:type="dxa"/>
            <w:tcBorders>
              <w:right w:val="single" w:sz="8" w:space="0" w:color="auto"/>
            </w:tcBorders>
            <w:vAlign w:val="bottom"/>
          </w:tcPr>
          <w:p w:rsidR="00DD489B" w:rsidRDefault="00F7579D">
            <w:pPr>
              <w:spacing w:line="241" w:lineRule="exact"/>
              <w:ind w:left="40"/>
              <w:rPr>
                <w:sz w:val="20"/>
                <w:szCs w:val="20"/>
              </w:rPr>
            </w:pPr>
            <w:r>
              <w:rPr>
                <w:rFonts w:eastAsia="Times New Roman"/>
              </w:rPr>
              <w:t>белү, диалогта</w:t>
            </w:r>
          </w:p>
        </w:tc>
        <w:tc>
          <w:tcPr>
            <w:tcW w:w="1800" w:type="dxa"/>
            <w:tcBorders>
              <w:right w:val="single" w:sz="8" w:space="0" w:color="auto"/>
            </w:tcBorders>
            <w:vAlign w:val="bottom"/>
          </w:tcPr>
          <w:p w:rsidR="00DD489B" w:rsidRDefault="00F7579D">
            <w:pPr>
              <w:spacing w:line="241"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иҗаты белән</w:t>
            </w:r>
          </w:p>
        </w:tc>
        <w:tc>
          <w:tcPr>
            <w:tcW w:w="1880" w:type="dxa"/>
            <w:tcBorders>
              <w:right w:val="single" w:sz="8" w:space="0" w:color="auto"/>
            </w:tcBorders>
            <w:vAlign w:val="bottom"/>
          </w:tcPr>
          <w:p w:rsidR="00DD489B" w:rsidRDefault="00F7579D">
            <w:pPr>
              <w:spacing w:line="241" w:lineRule="exact"/>
              <w:ind w:left="40"/>
              <w:rPr>
                <w:sz w:val="20"/>
                <w:szCs w:val="20"/>
              </w:rPr>
            </w:pPr>
            <w:r>
              <w:rPr>
                <w:rFonts w:eastAsia="Times New Roman"/>
              </w:rPr>
              <w:t>сораулар буенча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49"/>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49" w:lineRule="exact"/>
              <w:ind w:left="40"/>
              <w:rPr>
                <w:sz w:val="20"/>
                <w:szCs w:val="20"/>
              </w:rPr>
            </w:pPr>
            <w:proofErr w:type="gramStart"/>
            <w:r>
              <w:rPr>
                <w:rFonts w:eastAsia="Times New Roman"/>
              </w:rPr>
              <w:t>планетада»)</w:t>
            </w:r>
            <w:proofErr w:type="gramEnd"/>
          </w:p>
        </w:tc>
        <w:tc>
          <w:tcPr>
            <w:tcW w:w="1280" w:type="dxa"/>
            <w:tcBorders>
              <w:right w:val="single" w:sz="8" w:space="0" w:color="auto"/>
            </w:tcBorders>
            <w:vAlign w:val="bottom"/>
          </w:tcPr>
          <w:p w:rsidR="00DD489B" w:rsidRDefault="00F7579D">
            <w:pPr>
              <w:spacing w:line="249"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49" w:lineRule="exact"/>
              <w:ind w:left="20"/>
              <w:rPr>
                <w:sz w:val="20"/>
                <w:szCs w:val="20"/>
              </w:rPr>
            </w:pPr>
            <w:r>
              <w:rPr>
                <w:rFonts w:eastAsia="Times New Roman"/>
              </w:rPr>
              <w:t>тагышу, «Сәер</w:t>
            </w:r>
          </w:p>
        </w:tc>
        <w:tc>
          <w:tcPr>
            <w:tcW w:w="1900" w:type="dxa"/>
            <w:tcBorders>
              <w:right w:val="single" w:sz="8" w:space="0" w:color="auto"/>
            </w:tcBorders>
            <w:vAlign w:val="bottom"/>
          </w:tcPr>
          <w:p w:rsidR="00DD489B" w:rsidRDefault="00F7579D">
            <w:pPr>
              <w:spacing w:line="249" w:lineRule="exact"/>
              <w:ind w:left="40"/>
              <w:rPr>
                <w:sz w:val="20"/>
                <w:szCs w:val="20"/>
              </w:rPr>
            </w:pPr>
            <w:r>
              <w:rPr>
                <w:rFonts w:eastAsia="Times New Roman"/>
              </w:rPr>
              <w:t>төшенү</w:t>
            </w:r>
          </w:p>
        </w:tc>
        <w:tc>
          <w:tcPr>
            <w:tcW w:w="1740" w:type="dxa"/>
            <w:tcBorders>
              <w:right w:val="single" w:sz="8" w:space="0" w:color="auto"/>
            </w:tcBorders>
            <w:vAlign w:val="bottom"/>
          </w:tcPr>
          <w:p w:rsidR="00DD489B" w:rsidRDefault="00F7579D">
            <w:pPr>
              <w:spacing w:line="249" w:lineRule="exact"/>
              <w:ind w:left="40"/>
              <w:rPr>
                <w:sz w:val="20"/>
                <w:szCs w:val="20"/>
              </w:rPr>
            </w:pPr>
            <w:r>
              <w:rPr>
                <w:rFonts w:eastAsia="Times New Roman"/>
              </w:rPr>
              <w:t>катнашу, үз фи-</w:t>
            </w:r>
          </w:p>
        </w:tc>
        <w:tc>
          <w:tcPr>
            <w:tcW w:w="1800" w:type="dxa"/>
            <w:tcBorders>
              <w:right w:val="single" w:sz="8" w:space="0" w:color="auto"/>
            </w:tcBorders>
            <w:vAlign w:val="bottom"/>
          </w:tcPr>
          <w:p w:rsidR="00DD489B" w:rsidRDefault="00F7579D">
            <w:pPr>
              <w:spacing w:line="249" w:lineRule="exact"/>
              <w:ind w:left="40"/>
              <w:rPr>
                <w:sz w:val="20"/>
                <w:szCs w:val="20"/>
              </w:rPr>
            </w:pPr>
            <w:r>
              <w:rPr>
                <w:rFonts w:eastAsia="Times New Roman"/>
              </w:rPr>
              <w:t>танышу, «Сәер</w:t>
            </w:r>
          </w:p>
        </w:tc>
        <w:tc>
          <w:tcPr>
            <w:tcW w:w="1880" w:type="dxa"/>
            <w:tcBorders>
              <w:right w:val="single" w:sz="8" w:space="0" w:color="auto"/>
            </w:tcBorders>
            <w:vAlign w:val="bottom"/>
          </w:tcPr>
          <w:p w:rsidR="00DD489B" w:rsidRDefault="00F7579D">
            <w:pPr>
              <w:spacing w:line="249" w:lineRule="exact"/>
              <w:ind w:left="40"/>
              <w:rPr>
                <w:sz w:val="20"/>
                <w:szCs w:val="20"/>
              </w:rPr>
            </w:pPr>
            <w:r>
              <w:rPr>
                <w:rFonts w:eastAsia="Times New Roman"/>
              </w:rPr>
              <w:t>тө</w:t>
            </w:r>
            <w:proofErr w:type="gramStart"/>
            <w:r>
              <w:rPr>
                <w:rFonts w:eastAsia="Times New Roman"/>
              </w:rPr>
              <w:t>п</w:t>
            </w:r>
            <w:proofErr w:type="gramEnd"/>
            <w:r>
              <w:rPr>
                <w:rFonts w:eastAsia="Times New Roman"/>
              </w:rPr>
              <w:t xml:space="preserve"> фикерне табу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планетада»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керен дәлилле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планетада»</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өйрәнү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17</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 xml:space="preserve">Әкият тә </w:t>
            </w:r>
            <w:proofErr w:type="gramStart"/>
            <w:r>
              <w:rPr>
                <w:rFonts w:eastAsia="Times New Roman"/>
              </w:rPr>
              <w:t>т</w:t>
            </w:r>
            <w:proofErr w:type="gramEnd"/>
            <w:r>
              <w:rPr>
                <w:rFonts w:eastAsia="Times New Roman"/>
              </w:rPr>
              <w:t>үгел, чын</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А.Тимергалин</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Галәмне өйрәнү</w:t>
            </w:r>
            <w:proofErr w:type="gramStart"/>
            <w:r>
              <w:rPr>
                <w:rFonts w:eastAsia="Times New Roman"/>
              </w:rPr>
              <w:t>г</w:t>
            </w:r>
            <w:proofErr w:type="gramEnd"/>
            <w:r>
              <w:rPr>
                <w:rFonts w:eastAsia="Times New Roman"/>
              </w:rPr>
              <w:t>ә,</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Әсә</w:t>
            </w:r>
            <w:proofErr w:type="gramStart"/>
            <w:r>
              <w:rPr>
                <w:rFonts w:eastAsia="Times New Roman"/>
              </w:rPr>
              <w:t>р</w:t>
            </w:r>
            <w:proofErr w:type="gramEnd"/>
            <w:r>
              <w:rPr>
                <w:rFonts w:eastAsia="Times New Roman"/>
              </w:rPr>
              <w:t xml:space="preserve"> эчтәлеген</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«Сәер планетада»</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Хикәяне уку, со-</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да түгел...</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«Сәер планетада»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астрономия</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төрле формада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раулар буенча тө</w:t>
            </w:r>
            <w:proofErr w:type="gramStart"/>
            <w:r>
              <w:rPr>
                <w:rFonts w:eastAsia="Times New Roman"/>
              </w:rPr>
              <w:t>п</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(А.Тимергалин «Сәер</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өйрәнүне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фәненә кызыксыну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ача белү, диалог</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табу,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планетада»)</w:t>
            </w:r>
            <w:proofErr w:type="gramEnd"/>
          </w:p>
        </w:tc>
        <w:tc>
          <w:tcPr>
            <w:tcW w:w="128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 xml:space="preserve">дәвам </w:t>
            </w:r>
            <w:proofErr w:type="gramStart"/>
            <w:r>
              <w:rPr>
                <w:rFonts w:eastAsia="Times New Roman"/>
              </w:rPr>
              <w:t>ит</w:t>
            </w:r>
            <w:proofErr w:type="gramEnd"/>
            <w:r>
              <w:rPr>
                <w:rFonts w:eastAsia="Times New Roman"/>
              </w:rPr>
              <w:t>ү</w:t>
            </w:r>
          </w:p>
        </w:tc>
        <w:tc>
          <w:tcPr>
            <w:tcW w:w="19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төзүдә катнашу</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нәтиҗә чыгару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18</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Әкият тә </w:t>
            </w:r>
            <w:proofErr w:type="gramStart"/>
            <w:r>
              <w:rPr>
                <w:rFonts w:eastAsia="Times New Roman"/>
              </w:rPr>
              <w:t>т</w:t>
            </w:r>
            <w:proofErr w:type="gramEnd"/>
            <w:r>
              <w:rPr>
                <w:rFonts w:eastAsia="Times New Roman"/>
              </w:rPr>
              <w:t>үгел, чын</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А.Тимергалин</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Галәмне өйрәнү</w:t>
            </w:r>
            <w:proofErr w:type="gramStart"/>
            <w:r>
              <w:rPr>
                <w:rFonts w:eastAsia="Times New Roman"/>
              </w:rPr>
              <w:t>г</w:t>
            </w:r>
            <w:proofErr w:type="gramEnd"/>
            <w:r>
              <w:rPr>
                <w:rFonts w:eastAsia="Times New Roman"/>
              </w:rPr>
              <w:t>ә,</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Укылган</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«Сәер планетада»</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Хикәяне уку, об-</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да түгел...</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«Сәер планетада»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астрономия</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текстның пла-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разларга телдән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(А.Тимергалин «Сәер</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өйрәнүне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фәненә кызыксыну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нын төзи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характеристика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ind w:left="40"/>
              <w:rPr>
                <w:sz w:val="20"/>
                <w:szCs w:val="20"/>
              </w:rPr>
            </w:pPr>
            <w:proofErr w:type="gramStart"/>
            <w:r>
              <w:rPr>
                <w:rFonts w:eastAsia="Times New Roman"/>
              </w:rPr>
              <w:t>планетада»)</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ind w:left="20"/>
              <w:rPr>
                <w:sz w:val="20"/>
                <w:szCs w:val="20"/>
              </w:rPr>
            </w:pPr>
            <w:r>
              <w:rPr>
                <w:rFonts w:eastAsia="Times New Roman"/>
              </w:rPr>
              <w:t>тәмамлау, "фан-</w:t>
            </w:r>
          </w:p>
        </w:tc>
        <w:tc>
          <w:tcPr>
            <w:tcW w:w="1900" w:type="dxa"/>
            <w:tcBorders>
              <w:right w:val="single" w:sz="8" w:space="0" w:color="auto"/>
            </w:tcBorders>
            <w:vAlign w:val="bottom"/>
          </w:tcPr>
          <w:p w:rsidR="00DD489B" w:rsidRDefault="00F7579D">
            <w:pPr>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F7579D">
            <w:pPr>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F7579D">
            <w:pPr>
              <w:ind w:left="40"/>
              <w:rPr>
                <w:sz w:val="20"/>
                <w:szCs w:val="20"/>
              </w:rPr>
            </w:pPr>
            <w:r>
              <w:rPr>
                <w:rFonts w:eastAsia="Times New Roman"/>
              </w:rPr>
              <w:t>үзләштерү, "фан-</w:t>
            </w:r>
          </w:p>
        </w:tc>
        <w:tc>
          <w:tcPr>
            <w:tcW w:w="1880" w:type="dxa"/>
            <w:tcBorders>
              <w:right w:val="single" w:sz="8" w:space="0" w:color="auto"/>
            </w:tcBorders>
            <w:vAlign w:val="bottom"/>
          </w:tcPr>
          <w:p w:rsidR="00DD489B" w:rsidRDefault="00F7579D">
            <w:pPr>
              <w:ind w:left="40"/>
              <w:rPr>
                <w:sz w:val="20"/>
                <w:szCs w:val="20"/>
              </w:rPr>
            </w:pPr>
            <w:r>
              <w:rPr>
                <w:rFonts w:eastAsia="Times New Roman"/>
              </w:rPr>
              <w:t>бирү, фикер алы-</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тастика"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тастика" жанрына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шу, нәтиҗә ясау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төшенчә</w:t>
            </w:r>
            <w:proofErr w:type="gramStart"/>
            <w:r>
              <w:rPr>
                <w:rFonts w:eastAsia="Times New Roman"/>
              </w:rPr>
              <w:t>сен</w:t>
            </w:r>
            <w:proofErr w:type="gramEnd"/>
            <w:r>
              <w:rPr>
                <w:rFonts w:eastAsia="Times New Roman"/>
              </w:rPr>
              <w:t xml:space="preserve"> аңлау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билгеләмә бирү</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монологик</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сөйләм үстерү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bl>
    <w:p w:rsidR="00DD489B" w:rsidRDefault="00DD489B">
      <w:pPr>
        <w:sectPr w:rsidR="00DD489B">
          <w:pgSz w:w="16840" w:h="11906" w:orient="landscape"/>
          <w:pgMar w:top="1113" w:right="1060" w:bottom="1063" w:left="660" w:header="0" w:footer="0" w:gutter="0"/>
          <w:cols w:space="720" w:equalWidth="0">
            <w:col w:w="15120"/>
          </w:cols>
        </w:sectPr>
      </w:pPr>
    </w:p>
    <w:p w:rsidR="00DD489B" w:rsidRDefault="00DD489B">
      <w:pPr>
        <w:spacing w:line="1" w:lineRule="exact"/>
        <w:rPr>
          <w:sz w:val="20"/>
          <w:szCs w:val="20"/>
        </w:rPr>
      </w:pPr>
      <w:bookmarkStart w:id="19" w:name="page78"/>
      <w:bookmarkEnd w:id="19"/>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F7579D">
            <w:pPr>
              <w:ind w:right="10"/>
              <w:jc w:val="right"/>
              <w:rPr>
                <w:sz w:val="20"/>
                <w:szCs w:val="20"/>
              </w:rPr>
            </w:pPr>
            <w:r>
              <w:rPr>
                <w:rFonts w:eastAsia="Times New Roman"/>
              </w:rPr>
              <w:t>19</w:t>
            </w:r>
          </w:p>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Кабатлау дәресе.</w:t>
            </w:r>
          </w:p>
        </w:tc>
        <w:tc>
          <w:tcPr>
            <w:tcW w:w="128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Дәрес-</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Әкият һәм Фан-</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Әкиятлә</w:t>
            </w:r>
            <w:proofErr w:type="gramStart"/>
            <w:r>
              <w:rPr>
                <w:rFonts w:eastAsia="Times New Roman"/>
              </w:rPr>
              <w:t>р</w:t>
            </w:r>
            <w:proofErr w:type="gramEnd"/>
            <w:r>
              <w:rPr>
                <w:rFonts w:eastAsia="Times New Roman"/>
              </w:rPr>
              <w:t xml:space="preserve"> уку</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Укыганны гому-</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Әкият жанрын</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Сайлап алып уку,</w:t>
            </w:r>
          </w:p>
        </w:tc>
        <w:tc>
          <w:tcPr>
            <w:tcW w:w="8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Тест</w:t>
            </w:r>
          </w:p>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Хыял дөньясында</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проект</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тастика темала-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теләге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фантастикадан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укыганны анализ-</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 проект)</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рын гому-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ясый, иң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аеру күнек-</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лый белү, белем-</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әләрен булдыру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нәрне тикшерү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әкият</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әгълүматларны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максатыннан тест</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белән фантасти-</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чагыштырып,</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эшләү, үзләре уй-</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каны аера белү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лап язган яки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күнекмәләре </w:t>
            </w:r>
            <w:proofErr w:type="gramStart"/>
            <w:r>
              <w:rPr>
                <w:rFonts w:eastAsia="Times New Roman"/>
              </w:rPr>
              <w:t>бул</w:t>
            </w:r>
            <w:proofErr w:type="gramEnd"/>
            <w:r>
              <w:rPr>
                <w:rFonts w:eastAsia="Times New Roman"/>
              </w:rPr>
              <w:t>-</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 фикерен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башка</w:t>
            </w:r>
            <w:proofErr w:type="gramEnd"/>
            <w:r>
              <w:rPr>
                <w:rFonts w:eastAsia="Times New Roman"/>
              </w:rPr>
              <w:t xml:space="preserve"> авторлар-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дыру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дәлил-</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ныкы булган,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лә</w:t>
            </w:r>
            <w:proofErr w:type="gramStart"/>
            <w:r>
              <w:rPr>
                <w:rFonts w:eastAsia="Times New Roman"/>
              </w:rPr>
              <w:t>р</w:t>
            </w:r>
            <w:proofErr w:type="gramEnd"/>
            <w:r>
              <w:rPr>
                <w:rFonts w:eastAsia="Times New Roman"/>
              </w:rPr>
              <w:t xml:space="preserve"> табып исба-</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w:t>
            </w:r>
            <w:proofErr w:type="gramStart"/>
            <w:r>
              <w:rPr>
                <w:rFonts w:eastAsia="Times New Roman"/>
              </w:rPr>
              <w:t>р</w:t>
            </w:r>
            <w:proofErr w:type="gramEnd"/>
            <w:r>
              <w:rPr>
                <w:rFonts w:eastAsia="Times New Roman"/>
              </w:rPr>
              <w:t>җемә иткән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тларга өйрәнү,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әкият һәм фанта-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команда белә</w:t>
            </w:r>
            <w:proofErr w:type="gramStart"/>
            <w:r>
              <w:rPr>
                <w:rFonts w:eastAsia="Times New Roman"/>
              </w:rPr>
              <w:t>н</w:t>
            </w:r>
            <w:proofErr w:type="gramEnd"/>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стик әсәрләрне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эшләү күнек-</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китапчык итеп,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әләрен булды-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w:t>
            </w:r>
            <w:proofErr w:type="gramEnd"/>
            <w:r>
              <w:rPr>
                <w:rFonts w:eastAsia="Times New Roman"/>
              </w:rPr>
              <w:t>әсемнәр белән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ру, үзбәяләү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бизә</w:t>
            </w:r>
            <w:proofErr w:type="gramStart"/>
            <w:r>
              <w:rPr>
                <w:rFonts w:eastAsia="Times New Roman"/>
              </w:rPr>
              <w:t>п</w:t>
            </w:r>
            <w:proofErr w:type="gramEnd"/>
            <w:r>
              <w:rPr>
                <w:rFonts w:eastAsia="Times New Roman"/>
              </w:rPr>
              <w:t>,</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сыйныфташлары-</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 xml:space="preserve">на тәкъдим </w:t>
            </w:r>
            <w:proofErr w:type="gramStart"/>
            <w:r>
              <w:rPr>
                <w:rFonts w:eastAsia="Times New Roman"/>
              </w:rPr>
              <w:t>ит</w:t>
            </w:r>
            <w:proofErr w:type="gramEnd"/>
            <w:r>
              <w:rPr>
                <w:rFonts w:eastAsia="Times New Roman"/>
              </w:rPr>
              <w:t>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jc w:val="right"/>
              <w:rPr>
                <w:sz w:val="20"/>
                <w:szCs w:val="20"/>
              </w:rPr>
            </w:pPr>
            <w:r>
              <w:rPr>
                <w:rFonts w:eastAsia="Times New Roman"/>
              </w:rPr>
              <w:t>20</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Белем –</w:t>
            </w:r>
          </w:p>
        </w:tc>
        <w:tc>
          <w:tcPr>
            <w:tcW w:w="1280" w:type="dxa"/>
            <w:tcBorders>
              <w:right w:val="single" w:sz="8" w:space="0" w:color="auto"/>
            </w:tcBorders>
            <w:vAlign w:val="bottom"/>
          </w:tcPr>
          <w:p w:rsidR="00DD489B" w:rsidRDefault="00F7579D">
            <w:pPr>
              <w:spacing w:line="239"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«Белемгә омты-</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Белемгә омтылыш</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Татар әдәбияты-</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«Белемгә омты-</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Уку, эчтәлеге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әхет ачкычы</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лу» белешмәсен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ның үсешен та-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лу» белешмәсен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фикер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36"/>
        </w:trPr>
        <w:tc>
          <w:tcPr>
            <w:tcW w:w="500" w:type="dxa"/>
            <w:vMerge/>
            <w:tcBorders>
              <w:right w:val="single" w:sz="8" w:space="0" w:color="auto"/>
            </w:tcBorders>
            <w:vAlign w:val="bottom"/>
          </w:tcPr>
          <w:p w:rsidR="00DD489B" w:rsidRDefault="00DD489B">
            <w:pPr>
              <w:rPr>
                <w:sz w:val="3"/>
                <w:szCs w:val="3"/>
              </w:rPr>
            </w:pPr>
          </w:p>
        </w:tc>
        <w:tc>
          <w:tcPr>
            <w:tcW w:w="380" w:type="dxa"/>
            <w:tcBorders>
              <w:right w:val="single" w:sz="8" w:space="0" w:color="auto"/>
            </w:tcBorders>
            <w:vAlign w:val="bottom"/>
          </w:tcPr>
          <w:p w:rsidR="00DD489B" w:rsidRDefault="00DD489B">
            <w:pPr>
              <w:rPr>
                <w:sz w:val="3"/>
                <w:szCs w:val="3"/>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(«Белемгә омтылу»</w:t>
            </w:r>
            <w:proofErr w:type="gramEnd"/>
          </w:p>
        </w:tc>
        <w:tc>
          <w:tcPr>
            <w:tcW w:w="128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уку; татар халкы-</w:t>
            </w:r>
          </w:p>
        </w:tc>
        <w:tc>
          <w:tcPr>
            <w:tcW w:w="1900" w:type="dxa"/>
            <w:tcBorders>
              <w:right w:val="single" w:sz="8" w:space="0" w:color="auto"/>
            </w:tcBorders>
            <w:vAlign w:val="bottom"/>
          </w:tcPr>
          <w:p w:rsidR="00DD489B" w:rsidRDefault="00DD489B">
            <w:pPr>
              <w:rPr>
                <w:sz w:val="3"/>
                <w:szCs w:val="3"/>
              </w:rPr>
            </w:pP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рих белә</w:t>
            </w:r>
            <w:proofErr w:type="gramStart"/>
            <w:r>
              <w:rPr>
                <w:rFonts w:eastAsia="Times New Roman"/>
              </w:rPr>
              <w:t>н</w:t>
            </w:r>
            <w:proofErr w:type="gramEnd"/>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уку; «мәгърифәт-</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алышу, мәкальлә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3"/>
                <w:szCs w:val="3"/>
              </w:rPr>
            </w:pPr>
          </w:p>
        </w:tc>
        <w:tc>
          <w:tcPr>
            <w:tcW w:w="760" w:type="dxa"/>
            <w:tcBorders>
              <w:right w:val="single" w:sz="8" w:space="0" w:color="auto"/>
            </w:tcBorders>
            <w:vAlign w:val="bottom"/>
          </w:tcPr>
          <w:p w:rsidR="00DD489B" w:rsidRDefault="00DD489B">
            <w:pPr>
              <w:rPr>
                <w:sz w:val="3"/>
                <w:szCs w:val="3"/>
              </w:rPr>
            </w:pPr>
          </w:p>
        </w:tc>
        <w:tc>
          <w:tcPr>
            <w:tcW w:w="0" w:type="dxa"/>
            <w:vAlign w:val="bottom"/>
          </w:tcPr>
          <w:p w:rsidR="00DD489B" w:rsidRDefault="00DD489B">
            <w:pPr>
              <w:spacing w:line="20" w:lineRule="exact"/>
              <w:rPr>
                <w:sz w:val="1"/>
                <w:szCs w:val="1"/>
              </w:rPr>
            </w:pPr>
          </w:p>
        </w:tc>
      </w:tr>
      <w:tr w:rsidR="00DD489B">
        <w:trPr>
          <w:trHeight w:val="21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тексты)</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ның белемле бу-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бәйлә</w:t>
            </w:r>
            <w:proofErr w:type="gramStart"/>
            <w:r>
              <w:rPr>
                <w:rFonts w:eastAsia="Times New Roman"/>
              </w:rPr>
              <w:t>п</w:t>
            </w:r>
            <w:proofErr w:type="gramEnd"/>
            <w:r>
              <w:rPr>
                <w:rFonts w:eastAsia="Times New Roman"/>
              </w:rPr>
              <w:t xml:space="preserve"> өйрәнү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челек хә</w:t>
            </w:r>
            <w:proofErr w:type="gramStart"/>
            <w:r>
              <w:rPr>
                <w:rFonts w:eastAsia="Times New Roman"/>
              </w:rPr>
              <w:t>р</w:t>
            </w:r>
            <w:proofErr w:type="gramEnd"/>
            <w:r>
              <w:rPr>
                <w:rFonts w:eastAsia="Times New Roman"/>
              </w:rPr>
              <w:t>әкәте»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уку, </w:t>
            </w:r>
            <w:proofErr w:type="gramStart"/>
            <w:r>
              <w:rPr>
                <w:rFonts w:eastAsia="Times New Roman"/>
              </w:rPr>
              <w:t>р</w:t>
            </w:r>
            <w:proofErr w:type="gramEnd"/>
            <w:r>
              <w:rPr>
                <w:rFonts w:eastAsia="Times New Roman"/>
              </w:rPr>
              <w:t>әсемнәр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луы турында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w:t>
            </w:r>
            <w:proofErr w:type="gramStart"/>
            <w:r>
              <w:rPr>
                <w:rFonts w:eastAsia="Times New Roman"/>
              </w:rPr>
              <w:t>сен</w:t>
            </w:r>
            <w:proofErr w:type="gramEnd"/>
            <w:r>
              <w:rPr>
                <w:rFonts w:eastAsia="Times New Roman"/>
              </w:rPr>
              <w:t xml:space="preserve"> аңлау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күзәтү. Төрле би-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сөйләшү, белем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алу, укымышлы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булу турында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фикер алышу,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белемгә омты-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лыш тәрбияләү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8" w:lineRule="exact"/>
              <w:ind w:right="10"/>
              <w:jc w:val="right"/>
              <w:rPr>
                <w:sz w:val="20"/>
                <w:szCs w:val="20"/>
              </w:rPr>
            </w:pPr>
            <w:r>
              <w:rPr>
                <w:rFonts w:eastAsia="Times New Roman"/>
              </w:rPr>
              <w:t>21</w:t>
            </w:r>
          </w:p>
        </w:tc>
        <w:tc>
          <w:tcPr>
            <w:tcW w:w="2240" w:type="dxa"/>
            <w:tcBorders>
              <w:right w:val="single" w:sz="8" w:space="0" w:color="auto"/>
            </w:tcBorders>
            <w:vAlign w:val="bottom"/>
          </w:tcPr>
          <w:p w:rsidR="00DD489B" w:rsidRDefault="00F7579D">
            <w:pPr>
              <w:spacing w:line="238" w:lineRule="exact"/>
              <w:ind w:left="40"/>
              <w:rPr>
                <w:sz w:val="20"/>
                <w:szCs w:val="20"/>
              </w:rPr>
            </w:pPr>
            <w:r>
              <w:rPr>
                <w:rFonts w:eastAsia="Times New Roman"/>
              </w:rPr>
              <w:t>Белем укудан</w:t>
            </w:r>
          </w:p>
        </w:tc>
        <w:tc>
          <w:tcPr>
            <w:tcW w:w="1280" w:type="dxa"/>
            <w:tcBorders>
              <w:right w:val="single" w:sz="8" w:space="0" w:color="auto"/>
            </w:tcBorders>
            <w:vAlign w:val="bottom"/>
          </w:tcPr>
          <w:p w:rsidR="00DD489B" w:rsidRDefault="00F7579D">
            <w:pPr>
              <w:spacing w:line="238"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8" w:lineRule="exact"/>
              <w:ind w:left="20"/>
              <w:rPr>
                <w:sz w:val="20"/>
                <w:szCs w:val="20"/>
              </w:rPr>
            </w:pPr>
            <w:r>
              <w:rPr>
                <w:rFonts w:eastAsia="Times New Roman"/>
              </w:rPr>
              <w:t>«Мөхәммәдия»</w:t>
            </w:r>
          </w:p>
        </w:tc>
        <w:tc>
          <w:tcPr>
            <w:tcW w:w="1900" w:type="dxa"/>
            <w:tcBorders>
              <w:right w:val="single" w:sz="8" w:space="0" w:color="auto"/>
            </w:tcBorders>
            <w:vAlign w:val="bottom"/>
          </w:tcPr>
          <w:p w:rsidR="00DD489B" w:rsidRDefault="00F7579D">
            <w:pPr>
              <w:spacing w:line="238" w:lineRule="exact"/>
              <w:ind w:left="40"/>
              <w:rPr>
                <w:sz w:val="20"/>
                <w:szCs w:val="20"/>
              </w:rPr>
            </w:pPr>
            <w:r>
              <w:rPr>
                <w:rFonts w:eastAsia="Times New Roman"/>
              </w:rPr>
              <w:t>Татар халкының</w:t>
            </w:r>
          </w:p>
        </w:tc>
        <w:tc>
          <w:tcPr>
            <w:tcW w:w="1740" w:type="dxa"/>
            <w:tcBorders>
              <w:right w:val="single" w:sz="8" w:space="0" w:color="auto"/>
            </w:tcBorders>
            <w:vAlign w:val="bottom"/>
          </w:tcPr>
          <w:p w:rsidR="00DD489B" w:rsidRDefault="00F7579D">
            <w:pPr>
              <w:spacing w:line="238" w:lineRule="exact"/>
              <w:ind w:left="40"/>
              <w:rPr>
                <w:sz w:val="20"/>
                <w:szCs w:val="20"/>
              </w:rPr>
            </w:pPr>
            <w:r>
              <w:rPr>
                <w:rFonts w:eastAsia="Times New Roman"/>
              </w:rPr>
              <w:t>Укыган текстны</w:t>
            </w:r>
          </w:p>
        </w:tc>
        <w:tc>
          <w:tcPr>
            <w:tcW w:w="1800" w:type="dxa"/>
            <w:tcBorders>
              <w:right w:val="single" w:sz="8" w:space="0" w:color="auto"/>
            </w:tcBorders>
            <w:vAlign w:val="bottom"/>
          </w:tcPr>
          <w:p w:rsidR="00DD489B" w:rsidRDefault="00F7579D">
            <w:pPr>
              <w:spacing w:line="238" w:lineRule="exact"/>
              <w:ind w:left="40"/>
              <w:rPr>
                <w:sz w:val="20"/>
                <w:szCs w:val="20"/>
              </w:rPr>
            </w:pPr>
            <w:r>
              <w:rPr>
                <w:rFonts w:eastAsia="Times New Roman"/>
              </w:rPr>
              <w:t>«Мөхәммәдия»</w:t>
            </w:r>
          </w:p>
        </w:tc>
        <w:tc>
          <w:tcPr>
            <w:tcW w:w="1880" w:type="dxa"/>
            <w:tcBorders>
              <w:right w:val="single" w:sz="8" w:space="0" w:color="auto"/>
            </w:tcBorders>
            <w:vAlign w:val="bottom"/>
          </w:tcPr>
          <w:p w:rsidR="00DD489B" w:rsidRDefault="00F7579D">
            <w:pPr>
              <w:spacing w:line="238" w:lineRule="exact"/>
              <w:ind w:left="40"/>
              <w:rPr>
                <w:sz w:val="20"/>
                <w:szCs w:val="20"/>
              </w:rPr>
            </w:pPr>
            <w:r>
              <w:rPr>
                <w:rFonts w:eastAsia="Times New Roman"/>
              </w:rPr>
              <w:t>Китаптагы текст</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Башлана</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мә</w:t>
            </w:r>
            <w:proofErr w:type="gramStart"/>
            <w:r>
              <w:rPr>
                <w:rFonts w:eastAsia="Times New Roman"/>
              </w:rPr>
              <w:t>др</w:t>
            </w:r>
            <w:proofErr w:type="gramEnd"/>
            <w:r>
              <w:rPr>
                <w:rFonts w:eastAsia="Times New Roman"/>
              </w:rPr>
              <w:t>әсәсе турын-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белемгә омтылыш</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аңлап, тарихи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мә</w:t>
            </w:r>
            <w:proofErr w:type="gramStart"/>
            <w:r>
              <w:rPr>
                <w:rFonts w:eastAsia="Times New Roman"/>
              </w:rPr>
              <w:t>др</w:t>
            </w:r>
            <w:proofErr w:type="gramEnd"/>
            <w:r>
              <w:rPr>
                <w:rFonts w:eastAsia="Times New Roman"/>
              </w:rPr>
              <w:t>әсәсе тексты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танышу,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(«Мөхәммәдия»</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да уку; татар хал-</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теләгенә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күзәтү ясый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танышу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белем алу,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мә</w:t>
            </w:r>
            <w:proofErr w:type="gramStart"/>
            <w:r>
              <w:rPr>
                <w:rFonts w:eastAsia="Times New Roman"/>
              </w:rPr>
              <w:t>др</w:t>
            </w:r>
            <w:proofErr w:type="gramEnd"/>
            <w:r>
              <w:rPr>
                <w:rFonts w:eastAsia="Times New Roman"/>
              </w:rPr>
              <w:t>әсәсе» тексты)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кының белемле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соклану хисләрен</w:t>
            </w:r>
          </w:p>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татар халкының</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булуы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белемле булуы</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сөйләшү, белем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 сөйләшү,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алу, укымышлы-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укымышлылык</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лык турында фи-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 фикер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кер алышу,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алышу, укытучы</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94" w:left="660" w:header="0" w:footer="0" w:gutter="0"/>
          <w:cols w:space="720" w:equalWidth="0">
            <w:col w:w="15120"/>
          </w:cols>
        </w:sectPr>
      </w:pPr>
    </w:p>
    <w:p w:rsidR="00DD489B" w:rsidRDefault="00DD489B">
      <w:pPr>
        <w:spacing w:line="1" w:lineRule="exact"/>
        <w:rPr>
          <w:sz w:val="20"/>
          <w:szCs w:val="20"/>
        </w:rPr>
      </w:pPr>
      <w:bookmarkStart w:id="20" w:name="page79"/>
      <w:bookmarkEnd w:id="20"/>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белемгә омты-</w:t>
            </w:r>
          </w:p>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тәкъдим иткән</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лыш тәрбияләү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ист</w:t>
            </w:r>
            <w:proofErr w:type="gramEnd"/>
            <w:r>
              <w:rPr>
                <w:rFonts w:eastAsia="Times New Roman"/>
              </w:rPr>
              <w:t>әлекләр белән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танышу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22</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Укытучылар мәктәбе</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Казанның Татар</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Укытучы һөнәренә</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Тема буенча</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Казан Татар укы-</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 тема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(«Казанның Татар</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укытучылар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ихтирам 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кирәкле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тучылар мәктәбе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укытучы-</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укытучылар мәктәбе»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м</w:t>
            </w:r>
            <w:proofErr w:type="gramEnd"/>
            <w:r>
              <w:rPr>
                <w:rFonts w:eastAsia="Times New Roman"/>
              </w:rPr>
              <w:t>әктәбе турында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 уку, та-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ның кереш сүзен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уку; татар халкы-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әдәби-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тар укытучылар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тыңлау, текстны</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ның белемле бу-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ят, интернет ча-</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әктәбендә укы-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укып, әңгәмәдә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луы турында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ралары аша та-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ган күренекле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сөйләшү, белем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барга өйрәнү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шәхеслә</w:t>
            </w:r>
            <w:proofErr w:type="gramStart"/>
            <w:r>
              <w:rPr>
                <w:rFonts w:eastAsia="Times New Roman"/>
              </w:rPr>
              <w:t>р</w:t>
            </w:r>
            <w:proofErr w:type="gramEnd"/>
            <w:r>
              <w:rPr>
                <w:rFonts w:eastAsia="Times New Roman"/>
              </w:rPr>
              <w:t xml:space="preserve"> белән</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алу, укымышлы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булу турында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фикер алышу,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белемгә омты-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лыш тәрбияләү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23</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Казан университеты</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Казан универси-</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Белемгә омтылыш</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Тексттан тө</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Казан универси-</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Текст җөмләләрен</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(«Казан университе-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теты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уяну</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кыскартып әйтү,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ты» тексты)</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уку; татар халкы-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татар халкы-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ның белемле бу-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диалогта кат-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ның белемле бу-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әңгәмәдә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tcBorders>
              <w:right w:val="single" w:sz="8" w:space="0" w:color="auto"/>
            </w:tcBorders>
            <w:vAlign w:val="bottom"/>
          </w:tcPr>
          <w:p w:rsidR="00DD489B" w:rsidRDefault="00DD489B">
            <w:pPr>
              <w:rPr>
                <w:sz w:val="2"/>
                <w:szCs w:val="2"/>
              </w:rPr>
            </w:pPr>
          </w:p>
        </w:tc>
        <w:tc>
          <w:tcPr>
            <w:tcW w:w="1280" w:type="dxa"/>
            <w:tcBorders>
              <w:right w:val="single" w:sz="8" w:space="0" w:color="auto"/>
            </w:tcBorders>
            <w:vAlign w:val="bottom"/>
          </w:tcPr>
          <w:p w:rsidR="00DD489B" w:rsidRDefault="00DD489B">
            <w:pPr>
              <w:rPr>
                <w:sz w:val="2"/>
                <w:szCs w:val="2"/>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луы турында</w:t>
            </w:r>
          </w:p>
        </w:tc>
        <w:tc>
          <w:tcPr>
            <w:tcW w:w="1900" w:type="dxa"/>
            <w:tcBorders>
              <w:right w:val="single" w:sz="8" w:space="0" w:color="auto"/>
            </w:tcBorders>
            <w:vAlign w:val="bottom"/>
          </w:tcPr>
          <w:p w:rsidR="00DD489B" w:rsidRDefault="00DD489B">
            <w:pPr>
              <w:rPr>
                <w:sz w:val="2"/>
                <w:szCs w:val="2"/>
              </w:rPr>
            </w:pP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нашу, нәтиҗә</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луы турында</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 төрле</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tcBorders>
              <w:right w:val="single" w:sz="8" w:space="0" w:color="auto"/>
            </w:tcBorders>
            <w:vAlign w:val="bottom"/>
          </w:tcPr>
          <w:p w:rsidR="00DD489B" w:rsidRDefault="00DD489B">
            <w:pPr>
              <w:rPr>
                <w:sz w:val="19"/>
                <w:szCs w:val="19"/>
              </w:rPr>
            </w:pPr>
          </w:p>
        </w:tc>
        <w:tc>
          <w:tcPr>
            <w:tcW w:w="1280" w:type="dxa"/>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сөйләшү, белем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сөйләшү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алу, укымышлы-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лык турында фи-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кер алышу,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белемгә омты-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лыш тәрбияләү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jc w:val="right"/>
              <w:rPr>
                <w:sz w:val="20"/>
                <w:szCs w:val="20"/>
              </w:rPr>
            </w:pPr>
            <w:r>
              <w:rPr>
                <w:rFonts w:eastAsia="Times New Roman"/>
              </w:rPr>
              <w:t>24</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Галим кеше хөрмәткә</w:t>
            </w:r>
          </w:p>
        </w:tc>
        <w:tc>
          <w:tcPr>
            <w:tcW w:w="1280" w:type="dxa"/>
            <w:tcBorders>
              <w:right w:val="single" w:sz="8" w:space="0" w:color="auto"/>
            </w:tcBorders>
            <w:vAlign w:val="bottom"/>
          </w:tcPr>
          <w:p w:rsidR="00DD489B" w:rsidRDefault="00F7579D">
            <w:pPr>
              <w:spacing w:line="239"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Г.Исхакыйның</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Укытучыга карата</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Укыган әсәрне</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Г.Исхакыйның</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Әсәрдән өзекне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лаек! </w:t>
            </w:r>
            <w:proofErr w:type="gramStart"/>
            <w:r>
              <w:rPr>
                <w:rFonts w:eastAsia="Times New Roman"/>
              </w:rPr>
              <w:t>(Г.Исхакый.</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«Мөгаллим»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ихтирам 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бүгенге кө</w:t>
            </w:r>
            <w:proofErr w:type="gramStart"/>
            <w:r>
              <w:rPr>
                <w:rFonts w:eastAsia="Times New Roman"/>
              </w:rPr>
              <w:t>н</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«Мөгаллим»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сөйләү,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«Мөгаллим)</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уку,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көндә</w:t>
            </w:r>
            <w:proofErr w:type="gramStart"/>
            <w:r>
              <w:rPr>
                <w:rFonts w:eastAsia="Times New Roman"/>
              </w:rPr>
              <w:t>лек тор</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әмәдә катнашу,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эчтәлекне</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мыш белә</w:t>
            </w:r>
            <w:proofErr w:type="gramStart"/>
            <w:r>
              <w:rPr>
                <w:rFonts w:eastAsia="Times New Roman"/>
              </w:rPr>
              <w:t>н</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әйләнештә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укучыларда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күзаллый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белемгә омты-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фаразлау, фи-</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лыш уяту, укыт-</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керләрне дәлил-</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учы хезмәтенә</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ле җиткерә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ихтирам тәрби-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яләү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21" w:name="page80"/>
      <w:bookmarkEnd w:id="21"/>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F7579D">
            <w:pPr>
              <w:ind w:right="10"/>
              <w:jc w:val="right"/>
              <w:rPr>
                <w:sz w:val="20"/>
                <w:szCs w:val="20"/>
              </w:rPr>
            </w:pPr>
            <w:r>
              <w:rPr>
                <w:rFonts w:eastAsia="Times New Roman"/>
              </w:rPr>
              <w:t>25</w:t>
            </w:r>
          </w:p>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Кил, өйрән…</w:t>
            </w:r>
          </w:p>
        </w:tc>
        <w:tc>
          <w:tcPr>
            <w:tcW w:w="128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Дәрес-</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Дәрдемәнднең</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Теллә</w:t>
            </w:r>
            <w:proofErr w:type="gramStart"/>
            <w:r>
              <w:rPr>
                <w:rFonts w:eastAsia="Times New Roman"/>
              </w:rPr>
              <w:t>р</w:t>
            </w:r>
            <w:proofErr w:type="gramEnd"/>
            <w:r>
              <w:rPr>
                <w:rFonts w:eastAsia="Times New Roman"/>
              </w:rPr>
              <w:t xml:space="preserve"> өйрәнүгә</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Текстның</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Дәрдемәнднең</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Мәктәптә</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(Дәрдемәнд.</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диалог</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кызыксыну </w:t>
            </w:r>
            <w:proofErr w:type="gramStart"/>
            <w:r>
              <w:rPr>
                <w:rFonts w:eastAsia="Times New Roman"/>
              </w:rPr>
              <w:t>бул</w:t>
            </w:r>
            <w:proofErr w:type="gramEnd"/>
            <w:r>
              <w:rPr>
                <w:rFonts w:eastAsia="Times New Roman"/>
              </w:rPr>
              <w:t>-</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w:t>
            </w:r>
            <w:proofErr w:type="gramStart"/>
            <w:r>
              <w:rPr>
                <w:rFonts w:eastAsia="Times New Roman"/>
              </w:rPr>
              <w:t>леген</w:t>
            </w:r>
            <w:proofErr w:type="gramEnd"/>
            <w:r>
              <w:rPr>
                <w:rFonts w:eastAsia="Times New Roman"/>
              </w:rPr>
              <w:t xml:space="preserve"> аңлап,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өйрәтелә торган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«Кил, өйрән…» ши-</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 фикерләрен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теллә</w:t>
            </w:r>
            <w:proofErr w:type="gramStart"/>
            <w:r>
              <w:rPr>
                <w:rFonts w:eastAsia="Times New Roman"/>
              </w:rPr>
              <w:t>р</w:t>
            </w:r>
            <w:proofErr w:type="gramEnd"/>
            <w:r>
              <w:rPr>
                <w:rFonts w:eastAsia="Times New Roman"/>
              </w:rPr>
              <w:t xml:space="preserve"> турында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гыре)</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әйтә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 алышу,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«Кил,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«Кил, өйрән…»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 шигы-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шигырен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идеяне бил-</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рен өйрәнү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геләү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26</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Укысаң – белерсең...</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Белем алу, уку</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Белемгә омтылыш</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Уку, белем алу</w:t>
            </w:r>
          </w:p>
        </w:tc>
        <w:tc>
          <w:tcPr>
            <w:tcW w:w="1800" w:type="dxa"/>
            <w:tcBorders>
              <w:right w:val="single" w:sz="8" w:space="0" w:color="auto"/>
            </w:tcBorders>
            <w:vAlign w:val="bottom"/>
          </w:tcPr>
          <w:p w:rsidR="00DD489B" w:rsidRDefault="00F7579D">
            <w:pPr>
              <w:spacing w:line="239" w:lineRule="exact"/>
              <w:ind w:left="80"/>
              <w:rPr>
                <w:sz w:val="20"/>
                <w:szCs w:val="20"/>
              </w:rPr>
            </w:pPr>
            <w:r>
              <w:rPr>
                <w:rFonts w:eastAsia="Times New Roman"/>
              </w:rPr>
              <w:t>Белем алу, уку</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әмәдә кат-</w:t>
            </w:r>
          </w:p>
        </w:tc>
        <w:tc>
          <w:tcPr>
            <w:tcW w:w="8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турында бел-</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 бел-</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нашу,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г</w:t>
            </w:r>
            <w:proofErr w:type="gramEnd"/>
            <w:r>
              <w:rPr>
                <w:rFonts w:eastAsia="Times New Roman"/>
              </w:rPr>
              <w:t>әннәрне гому-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әгълүматларны</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w:t>
            </w:r>
            <w:proofErr w:type="gramEnd"/>
            <w:r>
              <w:rPr>
                <w:rFonts w:eastAsia="Times New Roman"/>
              </w:rPr>
              <w:t>әннәрне гому-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белем-</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аерып алып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 ка-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нәрне тикшерү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 сайлап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батлау гому-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максатыннан тест</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алып укый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 ка-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укыганны ана-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батлау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лизлый белү, үз</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фикерен текст-</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 дәлиллә</w:t>
            </w:r>
            <w:proofErr w:type="gramStart"/>
            <w:r>
              <w:rPr>
                <w:rFonts w:eastAsia="Times New Roman"/>
              </w:rPr>
              <w:t>р</w:t>
            </w:r>
            <w:proofErr w:type="gramEnd"/>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табып исбатлар-</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га</w:t>
            </w:r>
            <w:proofErr w:type="gramEnd"/>
            <w:r>
              <w:rPr>
                <w:rFonts w:eastAsia="Times New Roman"/>
              </w:rPr>
              <w:t xml:space="preserve"> өйрәнү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40"/>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27</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Исемдә калганнар</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Г.Тукайның «Ис-</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Укучыларда әти-</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Тексттан кирәк-</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Г.Тукайның «Ис-</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(Г.Тукай.</w:t>
            </w:r>
            <w:proofErr w:type="gramEnd"/>
            <w:r>
              <w:rPr>
                <w:rFonts w:eastAsia="Times New Roman"/>
              </w:rPr>
              <w:t xml:space="preserve"> «Исемдә</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емдә калганнар»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әниләргә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 мәгүлүматны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емдә калганнар»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w:t>
            </w:r>
            <w:proofErr w:type="gramStart"/>
            <w:r>
              <w:rPr>
                <w:rFonts w:eastAsia="Times New Roman"/>
              </w:rPr>
              <w:t>р</w:t>
            </w:r>
            <w:proofErr w:type="gramEnd"/>
            <w:r>
              <w:rPr>
                <w:rFonts w:eastAsia="Times New Roman"/>
              </w:rPr>
              <w:t>җемә итү,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калганнар»)</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автобиографик</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ихтирам хисләре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таба алу, фи-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автобиографик</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укылган өлеш</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 аша укучы-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уяту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керләрне төгә</w:t>
            </w:r>
            <w:proofErr w:type="gramStart"/>
            <w:r>
              <w:rPr>
                <w:rFonts w:eastAsia="Times New Roman"/>
              </w:rPr>
              <w:t>л</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 аша аның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фикер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ларны аның бала-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тулы итеп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балачагы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алышу, сөйләү,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чагы белән та-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образларга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ныштыру; әти-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диалогта кат-</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бәялә</w:t>
            </w:r>
            <w:proofErr w:type="gramStart"/>
            <w:r>
              <w:rPr>
                <w:rFonts w:eastAsia="Times New Roman"/>
              </w:rPr>
              <w:t>м</w:t>
            </w:r>
            <w:proofErr w:type="gramEnd"/>
            <w:r>
              <w:rPr>
                <w:rFonts w:eastAsia="Times New Roman"/>
              </w:rPr>
              <w:t>ә бирү,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әниләргә карата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нашу</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сүзлек эше, би-</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ихтирам тәрби-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яләү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28</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Исемдә калганнар</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Г.Тукайның «Ис-</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Ятимлек,</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Текстның пла-</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Г.Тукайның «Ис-</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(Г.Тукай.</w:t>
            </w:r>
            <w:proofErr w:type="gramEnd"/>
            <w:r>
              <w:rPr>
                <w:rFonts w:eastAsia="Times New Roman"/>
              </w:rPr>
              <w:t xml:space="preserve"> «Исемдә</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емдә калганнар»</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әрхәмәтлелек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нын төзи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емдә калганнар»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w:t>
            </w:r>
            <w:proofErr w:type="gramStart"/>
            <w:r>
              <w:rPr>
                <w:rFonts w:eastAsia="Times New Roman"/>
              </w:rPr>
              <w:t>р</w:t>
            </w:r>
            <w:proofErr w:type="gramEnd"/>
            <w:r>
              <w:rPr>
                <w:rFonts w:eastAsia="Times New Roman"/>
              </w:rPr>
              <w:t>җемә итү, ана-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калганнар»)</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автобиографик</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изге гамәллә</w:t>
            </w:r>
            <w:proofErr w:type="gramStart"/>
            <w:r>
              <w:rPr>
                <w:rFonts w:eastAsia="Times New Roman"/>
              </w:rPr>
              <w:t>р</w:t>
            </w:r>
            <w:proofErr w:type="gramEnd"/>
            <w:r>
              <w:rPr>
                <w:rFonts w:eastAsia="Times New Roman"/>
              </w:rPr>
              <w:t xml:space="preserve"> кы-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план буенча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автобиографик</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лиз ясау, әңгәмәдә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 аша укучы-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лу кебек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сөйли белү, үз</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 аша аның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 әсә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ларны аның бала-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төшенчәләрне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фикерләрен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балачагы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эчтәлеге буенча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чагы белән та-</w:t>
            </w:r>
          </w:p>
        </w:tc>
        <w:tc>
          <w:tcPr>
            <w:tcW w:w="19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аңлау</w:t>
            </w: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башкаларга</w:t>
            </w: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танышу, «авто-</w:t>
            </w: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план төзү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ныштыру, «авто-</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биографик әсә</w:t>
            </w:r>
            <w:proofErr w:type="gramStart"/>
            <w:r>
              <w:rPr>
                <w:rFonts w:eastAsia="Times New Roman"/>
              </w:rPr>
              <w:t>р</w:t>
            </w:r>
            <w:proofErr w:type="gramEnd"/>
            <w:r>
              <w:rPr>
                <w:rFonts w:eastAsia="Times New Roman"/>
              </w:rPr>
              <w:t>»</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биографик әсә</w:t>
            </w:r>
            <w:proofErr w:type="gramStart"/>
            <w:r>
              <w:rPr>
                <w:rFonts w:eastAsia="Times New Roman"/>
              </w:rPr>
              <w:t>р</w:t>
            </w:r>
            <w:proofErr w:type="gramEnd"/>
            <w:r>
              <w:rPr>
                <w:rFonts w:eastAsia="Times New Roman"/>
              </w:rPr>
              <w:t>»</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төшенчә</w:t>
            </w:r>
            <w:proofErr w:type="gramStart"/>
            <w:r>
              <w:rPr>
                <w:rFonts w:eastAsia="Times New Roman"/>
              </w:rPr>
              <w:t>сен</w:t>
            </w:r>
            <w:proofErr w:type="gramEnd"/>
            <w:r>
              <w:rPr>
                <w:rFonts w:eastAsia="Times New Roman"/>
              </w:rPr>
              <w:t xml:space="preserve"> аңлау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22" w:name="page81"/>
      <w:bookmarkEnd w:id="22"/>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 xml:space="preserve">төшенчәсен </w:t>
            </w:r>
            <w:proofErr w:type="gramStart"/>
            <w:r>
              <w:rPr>
                <w:rFonts w:eastAsia="Times New Roman"/>
              </w:rPr>
              <w:t>аңла</w:t>
            </w:r>
            <w:proofErr w:type="gramEnd"/>
            <w:r>
              <w:rPr>
                <w:rFonts w:eastAsia="Times New Roman"/>
              </w:rPr>
              <w:t>-</w:t>
            </w:r>
          </w:p>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DD489B"/>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29</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Исемдә калганнар</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Г.Тукайның «Ис-</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Г.Тукай шәхесенә</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Телдән әң</w:t>
            </w:r>
            <w:proofErr w:type="gramStart"/>
            <w:r>
              <w:rPr>
                <w:rFonts w:eastAsia="Times New Roman"/>
              </w:rPr>
              <w:t>г</w:t>
            </w:r>
            <w:proofErr w:type="gramEnd"/>
            <w:r>
              <w:rPr>
                <w:rFonts w:eastAsia="Times New Roman"/>
              </w:rPr>
              <w:t>әмә</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Г.Тукайның «Ис-</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Текстны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(Г.Тукай.</w:t>
            </w:r>
            <w:proofErr w:type="gramEnd"/>
            <w:r>
              <w:rPr>
                <w:rFonts w:eastAsia="Times New Roman"/>
              </w:rPr>
              <w:t xml:space="preserve"> «Исемдә</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емдә калганнар»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хөрмәт,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кора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емдә калганнар»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w:t>
            </w:r>
            <w:proofErr w:type="gramStart"/>
            <w:r>
              <w:rPr>
                <w:rFonts w:eastAsia="Times New Roman"/>
              </w:rPr>
              <w:t>р</w:t>
            </w:r>
            <w:proofErr w:type="gramEnd"/>
            <w:r>
              <w:rPr>
                <w:rFonts w:eastAsia="Times New Roman"/>
              </w:rPr>
              <w:t>җемә итү,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калганнар»)</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автобиографик</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соклану хи-</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укылган әсәрнең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автобиографик</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эчтәлеген сөйләү,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 аша укучы-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сләренең уянуы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эчтәлеген сөйли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 аша аның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 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ларны аның бала-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балачагы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әмәдә катнашу,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чагы белән та-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сөйләү, биремнә</w:t>
            </w:r>
            <w:proofErr w:type="gramStart"/>
            <w:r>
              <w:rPr>
                <w:rFonts w:eastAsia="Times New Roman"/>
              </w:rPr>
              <w:t>р</w:t>
            </w:r>
            <w:proofErr w:type="gramEnd"/>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ныштыру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эшләү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40"/>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30</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Исемдә калганнар</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Рефлексия</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Г.Тукайның</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Г.Тукай шәхесенә</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 xml:space="preserve">Үзенең һәм </w:t>
            </w:r>
            <w:proofErr w:type="gramStart"/>
            <w:r>
              <w:rPr>
                <w:rFonts w:eastAsia="Times New Roman"/>
              </w:rPr>
              <w:t>баш</w:t>
            </w:r>
            <w:proofErr w:type="gramEnd"/>
            <w:r>
              <w:rPr>
                <w:rFonts w:eastAsia="Times New Roman"/>
              </w:rPr>
              <w:t>-</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Г.Тукайның «Ис-</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 ана-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(Г.Тукай.</w:t>
            </w:r>
            <w:proofErr w:type="gramEnd"/>
            <w:r>
              <w:rPr>
                <w:rFonts w:eastAsia="Times New Roman"/>
              </w:rPr>
              <w:t xml:space="preserve"> «Исемдә</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«Исемдә калган-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хөрмәт,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каларның җава-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емдә калганнар»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лиз ясау, әңгәмәдә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калганнар»)</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нар» автобиогра-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соклану хи-</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пларын бәяли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автобиографик</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 нәтиҗә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фик әс</w:t>
            </w:r>
            <w:proofErr w:type="gramEnd"/>
            <w:r>
              <w:rPr>
                <w:rFonts w:eastAsia="Times New Roman"/>
              </w:rPr>
              <w:t>әре аша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сләренең уянуы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укыган-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 аша аның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укучыларны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нарны гому-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балачагы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аның балачагы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миләштерү, тө</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белән таныштыру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аерып</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диалогта</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bottom w:val="single" w:sz="8" w:space="0" w:color="auto"/>
              <w:right w:val="single" w:sz="8" w:space="0" w:color="auto"/>
            </w:tcBorders>
            <w:vAlign w:val="bottom"/>
          </w:tcPr>
          <w:p w:rsidR="00DD489B" w:rsidRDefault="00DD489B">
            <w:pPr>
              <w:rPr>
                <w:sz w:val="21"/>
                <w:szCs w:val="21"/>
              </w:rPr>
            </w:pPr>
          </w:p>
        </w:tc>
        <w:tc>
          <w:tcPr>
            <w:tcW w:w="2240" w:type="dxa"/>
            <w:tcBorders>
              <w:bottom w:val="single" w:sz="8" w:space="0" w:color="auto"/>
              <w:right w:val="single" w:sz="8" w:space="0" w:color="auto"/>
            </w:tcBorders>
            <w:vAlign w:val="bottom"/>
          </w:tcPr>
          <w:p w:rsidR="00DD489B" w:rsidRDefault="00DD489B">
            <w:pPr>
              <w:rPr>
                <w:sz w:val="21"/>
                <w:szCs w:val="21"/>
              </w:rPr>
            </w:pPr>
          </w:p>
        </w:tc>
        <w:tc>
          <w:tcPr>
            <w:tcW w:w="1280" w:type="dxa"/>
            <w:tcBorders>
              <w:bottom w:val="single" w:sz="8" w:space="0" w:color="auto"/>
              <w:right w:val="single" w:sz="8" w:space="0" w:color="auto"/>
            </w:tcBorders>
            <w:vAlign w:val="bottom"/>
          </w:tcPr>
          <w:p w:rsidR="00DD489B" w:rsidRDefault="00DD489B">
            <w:pPr>
              <w:rPr>
                <w:sz w:val="21"/>
                <w:szCs w:val="21"/>
              </w:rPr>
            </w:pPr>
          </w:p>
        </w:tc>
        <w:tc>
          <w:tcPr>
            <w:tcW w:w="1800" w:type="dxa"/>
            <w:tcBorders>
              <w:bottom w:val="single" w:sz="8" w:space="0" w:color="auto"/>
              <w:right w:val="single" w:sz="8" w:space="0" w:color="auto"/>
            </w:tcBorders>
            <w:vAlign w:val="bottom"/>
          </w:tcPr>
          <w:p w:rsidR="00DD489B" w:rsidRDefault="00DD489B">
            <w:pPr>
              <w:rPr>
                <w:sz w:val="21"/>
                <w:szCs w:val="21"/>
              </w:rPr>
            </w:pPr>
          </w:p>
        </w:tc>
        <w:tc>
          <w:tcPr>
            <w:tcW w:w="1900" w:type="dxa"/>
            <w:tcBorders>
              <w:bottom w:val="single" w:sz="8" w:space="0" w:color="auto"/>
              <w:right w:val="single" w:sz="8" w:space="0" w:color="auto"/>
            </w:tcBorders>
            <w:vAlign w:val="bottom"/>
          </w:tcPr>
          <w:p w:rsidR="00DD489B" w:rsidRDefault="00DD489B">
            <w:pPr>
              <w:rPr>
                <w:sz w:val="21"/>
                <w:szCs w:val="21"/>
              </w:rPr>
            </w:pPr>
          </w:p>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катнашу</w:t>
            </w:r>
          </w:p>
        </w:tc>
        <w:tc>
          <w:tcPr>
            <w:tcW w:w="1800" w:type="dxa"/>
            <w:tcBorders>
              <w:bottom w:val="single" w:sz="8" w:space="0" w:color="auto"/>
              <w:right w:val="single" w:sz="8" w:space="0" w:color="auto"/>
            </w:tcBorders>
            <w:vAlign w:val="bottom"/>
          </w:tcPr>
          <w:p w:rsidR="00DD489B" w:rsidRDefault="00DD489B">
            <w:pPr>
              <w:rPr>
                <w:sz w:val="21"/>
                <w:szCs w:val="21"/>
              </w:rPr>
            </w:pPr>
          </w:p>
        </w:tc>
        <w:tc>
          <w:tcPr>
            <w:tcW w:w="1880" w:type="dxa"/>
            <w:tcBorders>
              <w:bottom w:val="single" w:sz="8" w:space="0" w:color="auto"/>
              <w:right w:val="single" w:sz="8" w:space="0" w:color="auto"/>
            </w:tcBorders>
            <w:vAlign w:val="bottom"/>
          </w:tcPr>
          <w:p w:rsidR="00DD489B" w:rsidRDefault="00DD489B">
            <w:pPr>
              <w:rPr>
                <w:sz w:val="21"/>
                <w:szCs w:val="21"/>
              </w:rPr>
            </w:pPr>
          </w:p>
        </w:tc>
        <w:tc>
          <w:tcPr>
            <w:tcW w:w="840" w:type="dxa"/>
            <w:tcBorders>
              <w:bottom w:val="single" w:sz="8" w:space="0" w:color="auto"/>
              <w:right w:val="single" w:sz="8" w:space="0" w:color="auto"/>
            </w:tcBorders>
            <w:vAlign w:val="bottom"/>
          </w:tcPr>
          <w:p w:rsidR="00DD489B" w:rsidRDefault="00DD489B">
            <w:pPr>
              <w:rPr>
                <w:sz w:val="21"/>
                <w:szCs w:val="21"/>
              </w:rPr>
            </w:pPr>
          </w:p>
        </w:tc>
        <w:tc>
          <w:tcPr>
            <w:tcW w:w="760" w:type="dxa"/>
            <w:tcBorders>
              <w:bottom w:val="single" w:sz="8" w:space="0" w:color="auto"/>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F7579D">
            <w:pPr>
              <w:spacing w:line="243" w:lineRule="exact"/>
              <w:jc w:val="right"/>
              <w:rPr>
                <w:sz w:val="20"/>
                <w:szCs w:val="20"/>
              </w:rPr>
            </w:pPr>
            <w:r>
              <w:rPr>
                <w:rFonts w:eastAsia="Times New Roman"/>
              </w:rPr>
              <w:t>31</w:t>
            </w:r>
          </w:p>
        </w:tc>
        <w:tc>
          <w:tcPr>
            <w:tcW w:w="2240" w:type="dxa"/>
            <w:tcBorders>
              <w:right w:val="single" w:sz="8" w:space="0" w:color="auto"/>
            </w:tcBorders>
            <w:vAlign w:val="bottom"/>
          </w:tcPr>
          <w:p w:rsidR="00DD489B" w:rsidRDefault="00F7579D">
            <w:pPr>
              <w:spacing w:line="243" w:lineRule="exact"/>
              <w:ind w:left="40"/>
              <w:rPr>
                <w:sz w:val="20"/>
                <w:szCs w:val="20"/>
              </w:rPr>
            </w:pPr>
            <w:r>
              <w:rPr>
                <w:rFonts w:eastAsia="Times New Roman"/>
              </w:rPr>
              <w:t>Бөек</w:t>
            </w:r>
            <w:proofErr w:type="gramStart"/>
            <w:r>
              <w:rPr>
                <w:rFonts w:eastAsia="Times New Roman"/>
              </w:rPr>
              <w:t xml:space="preserve"> Т</w:t>
            </w:r>
            <w:proofErr w:type="gramEnd"/>
            <w:r>
              <w:rPr>
                <w:rFonts w:eastAsia="Times New Roman"/>
              </w:rPr>
              <w:t>укай һәм</w:t>
            </w:r>
          </w:p>
        </w:tc>
        <w:tc>
          <w:tcPr>
            <w:tcW w:w="1280" w:type="dxa"/>
            <w:tcBorders>
              <w:right w:val="single" w:sz="8" w:space="0" w:color="auto"/>
            </w:tcBorders>
            <w:vAlign w:val="bottom"/>
          </w:tcPr>
          <w:p w:rsidR="00DD489B" w:rsidRDefault="00F7579D">
            <w:pPr>
              <w:spacing w:line="243" w:lineRule="exact"/>
              <w:jc w:val="center"/>
              <w:rPr>
                <w:sz w:val="20"/>
                <w:szCs w:val="20"/>
              </w:rPr>
            </w:pPr>
            <w:r>
              <w:rPr>
                <w:rFonts w:eastAsia="Times New Roman"/>
                <w:w w:val="99"/>
              </w:rPr>
              <w:t>Сөйләм</w:t>
            </w:r>
          </w:p>
        </w:tc>
        <w:tc>
          <w:tcPr>
            <w:tcW w:w="1800" w:type="dxa"/>
            <w:tcBorders>
              <w:right w:val="single" w:sz="8" w:space="0" w:color="auto"/>
            </w:tcBorders>
            <w:vAlign w:val="bottom"/>
          </w:tcPr>
          <w:p w:rsidR="00DD489B" w:rsidRDefault="00F7579D">
            <w:pPr>
              <w:spacing w:line="243" w:lineRule="exact"/>
              <w:ind w:left="20"/>
              <w:rPr>
                <w:sz w:val="20"/>
                <w:szCs w:val="20"/>
              </w:rPr>
            </w:pPr>
            <w:proofErr w:type="gramStart"/>
            <w:r>
              <w:rPr>
                <w:rFonts w:eastAsia="Times New Roman"/>
              </w:rPr>
              <w:t>Р</w:t>
            </w:r>
            <w:proofErr w:type="gramEnd"/>
            <w:r>
              <w:rPr>
                <w:rFonts w:eastAsia="Times New Roman"/>
              </w:rPr>
              <w:t>әссам</w:t>
            </w:r>
          </w:p>
        </w:tc>
        <w:tc>
          <w:tcPr>
            <w:tcW w:w="1900" w:type="dxa"/>
            <w:tcBorders>
              <w:right w:val="single" w:sz="8" w:space="0" w:color="auto"/>
            </w:tcBorders>
            <w:vAlign w:val="bottom"/>
          </w:tcPr>
          <w:p w:rsidR="00DD489B" w:rsidRDefault="00F7579D">
            <w:pPr>
              <w:spacing w:line="243" w:lineRule="exact"/>
              <w:ind w:left="40"/>
              <w:rPr>
                <w:sz w:val="20"/>
                <w:szCs w:val="20"/>
              </w:rPr>
            </w:pPr>
            <w:r>
              <w:rPr>
                <w:rFonts w:eastAsia="Times New Roman"/>
              </w:rPr>
              <w:t>Г.Тукайның бала-</w:t>
            </w:r>
          </w:p>
        </w:tc>
        <w:tc>
          <w:tcPr>
            <w:tcW w:w="1740" w:type="dxa"/>
            <w:tcBorders>
              <w:right w:val="single" w:sz="8" w:space="0" w:color="auto"/>
            </w:tcBorders>
            <w:vAlign w:val="bottom"/>
          </w:tcPr>
          <w:p w:rsidR="00DD489B" w:rsidRDefault="00F7579D">
            <w:pPr>
              <w:spacing w:line="243" w:lineRule="exact"/>
              <w:ind w:left="40"/>
              <w:rPr>
                <w:sz w:val="20"/>
                <w:szCs w:val="20"/>
              </w:rPr>
            </w:pPr>
            <w:r>
              <w:rPr>
                <w:rFonts w:eastAsia="Times New Roman"/>
              </w:rPr>
              <w:t xml:space="preserve">Г.Тукайның </w:t>
            </w:r>
            <w:proofErr w:type="gramStart"/>
            <w:r>
              <w:rPr>
                <w:rFonts w:eastAsia="Times New Roman"/>
              </w:rPr>
              <w:t>ба</w:t>
            </w:r>
            <w:proofErr w:type="gramEnd"/>
            <w:r>
              <w:rPr>
                <w:rFonts w:eastAsia="Times New Roman"/>
              </w:rPr>
              <w:t>-</w:t>
            </w:r>
          </w:p>
        </w:tc>
        <w:tc>
          <w:tcPr>
            <w:tcW w:w="1800" w:type="dxa"/>
            <w:tcBorders>
              <w:right w:val="single" w:sz="8" w:space="0" w:color="auto"/>
            </w:tcBorders>
            <w:vAlign w:val="bottom"/>
          </w:tcPr>
          <w:p w:rsidR="00DD489B" w:rsidRDefault="00F7579D">
            <w:pPr>
              <w:spacing w:line="243" w:lineRule="exact"/>
              <w:ind w:left="40"/>
              <w:rPr>
                <w:sz w:val="20"/>
                <w:szCs w:val="20"/>
              </w:rPr>
            </w:pPr>
            <w:proofErr w:type="gramStart"/>
            <w:r>
              <w:rPr>
                <w:rFonts w:eastAsia="Times New Roman"/>
              </w:rPr>
              <w:t>Р</w:t>
            </w:r>
            <w:proofErr w:type="gramEnd"/>
            <w:r>
              <w:rPr>
                <w:rFonts w:eastAsia="Times New Roman"/>
              </w:rPr>
              <w:t>әссам</w:t>
            </w:r>
          </w:p>
        </w:tc>
        <w:tc>
          <w:tcPr>
            <w:tcW w:w="1880" w:type="dxa"/>
            <w:tcBorders>
              <w:right w:val="single" w:sz="8" w:space="0" w:color="auto"/>
            </w:tcBorders>
            <w:vAlign w:val="bottom"/>
          </w:tcPr>
          <w:p w:rsidR="00DD489B" w:rsidRDefault="00F7579D">
            <w:pPr>
              <w:spacing w:line="243" w:lineRule="exact"/>
              <w:ind w:left="40"/>
              <w:rPr>
                <w:sz w:val="20"/>
                <w:szCs w:val="20"/>
              </w:rPr>
            </w:pPr>
            <w:proofErr w:type="gramStart"/>
            <w:r>
              <w:rPr>
                <w:rFonts w:eastAsia="Times New Roman"/>
              </w:rPr>
              <w:t>Р</w:t>
            </w:r>
            <w:proofErr w:type="gramEnd"/>
            <w:r>
              <w:rPr>
                <w:rFonts w:eastAsia="Times New Roman"/>
              </w:rPr>
              <w:t>әсем өстендә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DD489B">
            <w:pPr>
              <w:rPr>
                <w:sz w:val="20"/>
                <w:szCs w:val="20"/>
              </w:rPr>
            </w:pPr>
          </w:p>
        </w:tc>
        <w:tc>
          <w:tcPr>
            <w:tcW w:w="2240" w:type="dxa"/>
            <w:tcBorders>
              <w:right w:val="single" w:sz="8" w:space="0" w:color="auto"/>
            </w:tcBorders>
            <w:vAlign w:val="bottom"/>
          </w:tcPr>
          <w:p w:rsidR="00DD489B" w:rsidRDefault="00F7579D">
            <w:pPr>
              <w:spacing w:line="241" w:lineRule="exact"/>
              <w:ind w:left="40"/>
              <w:rPr>
                <w:sz w:val="20"/>
                <w:szCs w:val="20"/>
              </w:rPr>
            </w:pPr>
            <w:r>
              <w:rPr>
                <w:rFonts w:eastAsia="Times New Roman"/>
              </w:rPr>
              <w:t>Бә</w:t>
            </w:r>
            <w:proofErr w:type="gramStart"/>
            <w:r>
              <w:rPr>
                <w:rFonts w:eastAsia="Times New Roman"/>
              </w:rPr>
              <w:t>л</w:t>
            </w:r>
            <w:proofErr w:type="gramEnd"/>
            <w:r>
              <w:rPr>
                <w:rFonts w:eastAsia="Times New Roman"/>
              </w:rPr>
              <w:t>әкәй Апуш</w:t>
            </w:r>
          </w:p>
        </w:tc>
        <w:tc>
          <w:tcPr>
            <w:tcW w:w="1280" w:type="dxa"/>
            <w:tcBorders>
              <w:right w:val="single" w:sz="8" w:space="0" w:color="auto"/>
            </w:tcBorders>
            <w:vAlign w:val="bottom"/>
          </w:tcPr>
          <w:p w:rsidR="00DD489B" w:rsidRDefault="00F7579D">
            <w:pPr>
              <w:spacing w:line="241" w:lineRule="exact"/>
              <w:jc w:val="center"/>
              <w:rPr>
                <w:sz w:val="20"/>
                <w:szCs w:val="20"/>
              </w:rPr>
            </w:pPr>
            <w:r>
              <w:rPr>
                <w:rFonts w:eastAsia="Times New Roman"/>
                <w:w w:val="99"/>
              </w:rPr>
              <w:t>үстерү</w:t>
            </w:r>
          </w:p>
        </w:tc>
        <w:tc>
          <w:tcPr>
            <w:tcW w:w="1800" w:type="dxa"/>
            <w:tcBorders>
              <w:right w:val="single" w:sz="8" w:space="0" w:color="auto"/>
            </w:tcBorders>
            <w:vAlign w:val="bottom"/>
          </w:tcPr>
          <w:p w:rsidR="00DD489B" w:rsidRDefault="00F7579D">
            <w:pPr>
              <w:spacing w:line="241" w:lineRule="exact"/>
              <w:ind w:left="20"/>
              <w:rPr>
                <w:sz w:val="20"/>
                <w:szCs w:val="20"/>
              </w:rPr>
            </w:pPr>
            <w:r>
              <w:rPr>
                <w:rFonts w:eastAsia="Times New Roman"/>
              </w:rPr>
              <w:t>Х.Казаковның</w:t>
            </w:r>
          </w:p>
        </w:tc>
        <w:tc>
          <w:tcPr>
            <w:tcW w:w="1900" w:type="dxa"/>
            <w:tcBorders>
              <w:right w:val="single" w:sz="8" w:space="0" w:color="auto"/>
            </w:tcBorders>
            <w:vAlign w:val="bottom"/>
          </w:tcPr>
          <w:p w:rsidR="00DD489B" w:rsidRDefault="00F7579D">
            <w:pPr>
              <w:spacing w:line="241" w:lineRule="exact"/>
              <w:ind w:left="40"/>
              <w:rPr>
                <w:sz w:val="20"/>
                <w:szCs w:val="20"/>
              </w:rPr>
            </w:pPr>
            <w:r>
              <w:rPr>
                <w:rFonts w:eastAsia="Times New Roman"/>
              </w:rPr>
              <w:t xml:space="preserve">чагына, </w:t>
            </w:r>
            <w:proofErr w:type="gramStart"/>
            <w:r>
              <w:rPr>
                <w:rFonts w:eastAsia="Times New Roman"/>
              </w:rPr>
              <w:t>р</w:t>
            </w:r>
            <w:proofErr w:type="gramEnd"/>
            <w:r>
              <w:rPr>
                <w:rFonts w:eastAsia="Times New Roman"/>
              </w:rPr>
              <w:t>әсем сән-</w:t>
            </w:r>
          </w:p>
        </w:tc>
        <w:tc>
          <w:tcPr>
            <w:tcW w:w="1740" w:type="dxa"/>
            <w:tcBorders>
              <w:right w:val="single" w:sz="8" w:space="0" w:color="auto"/>
            </w:tcBorders>
            <w:vAlign w:val="bottom"/>
          </w:tcPr>
          <w:p w:rsidR="00DD489B" w:rsidRDefault="00F7579D">
            <w:pPr>
              <w:spacing w:line="241" w:lineRule="exact"/>
              <w:ind w:left="40"/>
              <w:rPr>
                <w:sz w:val="20"/>
                <w:szCs w:val="20"/>
              </w:rPr>
            </w:pPr>
            <w:r>
              <w:rPr>
                <w:rFonts w:eastAsia="Times New Roman"/>
              </w:rPr>
              <w:t xml:space="preserve">лачагын </w:t>
            </w:r>
            <w:proofErr w:type="gramStart"/>
            <w:r>
              <w:rPr>
                <w:rFonts w:eastAsia="Times New Roman"/>
              </w:rPr>
              <w:t>р</w:t>
            </w:r>
            <w:proofErr w:type="gramEnd"/>
            <w:r>
              <w:rPr>
                <w:rFonts w:eastAsia="Times New Roman"/>
              </w:rPr>
              <w:t>әсем</w:t>
            </w:r>
          </w:p>
        </w:tc>
        <w:tc>
          <w:tcPr>
            <w:tcW w:w="1800" w:type="dxa"/>
            <w:tcBorders>
              <w:right w:val="single" w:sz="8" w:space="0" w:color="auto"/>
            </w:tcBorders>
            <w:vAlign w:val="bottom"/>
          </w:tcPr>
          <w:p w:rsidR="00DD489B" w:rsidRDefault="00F7579D">
            <w:pPr>
              <w:spacing w:line="241" w:lineRule="exact"/>
              <w:ind w:left="40"/>
              <w:rPr>
                <w:sz w:val="20"/>
                <w:szCs w:val="20"/>
              </w:rPr>
            </w:pPr>
            <w:r>
              <w:rPr>
                <w:rFonts w:eastAsia="Times New Roman"/>
              </w:rPr>
              <w:t>Х.Казаковның</w:t>
            </w:r>
          </w:p>
        </w:tc>
        <w:tc>
          <w:tcPr>
            <w:tcW w:w="1880" w:type="dxa"/>
            <w:tcBorders>
              <w:right w:val="single" w:sz="8" w:space="0" w:color="auto"/>
            </w:tcBorders>
            <w:vAlign w:val="bottom"/>
          </w:tcPr>
          <w:p w:rsidR="00DD489B" w:rsidRDefault="00F7579D">
            <w:pPr>
              <w:spacing w:line="241" w:lineRule="exact"/>
              <w:ind w:left="40"/>
              <w:rPr>
                <w:sz w:val="20"/>
                <w:szCs w:val="20"/>
              </w:rPr>
            </w:pPr>
            <w:r>
              <w:rPr>
                <w:rFonts w:eastAsia="Times New Roman"/>
              </w:rPr>
              <w:t>эшләү, тө</w:t>
            </w:r>
            <w:proofErr w:type="gramStart"/>
            <w:r>
              <w:rPr>
                <w:rFonts w:eastAsia="Times New Roman"/>
              </w:rPr>
              <w:t>п</w:t>
            </w:r>
            <w:proofErr w:type="gramEnd"/>
            <w:r>
              <w:rPr>
                <w:rFonts w:eastAsia="Times New Roman"/>
              </w:rPr>
              <w:t xml:space="preserve"> де-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49"/>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49" w:lineRule="exact"/>
              <w:ind w:left="40"/>
              <w:rPr>
                <w:sz w:val="20"/>
                <w:szCs w:val="20"/>
              </w:rPr>
            </w:pPr>
            <w:r>
              <w:rPr>
                <w:rFonts w:eastAsia="Times New Roman"/>
              </w:rPr>
              <w:t>(Б.С.Ү.)</w:t>
            </w:r>
          </w:p>
        </w:tc>
        <w:tc>
          <w:tcPr>
            <w:tcW w:w="1280" w:type="dxa"/>
            <w:tcBorders>
              <w:right w:val="single" w:sz="8" w:space="0" w:color="auto"/>
            </w:tcBorders>
            <w:vAlign w:val="bottom"/>
          </w:tcPr>
          <w:p w:rsidR="00DD489B" w:rsidRDefault="00F7579D">
            <w:pPr>
              <w:spacing w:line="249"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49"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49" w:lineRule="exact"/>
              <w:ind w:left="40"/>
              <w:rPr>
                <w:sz w:val="20"/>
                <w:szCs w:val="20"/>
              </w:rPr>
            </w:pPr>
            <w:r>
              <w:rPr>
                <w:rFonts w:eastAsia="Times New Roman"/>
              </w:rPr>
              <w:t>гатенә карата</w:t>
            </w:r>
          </w:p>
        </w:tc>
        <w:tc>
          <w:tcPr>
            <w:tcW w:w="1740" w:type="dxa"/>
            <w:tcBorders>
              <w:right w:val="single" w:sz="8" w:space="0" w:color="auto"/>
            </w:tcBorders>
            <w:vAlign w:val="bottom"/>
          </w:tcPr>
          <w:p w:rsidR="00DD489B" w:rsidRDefault="00F7579D">
            <w:pPr>
              <w:spacing w:line="249" w:lineRule="exact"/>
              <w:ind w:left="40"/>
              <w:rPr>
                <w:sz w:val="20"/>
                <w:szCs w:val="20"/>
              </w:rPr>
            </w:pPr>
            <w:r>
              <w:rPr>
                <w:rFonts w:eastAsia="Times New Roman"/>
              </w:rPr>
              <w:t>сәнгате белә</w:t>
            </w:r>
            <w:proofErr w:type="gramStart"/>
            <w:r>
              <w:rPr>
                <w:rFonts w:eastAsia="Times New Roman"/>
              </w:rPr>
              <w:t>н</w:t>
            </w:r>
            <w:proofErr w:type="gramEnd"/>
          </w:p>
        </w:tc>
        <w:tc>
          <w:tcPr>
            <w:tcW w:w="1800" w:type="dxa"/>
            <w:tcBorders>
              <w:right w:val="single" w:sz="8" w:space="0" w:color="auto"/>
            </w:tcBorders>
            <w:vAlign w:val="bottom"/>
          </w:tcPr>
          <w:p w:rsidR="00DD489B" w:rsidRDefault="00F7579D">
            <w:pPr>
              <w:spacing w:line="249"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49" w:lineRule="exact"/>
              <w:ind w:left="40"/>
              <w:rPr>
                <w:sz w:val="20"/>
                <w:szCs w:val="20"/>
              </w:rPr>
            </w:pPr>
            <w:r>
              <w:rPr>
                <w:rFonts w:eastAsia="Times New Roman"/>
              </w:rPr>
              <w:t>тальләргә игъти-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кызыксыну </w:t>
            </w:r>
            <w:proofErr w:type="gramStart"/>
            <w:r>
              <w:rPr>
                <w:rFonts w:eastAsia="Times New Roman"/>
              </w:rPr>
              <w:t>бул</w:t>
            </w:r>
            <w:proofErr w:type="gramEnd"/>
            <w:r>
              <w:rPr>
                <w:rFonts w:eastAsia="Times New Roman"/>
              </w:rPr>
              <w:t>-</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бәйлә</w:t>
            </w:r>
            <w:proofErr w:type="gramStart"/>
            <w:r>
              <w:rPr>
                <w:rFonts w:eastAsia="Times New Roman"/>
              </w:rPr>
              <w:t>п</w:t>
            </w:r>
            <w:proofErr w:type="gramEnd"/>
            <w:r>
              <w:rPr>
                <w:rFonts w:eastAsia="Times New Roman"/>
              </w:rPr>
              <w:t xml:space="preserve"> өйрәнү,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бар итеп, аның</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монологик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эчтәлеген сөйләү,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күнек-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әләрен булды-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ру, картинага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нигезләнеп, үз</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фикерен әйтә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тексттан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аерып чыгара</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нәтиҗә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ясый алу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32</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Музейларда – хәтер</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Габдулла</w:t>
            </w:r>
            <w:proofErr w:type="gramStart"/>
            <w:r>
              <w:rPr>
                <w:rFonts w:eastAsia="Times New Roman"/>
              </w:rPr>
              <w:t xml:space="preserve"> Т</w:t>
            </w:r>
            <w:proofErr w:type="gramEnd"/>
            <w:r>
              <w:rPr>
                <w:rFonts w:eastAsia="Times New Roman"/>
              </w:rPr>
              <w:t>укай-</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Г.Тукай белә</w:t>
            </w:r>
            <w:proofErr w:type="gramStart"/>
            <w:r>
              <w:rPr>
                <w:rFonts w:eastAsia="Times New Roman"/>
              </w:rPr>
              <w:t>н</w:t>
            </w:r>
            <w:proofErr w:type="gramEnd"/>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Казан шәһәрендә</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Габдулла</w:t>
            </w:r>
            <w:proofErr w:type="gramStart"/>
            <w:r>
              <w:rPr>
                <w:rFonts w:eastAsia="Times New Roman"/>
              </w:rPr>
              <w:t xml:space="preserve"> Т</w:t>
            </w:r>
            <w:proofErr w:type="gramEnd"/>
            <w:r>
              <w:rPr>
                <w:rFonts w:eastAsia="Times New Roman"/>
              </w:rPr>
              <w:t>укай-</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Тукай </w:t>
            </w:r>
            <w:proofErr w:type="gramStart"/>
            <w:r>
              <w:rPr>
                <w:rFonts w:eastAsia="Times New Roman"/>
              </w:rPr>
              <w:t>музее</w:t>
            </w:r>
            <w:proofErr w:type="gramEnd"/>
            <w:r>
              <w:rPr>
                <w:rFonts w:eastAsia="Times New Roman"/>
              </w:rPr>
              <w:t xml:space="preserve"> белән</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(«Габдулла Тукайның</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ның Кырлайдагы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бәйле </w:t>
            </w:r>
            <w:proofErr w:type="gramStart"/>
            <w:r>
              <w:rPr>
                <w:rFonts w:eastAsia="Times New Roman"/>
              </w:rPr>
              <w:t>ист</w:t>
            </w:r>
            <w:proofErr w:type="gramEnd"/>
            <w:r>
              <w:rPr>
                <w:rFonts w:eastAsia="Times New Roman"/>
              </w:rPr>
              <w:t>әлек-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Кырлайдагы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ның Кырлайдагы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 Видео,</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 xml:space="preserve">Кырлайдагы </w:t>
            </w:r>
            <w:proofErr w:type="gramStart"/>
            <w:r>
              <w:rPr>
                <w:rFonts w:eastAsia="Times New Roman"/>
              </w:rPr>
              <w:t>музее</w:t>
            </w:r>
            <w:proofErr w:type="gramEnd"/>
            <w:r>
              <w:rPr>
                <w:rFonts w:eastAsia="Times New Roman"/>
              </w:rPr>
              <w:t>»</w:t>
            </w:r>
          </w:p>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proofErr w:type="gramStart"/>
            <w:r>
              <w:rPr>
                <w:rFonts w:eastAsia="Times New Roman"/>
              </w:rPr>
              <w:t>музее</w:t>
            </w:r>
            <w:proofErr w:type="gramEnd"/>
            <w:r>
              <w:rPr>
                <w:rFonts w:eastAsia="Times New Roman"/>
              </w:rPr>
              <w:t xml:space="preserve"> белән</w:t>
            </w:r>
          </w:p>
        </w:tc>
        <w:tc>
          <w:tcPr>
            <w:tcW w:w="190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л</w:t>
            </w:r>
            <w:proofErr w:type="gramEnd"/>
            <w:r>
              <w:rPr>
                <w:rFonts w:eastAsia="Times New Roman"/>
              </w:rPr>
              <w:t>әргә карата</w:t>
            </w:r>
          </w:p>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Г. Тукай музей-</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музее</w:t>
            </w:r>
            <w:proofErr w:type="gramEnd"/>
            <w:r>
              <w:rPr>
                <w:rFonts w:eastAsia="Times New Roman"/>
              </w:rPr>
              <w:t xml:space="preserve"> белән</w:t>
            </w:r>
          </w:p>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презентациялә</w:t>
            </w:r>
            <w:proofErr w:type="gramStart"/>
            <w:r>
              <w:rPr>
                <w:rFonts w:eastAsia="Times New Roman"/>
              </w:rPr>
              <w:t>р</w:t>
            </w:r>
            <w:proofErr w:type="gramEnd"/>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23" w:name="page82"/>
      <w:bookmarkEnd w:id="23"/>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тексты)</w:t>
            </w:r>
          </w:p>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дәреслектәге</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кызыксыну, ихти-</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ларын чагышты-</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дәреслектәге</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карау</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рам хисләре </w:t>
            </w:r>
            <w:proofErr w:type="gramStart"/>
            <w:r>
              <w:rPr>
                <w:rFonts w:eastAsia="Times New Roman"/>
              </w:rPr>
              <w:t>бул</w:t>
            </w:r>
            <w:proofErr w:type="gramEnd"/>
            <w:r>
              <w:rPr>
                <w:rFonts w:eastAsia="Times New Roman"/>
              </w:rPr>
              <w:t>-</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рып өйрәнү,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 кора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Укыганны гому-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белем-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нәрне тикшерү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33</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Кабатлау дәресе.</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Йомгаклау</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Укыганны гому-</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Һә</w:t>
            </w:r>
            <w:proofErr w:type="gramStart"/>
            <w:r>
              <w:rPr>
                <w:rFonts w:eastAsia="Times New Roman"/>
              </w:rPr>
              <w:t>р</w:t>
            </w:r>
            <w:proofErr w:type="gramEnd"/>
            <w:r>
              <w:rPr>
                <w:rFonts w:eastAsia="Times New Roman"/>
              </w:rPr>
              <w:t xml:space="preserve"> мизгелнең</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Укыганны гому-</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Укыганнарны</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Укыганнарны искә</w:t>
            </w:r>
          </w:p>
        </w:tc>
        <w:tc>
          <w:tcPr>
            <w:tcW w:w="840" w:type="dxa"/>
            <w:tcBorders>
              <w:right w:val="single" w:sz="8" w:space="0" w:color="auto"/>
            </w:tcBorders>
            <w:vAlign w:val="bottom"/>
          </w:tcPr>
          <w:p w:rsidR="00DD489B" w:rsidRDefault="00F7579D">
            <w:pPr>
              <w:spacing w:line="237" w:lineRule="exact"/>
              <w:ind w:left="20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Ямьле балачак</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кадерен белеп</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гомумиләштереп</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төшереп, гому-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белем-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яшәргә өйрәнү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ясый, иң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кабатлау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 ка-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тикшерү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батлау. Тексттан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әгълүматларны</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мисаллар китереп,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чагыштырып,</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теорияне искә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төшерү. Белем-</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нәрне тикшерү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максаты белә</w:t>
            </w:r>
            <w:proofErr w:type="gramStart"/>
            <w:r>
              <w:rPr>
                <w:rFonts w:eastAsia="Times New Roman"/>
              </w:rPr>
              <w:t>н</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тест эшләү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vMerge w:val="restart"/>
            <w:tcBorders>
              <w:right w:val="single" w:sz="8" w:space="0" w:color="auto"/>
            </w:tcBorders>
            <w:textDirection w:val="tbRl"/>
            <w:vAlign w:val="bottom"/>
          </w:tcPr>
          <w:p w:rsidR="00DD489B" w:rsidRDefault="00F7579D">
            <w:pPr>
              <w:spacing w:line="239" w:lineRule="auto"/>
              <w:ind w:right="137"/>
              <w:jc w:val="right"/>
              <w:rPr>
                <w:sz w:val="20"/>
                <w:szCs w:val="20"/>
              </w:rPr>
            </w:pPr>
            <w:r>
              <w:rPr>
                <w:rFonts w:eastAsia="Times New Roman"/>
                <w:w w:val="99"/>
              </w:rPr>
              <w:t>82</w:t>
            </w: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34</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Б.С.Ү. «Салават күпе-</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Сөйләм</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 xml:space="preserve">«Салават </w:t>
            </w:r>
            <w:proofErr w:type="gramStart"/>
            <w:r>
              <w:rPr>
                <w:rFonts w:eastAsia="Times New Roman"/>
              </w:rPr>
              <w:t>к</w:t>
            </w:r>
            <w:proofErr w:type="gramEnd"/>
            <w:r>
              <w:rPr>
                <w:rFonts w:eastAsia="Times New Roman"/>
              </w:rPr>
              <w:t>үпере»</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«Салават </w:t>
            </w:r>
            <w:proofErr w:type="gramStart"/>
            <w:r>
              <w:rPr>
                <w:rFonts w:eastAsia="Times New Roman"/>
              </w:rPr>
              <w:t>к</w:t>
            </w:r>
            <w:proofErr w:type="gramEnd"/>
            <w:r>
              <w:rPr>
                <w:rFonts w:eastAsia="Times New Roman"/>
              </w:rPr>
              <w:t>үпере»</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«Салават күпе-</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«Салават </w:t>
            </w:r>
            <w:proofErr w:type="gramStart"/>
            <w:r>
              <w:rPr>
                <w:rFonts w:eastAsia="Times New Roman"/>
              </w:rPr>
              <w:t>к</w:t>
            </w:r>
            <w:proofErr w:type="gramEnd"/>
            <w:r>
              <w:rPr>
                <w:rFonts w:eastAsia="Times New Roman"/>
              </w:rPr>
              <w:t>үпере»</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Хикәя төзү, диа-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ре» журналы</w:t>
            </w:r>
          </w:p>
        </w:tc>
        <w:tc>
          <w:tcPr>
            <w:tcW w:w="128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үстерү</w:t>
            </w: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журналы турында</w:t>
            </w:r>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журналына карата</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ре» журналы</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журналы белә</w:t>
            </w:r>
            <w:proofErr w:type="gramStart"/>
            <w:r>
              <w:rPr>
                <w:rFonts w:eastAsia="Times New Roman"/>
              </w:rPr>
              <w:t>н</w:t>
            </w:r>
            <w:proofErr w:type="gramEnd"/>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логта катнашу,</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vMerge/>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кызыксыну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“Ялкын”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сорауларга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журналын ча-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бирү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гыштыру. Инди-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видуаль белем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 юнәлешен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оештыру, диало-</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гик сөйләм</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күнекмәләрен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үстерү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35</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Дәрес-проект «Сала-</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Укучылар «Сала-</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Татар телен</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Балалар өчен рус</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 xml:space="preserve">«Салават </w:t>
            </w:r>
            <w:proofErr w:type="gramStart"/>
            <w:r>
              <w:rPr>
                <w:rFonts w:eastAsia="Times New Roman"/>
              </w:rPr>
              <w:t>к</w:t>
            </w:r>
            <w:proofErr w:type="gramEnd"/>
            <w:r>
              <w:rPr>
                <w:rFonts w:eastAsia="Times New Roman"/>
              </w:rPr>
              <w:t>үпере»</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Командалап</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ват </w:t>
            </w:r>
            <w:proofErr w:type="gramStart"/>
            <w:r>
              <w:rPr>
                <w:rFonts w:eastAsia="Times New Roman"/>
              </w:rPr>
              <w:t>к</w:t>
            </w:r>
            <w:proofErr w:type="gramEnd"/>
            <w:r>
              <w:rPr>
                <w:rFonts w:eastAsia="Times New Roman"/>
              </w:rPr>
              <w:t>үпере – дуслык</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проект</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ват </w:t>
            </w:r>
            <w:proofErr w:type="gramStart"/>
            <w:r>
              <w:rPr>
                <w:rFonts w:eastAsia="Times New Roman"/>
              </w:rPr>
              <w:t>к</w:t>
            </w:r>
            <w:proofErr w:type="gramEnd"/>
            <w:r>
              <w:rPr>
                <w:rFonts w:eastAsia="Times New Roman"/>
              </w:rPr>
              <w:t>үпере» жур-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roofErr w:type="gramStart"/>
            <w:r>
              <w:rPr>
                <w:rFonts w:eastAsia="Times New Roman"/>
              </w:rPr>
              <w:t>г</w:t>
            </w:r>
            <w:proofErr w:type="gramEnd"/>
            <w:r>
              <w:rPr>
                <w:rFonts w:eastAsia="Times New Roman"/>
              </w:rPr>
              <w:t>ә кызык-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телендә чыгары-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журналы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эшләү, рубрикала-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w:t>
            </w:r>
            <w:proofErr w:type="gramEnd"/>
            <w:r>
              <w:rPr>
                <w:rFonts w:eastAsia="Times New Roman"/>
              </w:rPr>
              <w:t>үпере»</w:t>
            </w:r>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налы белән та-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сыну 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 торган жур-</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таныштыру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рны укып, фикер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нышып, аның</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үзара сөйләшеп,</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наллар турында</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алышу, булган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турында сөйләргә</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w:t>
            </w:r>
            <w:proofErr w:type="gramStart"/>
            <w:r>
              <w:rPr>
                <w:rFonts w:eastAsia="Times New Roman"/>
              </w:rPr>
              <w:t>м</w:t>
            </w:r>
            <w:proofErr w:type="gramEnd"/>
            <w:r>
              <w:rPr>
                <w:rFonts w:eastAsia="Times New Roman"/>
              </w:rPr>
              <w:t>әк эшләргә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искә төшерү, үз</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материалдан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өйрәнә</w:t>
            </w:r>
            <w:proofErr w:type="gramStart"/>
            <w:r>
              <w:rPr>
                <w:rFonts w:eastAsia="Times New Roman"/>
              </w:rPr>
              <w:t>л</w:t>
            </w:r>
            <w:proofErr w:type="gramEnd"/>
            <w:r>
              <w:rPr>
                <w:rFonts w:eastAsia="Times New Roman"/>
              </w:rPr>
              <w:t>әр.</w:t>
            </w:r>
          </w:p>
        </w:tc>
        <w:tc>
          <w:tcPr>
            <w:tcW w:w="1900" w:type="dxa"/>
            <w:tcBorders>
              <w:right w:val="single" w:sz="8" w:space="0" w:color="auto"/>
            </w:tcBorders>
            <w:vAlign w:val="bottom"/>
          </w:tcPr>
          <w:p w:rsidR="00DD489B" w:rsidRDefault="00F7579D">
            <w:pPr>
              <w:spacing w:line="251" w:lineRule="exact"/>
              <w:ind w:left="40"/>
              <w:rPr>
                <w:sz w:val="20"/>
                <w:szCs w:val="20"/>
              </w:rPr>
            </w:pPr>
            <w:r>
              <w:rPr>
                <w:rFonts w:eastAsia="Times New Roman"/>
              </w:rPr>
              <w:t>өйрәнү</w:t>
            </w: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эшеңне тәкъдим</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кирәклесен сайлап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ит</w:t>
            </w:r>
            <w:proofErr w:type="gramEnd"/>
            <w:r>
              <w:rPr>
                <w:rFonts w:eastAsia="Times New Roman"/>
              </w:rPr>
              <w:t>ү күнек-</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алып эшкәртү,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әләрен булды-</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эшне аудиториягә</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24" w:name="page83"/>
      <w:bookmarkEnd w:id="24"/>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DD489B"/>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ру, сөйләм телен</w:t>
            </w:r>
          </w:p>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 xml:space="preserve">тәкъдим </w:t>
            </w:r>
            <w:proofErr w:type="gramStart"/>
            <w:r>
              <w:rPr>
                <w:rFonts w:eastAsia="Times New Roman"/>
              </w:rPr>
              <w:t>ит</w:t>
            </w:r>
            <w:proofErr w:type="gramEnd"/>
            <w:r>
              <w:rPr>
                <w:rFonts w:eastAsia="Times New Roman"/>
              </w:rPr>
              <w:t>ү</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үстерү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36</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«Әгә</w:t>
            </w:r>
            <w:proofErr w:type="gramStart"/>
            <w:r>
              <w:rPr>
                <w:rFonts w:eastAsia="Times New Roman"/>
              </w:rPr>
              <w:t>р</w:t>
            </w:r>
            <w:proofErr w:type="gramEnd"/>
            <w:r>
              <w:rPr>
                <w:rFonts w:eastAsia="Times New Roman"/>
              </w:rPr>
              <w:t xml:space="preserve"> мин тылсымчы</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Гадел Кутуйның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Тормышта уяу</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Гадел Кутуйның</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Язучының тор-</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Фантастик</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булсам...» </w:t>
            </w:r>
            <w:proofErr w:type="gramStart"/>
            <w:r>
              <w:rPr>
                <w:rFonts w:eastAsia="Times New Roman"/>
              </w:rPr>
              <w:t>(Г.Кутуй.</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булырга, әт</w:t>
            </w:r>
            <w:proofErr w:type="gramStart"/>
            <w:r>
              <w:rPr>
                <w:rFonts w:eastAsia="Times New Roman"/>
              </w:rPr>
              <w:t>и-</w:t>
            </w:r>
            <w:proofErr w:type="gramEnd"/>
            <w:r>
              <w:rPr>
                <w:rFonts w:eastAsia="Times New Roman"/>
              </w:rPr>
              <w:t>әни</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хикәяләү</w:t>
            </w:r>
            <w:proofErr w:type="gramStart"/>
            <w:r>
              <w:rPr>
                <w:rFonts w:eastAsia="Times New Roman"/>
              </w:rPr>
              <w:t>не</w:t>
            </w:r>
            <w:proofErr w:type="gramEnd"/>
            <w:r>
              <w:rPr>
                <w:rFonts w:eastAsia="Times New Roman"/>
              </w:rPr>
              <w:t xml:space="preserve"> аңлап,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маҗарала-</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сүзен тыңларга,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маҗаралары»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w:t>
            </w:r>
            <w:proofErr w:type="gramStart"/>
            <w:r>
              <w:rPr>
                <w:rFonts w:eastAsia="Times New Roman"/>
              </w:rPr>
              <w:t>рне</w:t>
            </w:r>
            <w:proofErr w:type="gramEnd"/>
            <w:r>
              <w:rPr>
                <w:rFonts w:eastAsia="Times New Roman"/>
              </w:rPr>
              <w:t xml:space="preserve"> аңлау,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ры»)</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бирү,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олыларны хөрмәт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рус</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 чоры, пар-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ит</w:t>
            </w:r>
            <w:proofErr w:type="gramEnd"/>
            <w:r>
              <w:rPr>
                <w:rFonts w:eastAsia="Times New Roman"/>
              </w:rPr>
              <w:t>әргә өйрәнү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әдәбиятындагы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тизаннар турында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лары» әсәренең</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фантастик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лары» әсәрен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 кору,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беренче бүлеген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әсәрлә</w:t>
            </w:r>
            <w:proofErr w:type="gramStart"/>
            <w:r>
              <w:rPr>
                <w:rFonts w:eastAsia="Times New Roman"/>
              </w:rPr>
              <w:t>р</w:t>
            </w:r>
            <w:proofErr w:type="gramEnd"/>
            <w:r>
              <w:rPr>
                <w:rFonts w:eastAsia="Times New Roman"/>
              </w:rPr>
              <w:t xml:space="preserve"> белән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сүзләрне тә</w:t>
            </w:r>
            <w:proofErr w:type="gramStart"/>
            <w:r>
              <w:rPr>
                <w:rFonts w:eastAsia="Times New Roman"/>
              </w:rPr>
              <w:t>р</w:t>
            </w:r>
            <w:proofErr w:type="gramEnd"/>
            <w:r>
              <w:rPr>
                <w:rFonts w:eastAsia="Times New Roman"/>
              </w:rPr>
              <w:t>җемә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 «чагы-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чагыштыру, үз</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итеп, мәгънәләрен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штыру»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фикерен дөрес</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аңлату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төшенчәсен </w:t>
            </w:r>
            <w:proofErr w:type="gramStart"/>
            <w:r>
              <w:rPr>
                <w:rFonts w:eastAsia="Times New Roman"/>
              </w:rPr>
              <w:t>аңла</w:t>
            </w:r>
            <w:proofErr w:type="gramEnd"/>
            <w:r>
              <w:rPr>
                <w:rFonts w:eastAsia="Times New Roman"/>
              </w:rPr>
              <w:t>-</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төгәл</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вакыйгаларның</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тәртибен фа-</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разлау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37</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«Әгә</w:t>
            </w:r>
            <w:proofErr w:type="gramStart"/>
            <w:r>
              <w:rPr>
                <w:rFonts w:eastAsia="Times New Roman"/>
              </w:rPr>
              <w:t>р</w:t>
            </w:r>
            <w:proofErr w:type="gramEnd"/>
            <w:r>
              <w:rPr>
                <w:rFonts w:eastAsia="Times New Roman"/>
              </w:rPr>
              <w:t xml:space="preserve"> мин тылсымчы</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Гадел Кутуйның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Китап укуга</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әмәдә кат-</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Текстны уку, со-</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булсам...» </w:t>
            </w:r>
            <w:proofErr w:type="gramStart"/>
            <w:r>
              <w:rPr>
                <w:rFonts w:eastAsia="Times New Roman"/>
              </w:rPr>
              <w:t>(Г.Кутуй.</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диалог</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кызыксыну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нашу, монологик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лары» әсәрен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маҗарала-</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сөйләмне үстерү,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анализлау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диалог</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ры»)</w:t>
            </w:r>
            <w:proofErr w:type="gramEnd"/>
          </w:p>
        </w:tc>
        <w:tc>
          <w:tcPr>
            <w:tcW w:w="1280" w:type="dxa"/>
            <w:tcBorders>
              <w:right w:val="single" w:sz="8" w:space="0" w:color="auto"/>
            </w:tcBorders>
            <w:vAlign w:val="bottom"/>
          </w:tcPr>
          <w:p w:rsidR="00DD489B" w:rsidRDefault="00DD489B">
            <w:pPr>
              <w:rPr>
                <w:sz w:val="2"/>
                <w:szCs w:val="2"/>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бирү,</w:t>
            </w:r>
          </w:p>
        </w:tc>
        <w:tc>
          <w:tcPr>
            <w:tcW w:w="1900" w:type="dxa"/>
            <w:tcBorders>
              <w:right w:val="single" w:sz="8" w:space="0" w:color="auto"/>
            </w:tcBorders>
            <w:vAlign w:val="bottom"/>
          </w:tcPr>
          <w:p w:rsidR="00DD489B" w:rsidRDefault="00DD489B">
            <w:pPr>
              <w:rPr>
                <w:sz w:val="2"/>
                <w:szCs w:val="2"/>
              </w:rPr>
            </w:pP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 төзи белү</w:t>
            </w:r>
          </w:p>
        </w:tc>
        <w:tc>
          <w:tcPr>
            <w:tcW w:w="1800" w:type="dxa"/>
            <w:tcBorders>
              <w:right w:val="single" w:sz="8" w:space="0" w:color="auto"/>
            </w:tcBorders>
            <w:vAlign w:val="bottom"/>
          </w:tcPr>
          <w:p w:rsidR="00DD489B" w:rsidRDefault="00DD489B">
            <w:pPr>
              <w:rPr>
                <w:sz w:val="2"/>
                <w:szCs w:val="2"/>
              </w:rPr>
            </w:pP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төзүдә катнашу,</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 сөйләү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лары» әсәренең</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икенче бүлеген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jc w:val="right"/>
              <w:rPr>
                <w:sz w:val="20"/>
                <w:szCs w:val="20"/>
              </w:rPr>
            </w:pPr>
            <w:r>
              <w:rPr>
                <w:rFonts w:eastAsia="Times New Roman"/>
              </w:rPr>
              <w:t>38</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«Әгә</w:t>
            </w:r>
            <w:proofErr w:type="gramStart"/>
            <w:r>
              <w:rPr>
                <w:rFonts w:eastAsia="Times New Roman"/>
              </w:rPr>
              <w:t>р</w:t>
            </w:r>
            <w:proofErr w:type="gramEnd"/>
            <w:r>
              <w:rPr>
                <w:rFonts w:eastAsia="Times New Roman"/>
              </w:rPr>
              <w:t xml:space="preserve"> мин тылсымчы</w:t>
            </w:r>
          </w:p>
        </w:tc>
        <w:tc>
          <w:tcPr>
            <w:tcW w:w="1280" w:type="dxa"/>
            <w:tcBorders>
              <w:right w:val="single" w:sz="8" w:space="0" w:color="auto"/>
            </w:tcBorders>
            <w:vAlign w:val="bottom"/>
          </w:tcPr>
          <w:p w:rsidR="00DD489B" w:rsidRDefault="00F7579D">
            <w:pPr>
              <w:spacing w:line="239"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Гадел Кутуйның</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Курку хисенә</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Төрле жанрдагы</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 со-</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булсам...» </w:t>
            </w:r>
            <w:proofErr w:type="gramStart"/>
            <w:r>
              <w:rPr>
                <w:rFonts w:eastAsia="Times New Roman"/>
              </w:rPr>
              <w:t>(Г.Кутуй.</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 батыр</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әдә</w:t>
            </w:r>
            <w:proofErr w:type="gramStart"/>
            <w:r>
              <w:rPr>
                <w:rFonts w:eastAsia="Times New Roman"/>
              </w:rPr>
              <w:t>би әс</w:t>
            </w:r>
            <w:proofErr w:type="gramEnd"/>
            <w:r>
              <w:rPr>
                <w:rFonts w:eastAsia="Times New Roman"/>
              </w:rPr>
              <w:t>әрләрне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лары» әсәрен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рау-биремнәргә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маҗарала-</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лары» әсәренең</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булырга кирәкле-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аңлап һә</w:t>
            </w:r>
            <w:proofErr w:type="gramStart"/>
            <w:r>
              <w:rPr>
                <w:rFonts w:eastAsia="Times New Roman"/>
              </w:rPr>
              <w:t>м</w:t>
            </w:r>
            <w:proofErr w:type="gramEnd"/>
            <w:r>
              <w:rPr>
                <w:rFonts w:eastAsia="Times New Roman"/>
              </w:rPr>
              <w:t xml:space="preserve"> иҗади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эзләү,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ры»)</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өченче бүлеген</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ген</w:t>
            </w:r>
            <w:proofErr w:type="gramEnd"/>
            <w:r>
              <w:rPr>
                <w:rFonts w:eastAsia="Times New Roman"/>
              </w:rPr>
              <w:t xml:space="preserve"> аңлау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укый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әсәрнең эчтәлеген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 кора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сөйләү, иллюстра-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ция ясау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39</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«Әгә</w:t>
            </w:r>
            <w:proofErr w:type="gramStart"/>
            <w:r>
              <w:rPr>
                <w:rFonts w:eastAsia="Times New Roman"/>
              </w:rPr>
              <w:t>р</w:t>
            </w:r>
            <w:proofErr w:type="gramEnd"/>
            <w:r>
              <w:rPr>
                <w:rFonts w:eastAsia="Times New Roman"/>
              </w:rPr>
              <w:t xml:space="preserve"> мин тылсымчы</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Гадел Кутуйның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Үзләрен аямыйча</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Билгеле бер</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Текстны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булсам...» </w:t>
            </w:r>
            <w:proofErr w:type="gramStart"/>
            <w:r>
              <w:rPr>
                <w:rFonts w:eastAsia="Times New Roman"/>
              </w:rPr>
              <w:t>(Г.Кутуй.</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w:t>
            </w:r>
            <w:proofErr w:type="gramStart"/>
            <w:r>
              <w:rPr>
                <w:rFonts w:eastAsia="Times New Roman"/>
              </w:rPr>
              <w:t>р</w:t>
            </w:r>
            <w:proofErr w:type="gramEnd"/>
            <w:r>
              <w:rPr>
                <w:rFonts w:eastAsia="Times New Roman"/>
              </w:rPr>
              <w:t>әшкән совет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күрсәтмә ниге-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лары» әсәрен</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w:t>
            </w:r>
            <w:proofErr w:type="gramEnd"/>
            <w:r>
              <w:rPr>
                <w:rFonts w:eastAsia="Times New Roman"/>
              </w:rPr>
              <w:t>өстәмгә характе-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Р</w:t>
            </w:r>
            <w:proofErr w:type="gramEnd"/>
            <w:r>
              <w:rPr>
                <w:rFonts w:eastAsia="Times New Roman"/>
              </w:rPr>
              <w:t>өстәм маҗарала-</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солдатларыны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зендә эшли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ристика бирү, би-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ры»)</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бирү,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батырлыклары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 фикерен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ремнәрне үтәү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w:t>
            </w:r>
            <w:proofErr w:type="gramStart"/>
            <w:r>
              <w:rPr>
                <w:rFonts w:eastAsia="Times New Roman"/>
              </w:rPr>
              <w:t>Р</w:t>
            </w:r>
            <w:proofErr w:type="gramEnd"/>
            <w:r>
              <w:rPr>
                <w:rFonts w:eastAsia="Times New Roman"/>
              </w:rPr>
              <w:t>өстәм маҗара-</w:t>
            </w:r>
          </w:p>
        </w:tc>
        <w:tc>
          <w:tcPr>
            <w:tcW w:w="19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белән горурлану</w:t>
            </w: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дәлилле җиткерә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лары» әсәренең</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хисләрен 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 гому-</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дүртенче бүлеген</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миләштереп</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25" w:name="page84"/>
      <w:bookmarkEnd w:id="25"/>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өйрәнү; «чагы-</w:t>
            </w:r>
          </w:p>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нәтиҗә чыгара</w:t>
            </w:r>
          </w:p>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DD489B"/>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штыру»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 төшенчә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төшенчәсен </w:t>
            </w:r>
            <w:proofErr w:type="gramStart"/>
            <w:r>
              <w:rPr>
                <w:rFonts w:eastAsia="Times New Roman"/>
              </w:rPr>
              <w:t>аңла</w:t>
            </w:r>
            <w:proofErr w:type="gramEnd"/>
            <w:r>
              <w:rPr>
                <w:rFonts w:eastAsia="Times New Roman"/>
              </w:rPr>
              <w:t>-</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jc w:val="right"/>
              <w:rPr>
                <w:sz w:val="20"/>
                <w:szCs w:val="20"/>
              </w:rPr>
            </w:pPr>
            <w:r>
              <w:rPr>
                <w:rFonts w:eastAsia="Times New Roman"/>
              </w:rPr>
              <w:t>40</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Мин сине шундый</w:t>
            </w:r>
          </w:p>
        </w:tc>
        <w:tc>
          <w:tcPr>
            <w:tcW w:w="1280" w:type="dxa"/>
            <w:tcBorders>
              <w:right w:val="single" w:sz="8" w:space="0" w:color="auto"/>
            </w:tcBorders>
            <w:vAlign w:val="bottom"/>
          </w:tcPr>
          <w:p w:rsidR="00DD489B" w:rsidRDefault="00F7579D">
            <w:pPr>
              <w:spacing w:line="237"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Муса Җәлилнең</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Азатлык өчен</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Төрле жанрдагы</w:t>
            </w:r>
          </w:p>
        </w:tc>
        <w:tc>
          <w:tcPr>
            <w:tcW w:w="1800" w:type="dxa"/>
            <w:tcBorders>
              <w:right w:val="single" w:sz="8" w:space="0" w:color="auto"/>
            </w:tcBorders>
            <w:vAlign w:val="bottom"/>
          </w:tcPr>
          <w:p w:rsidR="00DD489B" w:rsidRDefault="00F7579D">
            <w:pPr>
              <w:spacing w:line="237" w:lineRule="exact"/>
              <w:ind w:left="80"/>
              <w:rPr>
                <w:sz w:val="20"/>
                <w:szCs w:val="20"/>
              </w:rPr>
            </w:pPr>
            <w:r>
              <w:rPr>
                <w:rFonts w:eastAsia="Times New Roman"/>
              </w:rPr>
              <w:t>Герой-шагыйрь</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Язучы иҗаты</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сагындым</w:t>
            </w:r>
            <w:proofErr w:type="gramStart"/>
            <w:r>
              <w:rPr>
                <w:rFonts w:eastAsia="Times New Roman"/>
              </w:rPr>
              <w:t>..</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w:t>
            </w:r>
            <w:proofErr w:type="gramStart"/>
            <w:r>
              <w:rPr>
                <w:rFonts w:eastAsia="Times New Roman"/>
              </w:rPr>
              <w:t>р</w:t>
            </w:r>
            <w:proofErr w:type="gramEnd"/>
            <w:r>
              <w:rPr>
                <w:rFonts w:eastAsia="Times New Roman"/>
              </w:rPr>
              <w:t>әшүче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әсәрләрне укый</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Муса Җәлилнең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танышу,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(М.Җәлил.</w:t>
            </w:r>
            <w:proofErr w:type="gramEnd"/>
            <w:r>
              <w:rPr>
                <w:rFonts w:eastAsia="Times New Roman"/>
              </w:rPr>
              <w:t xml:space="preserve"> «Сагыну»</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сугышчыларга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анализ</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шагыйрьнең пат-</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шигыре)</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ихтирам</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алгоритмын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буенча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риотик хистә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«Са-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төзү, үз фикерен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белемнәрне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язылган ши-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гыну» шигырен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төгә</w:t>
            </w:r>
            <w:proofErr w:type="gramStart"/>
            <w:r>
              <w:rPr>
                <w:rFonts w:eastAsia="Times New Roman"/>
              </w:rPr>
              <w:t>л</w:t>
            </w:r>
            <w:proofErr w:type="gramEnd"/>
            <w:r>
              <w:rPr>
                <w:rFonts w:eastAsia="Times New Roman"/>
              </w:rPr>
              <w:t xml:space="preserve"> һәм дөрес</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ныгыту, Муса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гырьләрен искә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 язучы-</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итеп башкаларга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Җәлилнең «Са-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төшерү, әсәрне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ның патриот </w:t>
            </w:r>
            <w:proofErr w:type="gramStart"/>
            <w:r>
              <w:rPr>
                <w:rFonts w:eastAsia="Times New Roman"/>
              </w:rPr>
              <w:t>ша</w:t>
            </w:r>
            <w:proofErr w:type="gramEnd"/>
            <w:r>
              <w:rPr>
                <w:rFonts w:eastAsia="Times New Roman"/>
              </w:rPr>
              <w:t>-</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гыну» шигырен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укып, укытучы</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гыйрь икәнлеген,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 язучы-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w:t>
            </w:r>
            <w:proofErr w:type="gramStart"/>
            <w:r>
              <w:rPr>
                <w:rFonts w:eastAsia="Times New Roman"/>
              </w:rPr>
              <w:t>ит</w:t>
            </w:r>
            <w:proofErr w:type="gramEnd"/>
            <w:r>
              <w:rPr>
                <w:rFonts w:eastAsia="Times New Roman"/>
              </w:rPr>
              <w:t>әкчелегендә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каһарман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ның патриот </w:t>
            </w:r>
            <w:proofErr w:type="gramStart"/>
            <w:r>
              <w:rPr>
                <w:rFonts w:eastAsia="Times New Roman"/>
              </w:rPr>
              <w:t>ша</w:t>
            </w:r>
            <w:proofErr w:type="gramEnd"/>
            <w:r>
              <w:rPr>
                <w:rFonts w:eastAsia="Times New Roman"/>
              </w:rPr>
              <w:t>-</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бергәлә</w:t>
            </w:r>
            <w:proofErr w:type="gramStart"/>
            <w:r>
              <w:rPr>
                <w:rFonts w:eastAsia="Times New Roman"/>
              </w:rPr>
              <w:t>п</w:t>
            </w:r>
            <w:proofErr w:type="gramEnd"/>
            <w:r>
              <w:rPr>
                <w:rFonts w:eastAsia="Times New Roman"/>
              </w:rPr>
              <w:t xml:space="preserve"> анализ-</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сугышчы булуын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гыйрь икәнлеген,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лау, нәтиҗә 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аңлату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каһарман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сугышчы булуын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аңлау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F7579D">
            <w:pPr>
              <w:spacing w:line="237" w:lineRule="exact"/>
              <w:jc w:val="right"/>
              <w:rPr>
                <w:sz w:val="20"/>
                <w:szCs w:val="20"/>
              </w:rPr>
            </w:pPr>
            <w:r>
              <w:rPr>
                <w:rFonts w:eastAsia="Times New Roman"/>
              </w:rPr>
              <w:t>41</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Гомере аның </w:t>
            </w:r>
            <w:proofErr w:type="gramStart"/>
            <w:r>
              <w:rPr>
                <w:rFonts w:eastAsia="Times New Roman"/>
              </w:rPr>
              <w:t>моңлы</w:t>
            </w:r>
            <w:proofErr w:type="gramEnd"/>
          </w:p>
        </w:tc>
        <w:tc>
          <w:tcPr>
            <w:tcW w:w="1280" w:type="dxa"/>
            <w:tcBorders>
              <w:right w:val="single" w:sz="8" w:space="0" w:color="auto"/>
            </w:tcBorders>
            <w:vAlign w:val="bottom"/>
          </w:tcPr>
          <w:p w:rsidR="00DD489B" w:rsidRDefault="00F7579D">
            <w:pPr>
              <w:spacing w:line="237"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Герой-шагыйрь</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М.Җәлилнең үлем</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Тексттан тө</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«Соңгы җыр»</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Шигырьне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бер җыр иде...</w:t>
            </w:r>
          </w:p>
        </w:tc>
        <w:tc>
          <w:tcPr>
            <w:tcW w:w="1280" w:type="dxa"/>
            <w:vMerge w:val="restart"/>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Муса Җәлилнең</w:t>
            </w:r>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куркынычы</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таба</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шигырен уку һәм</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сорау-биремнәргә</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vMerge/>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(М.Җәлил.</w:t>
            </w:r>
            <w:proofErr w:type="gramEnd"/>
            <w:r>
              <w:rPr>
                <w:rFonts w:eastAsia="Times New Roman"/>
              </w:rPr>
              <w:t xml:space="preserve"> «Соңгы</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астында да туган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лирик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эзләү, ши-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җыр» шигыре)</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буенча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илгә, халкыбызга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әсәргә анализ</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гырьне анализлау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тугрылык саклап</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 алымнарын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ныгыту, «Соңгы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калган шагыйрь</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җыр» шигырен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икә</w:t>
            </w:r>
            <w:proofErr w:type="gramStart"/>
            <w:r>
              <w:rPr>
                <w:rFonts w:eastAsia="Times New Roman"/>
              </w:rPr>
              <w:t>нлеген</w:t>
            </w:r>
            <w:proofErr w:type="gramEnd"/>
            <w:r>
              <w:rPr>
                <w:rFonts w:eastAsia="Times New Roman"/>
              </w:rPr>
              <w:t xml:space="preserve"> аңлау</w:t>
            </w:r>
          </w:p>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сугышчыларның</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батырлыгына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ихтирам, фа-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шизмга карата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тарих аша нә</w:t>
            </w:r>
            <w:proofErr w:type="gramStart"/>
            <w:r>
              <w:rPr>
                <w:rFonts w:eastAsia="Times New Roman"/>
              </w:rPr>
              <w:t>фр</w:t>
            </w:r>
            <w:proofErr w:type="gramEnd"/>
            <w:r>
              <w:rPr>
                <w:rFonts w:eastAsia="Times New Roman"/>
              </w:rPr>
              <w:t>әт</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хисе тәрбияләү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440" w:left="660" w:header="0" w:footer="0" w:gutter="0"/>
          <w:cols w:space="720" w:equalWidth="0">
            <w:col w:w="15120"/>
          </w:cols>
        </w:sectPr>
      </w:pPr>
    </w:p>
    <w:p w:rsidR="00DD489B" w:rsidRDefault="00DD489B">
      <w:pPr>
        <w:spacing w:line="1" w:lineRule="exact"/>
        <w:rPr>
          <w:sz w:val="20"/>
          <w:szCs w:val="20"/>
        </w:rPr>
      </w:pPr>
      <w:bookmarkStart w:id="26" w:name="page85"/>
      <w:bookmarkEnd w:id="26"/>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F7579D">
            <w:pPr>
              <w:ind w:right="10"/>
              <w:jc w:val="right"/>
              <w:rPr>
                <w:sz w:val="20"/>
                <w:szCs w:val="20"/>
              </w:rPr>
            </w:pPr>
            <w:r>
              <w:rPr>
                <w:rFonts w:eastAsia="Times New Roman"/>
              </w:rPr>
              <w:t>42</w:t>
            </w:r>
          </w:p>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М.Җәлилнең «Ал-</w:t>
            </w:r>
          </w:p>
        </w:tc>
        <w:tc>
          <w:tcPr>
            <w:tcW w:w="128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Яңа матери-</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Муса Җәлилнең</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Татар халкының</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М. Җәлилнең</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Муса Җәлилнең</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Презентация ка-</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тынчәч» либреттосы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«Алтынчәч»</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тарихына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татар театр сә</w:t>
            </w:r>
            <w:proofErr w:type="gramStart"/>
            <w:r>
              <w:rPr>
                <w:rFonts w:eastAsia="Times New Roman"/>
              </w:rPr>
              <w:t>н</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«Алтынчәч»</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 шигырьне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өйрәнү,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кызыксыну </w:t>
            </w:r>
            <w:proofErr w:type="gramStart"/>
            <w:r>
              <w:rPr>
                <w:rFonts w:eastAsia="Times New Roman"/>
              </w:rPr>
              <w:t>бул</w:t>
            </w:r>
            <w:proofErr w:type="gramEnd"/>
            <w:r>
              <w:rPr>
                <w:rFonts w:eastAsia="Times New Roman"/>
              </w:rPr>
              <w:t>-</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гатен үстерүдәге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эчтәлек белә</w:t>
            </w:r>
            <w:proofErr w:type="gramStart"/>
            <w:r>
              <w:rPr>
                <w:rFonts w:eastAsia="Times New Roman"/>
              </w:rPr>
              <w:t>н</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балаларда татар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эшчәнлеген та-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Язучының татар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 әсәрнең</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халкының та-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рих белә</w:t>
            </w:r>
            <w:proofErr w:type="gramStart"/>
            <w:r>
              <w:rPr>
                <w:rFonts w:eastAsia="Times New Roman"/>
              </w:rPr>
              <w:t>н</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театр сәнгатен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w:t>
            </w:r>
            <w:proofErr w:type="gramStart"/>
            <w:r>
              <w:rPr>
                <w:rFonts w:eastAsia="Times New Roman"/>
              </w:rPr>
              <w:t>п</w:t>
            </w:r>
            <w:proofErr w:type="gramEnd"/>
            <w:r>
              <w:rPr>
                <w:rFonts w:eastAsia="Times New Roman"/>
              </w:rPr>
              <w:t xml:space="preserve"> фикерен аңла-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рихына карата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бәйлә</w:t>
            </w:r>
            <w:proofErr w:type="gramStart"/>
            <w:r>
              <w:rPr>
                <w:rFonts w:eastAsia="Times New Roman"/>
              </w:rPr>
              <w:t>п</w:t>
            </w:r>
            <w:proofErr w:type="gramEnd"/>
            <w:r>
              <w:rPr>
                <w:rFonts w:eastAsia="Times New Roman"/>
              </w:rPr>
              <w:t xml:space="preserve"> аңлау,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үстерүдәге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 эш дәфтәрендә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кызыксыну уяту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монологик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эшчәнлеге ту-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төзи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рында</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әгълүматлы</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булу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43</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М.Җәлилнең «Ал-</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Муса Җәлилнең</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Матурлык</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Тексттан мөһим</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Муса Җәлилнең</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Текстны уку, тө</w:t>
            </w:r>
            <w:proofErr w:type="gramStart"/>
            <w:r>
              <w:rPr>
                <w:rFonts w:eastAsia="Times New Roman"/>
              </w:rPr>
              <w:t>п</w:t>
            </w:r>
            <w:proofErr w:type="gramEnd"/>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тынчәч» либреттосы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«Алтынчәч»</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w:t>
            </w:r>
            <w:proofErr w:type="gramStart"/>
            <w:r>
              <w:rPr>
                <w:rFonts w:eastAsia="Times New Roman"/>
              </w:rPr>
              <w:t>сен</w:t>
            </w:r>
            <w:proofErr w:type="gramEnd"/>
            <w:r>
              <w:rPr>
                <w:rFonts w:eastAsia="Times New Roman"/>
              </w:rPr>
              <w:t xml:space="preserve"> аңлау</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«Алтынчәч»</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аерып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нәтиҗә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«либретто»</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 итеп</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 әңгәмәдә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төшенчәсен </w:t>
            </w:r>
            <w:proofErr w:type="gramStart"/>
            <w:r>
              <w:rPr>
                <w:rFonts w:eastAsia="Times New Roman"/>
              </w:rPr>
              <w:t>аңла</w:t>
            </w:r>
            <w:proofErr w:type="gramEnd"/>
            <w:r>
              <w:rPr>
                <w:rFonts w:eastAsia="Times New Roman"/>
              </w:rPr>
              <w:t>-</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44</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Опера ничек туа?</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Композитор</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Татар музыкасына</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Тема белә</w:t>
            </w:r>
            <w:proofErr w:type="gramStart"/>
            <w:r>
              <w:rPr>
                <w:rFonts w:eastAsia="Times New Roman"/>
              </w:rPr>
              <w:t>н</w:t>
            </w:r>
            <w:proofErr w:type="gramEnd"/>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Композитор</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Текстларны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(Н.Җиһанов, «Ал-</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диалог</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Нәҗип Җиһанов-</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кызыксыну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кызыксынып,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Нәҗип Җиһанов-</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сөйләү, тексттан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center"/>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тынчәч» операсы ту-</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ның тормыш юлы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ачык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ның тормыш юлы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мисаллар табып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рында»)</w:t>
            </w:r>
          </w:p>
        </w:tc>
        <w:tc>
          <w:tcPr>
            <w:tcW w:w="1280" w:type="dxa"/>
            <w:tcBorders>
              <w:right w:val="single" w:sz="8" w:space="0" w:color="auto"/>
            </w:tcBorders>
            <w:vAlign w:val="bottom"/>
          </w:tcPr>
          <w:p w:rsidR="00DD489B" w:rsidRDefault="00DD489B">
            <w:pPr>
              <w:rPr>
                <w:sz w:val="2"/>
                <w:szCs w:val="2"/>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һә</w:t>
            </w:r>
            <w:proofErr w:type="gramStart"/>
            <w:r>
              <w:rPr>
                <w:rFonts w:eastAsia="Times New Roman"/>
              </w:rPr>
              <w:t>м</w:t>
            </w:r>
            <w:proofErr w:type="gramEnd"/>
            <w:r>
              <w:rPr>
                <w:rFonts w:eastAsia="Times New Roman"/>
              </w:rPr>
              <w:t xml:space="preserve"> иҗаты ту-</w:t>
            </w:r>
          </w:p>
        </w:tc>
        <w:tc>
          <w:tcPr>
            <w:tcW w:w="1900" w:type="dxa"/>
            <w:tcBorders>
              <w:right w:val="single" w:sz="8" w:space="0" w:color="auto"/>
            </w:tcBorders>
            <w:vAlign w:val="bottom"/>
          </w:tcPr>
          <w:p w:rsidR="00DD489B" w:rsidRDefault="00DD489B">
            <w:pPr>
              <w:rPr>
                <w:sz w:val="2"/>
                <w:szCs w:val="2"/>
              </w:rPr>
            </w:pP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итеп әйтә белү,</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иҗаты ту-</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уку, тө</w:t>
            </w:r>
            <w:proofErr w:type="gramStart"/>
            <w:r>
              <w:rPr>
                <w:rFonts w:eastAsia="Times New Roman"/>
              </w:rPr>
              <w:t>п</w:t>
            </w:r>
            <w:proofErr w:type="gramEnd"/>
            <w:r>
              <w:rPr>
                <w:rFonts w:eastAsia="Times New Roman"/>
              </w:rPr>
              <w:t xml:space="preserve"> фикерне</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рында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диалогта кат-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аерып чыгару,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нашу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эзләү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«опера»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«Алтынчәч» опе-</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төшенчәсен </w:t>
            </w:r>
            <w:proofErr w:type="gramStart"/>
            <w:r>
              <w:rPr>
                <w:rFonts w:eastAsia="Times New Roman"/>
              </w:rPr>
              <w:t>аңла</w:t>
            </w:r>
            <w:proofErr w:type="gramEnd"/>
            <w:r>
              <w:rPr>
                <w:rFonts w:eastAsia="Times New Roman"/>
              </w:rPr>
              <w:t>-</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расы турында»</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текстын уку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45</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Муса Җәлил исемен-</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Муса Җәлил исе-</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Татар музыкасына</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Театр, балет,</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Муса Җәлил исе-</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 белән та-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дәге Татар дәү</w:t>
            </w:r>
            <w:proofErr w:type="gramStart"/>
            <w:r>
              <w:rPr>
                <w:rFonts w:eastAsia="Times New Roman"/>
              </w:rPr>
              <w:t>л</w:t>
            </w:r>
            <w:proofErr w:type="gramEnd"/>
            <w:r>
              <w:rPr>
                <w:rFonts w:eastAsia="Times New Roman"/>
              </w:rPr>
              <w:t>әт</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мендәге Татар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кызыксыну,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опера сәнгате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мендәге Татар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нышу, текстның</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академия опера һә</w:t>
            </w:r>
            <w:proofErr w:type="gramStart"/>
            <w:r>
              <w:rPr>
                <w:rFonts w:eastAsia="Times New Roman"/>
              </w:rPr>
              <w:t>м</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дәү</w:t>
            </w:r>
            <w:proofErr w:type="gramStart"/>
            <w:r>
              <w:rPr>
                <w:rFonts w:eastAsia="Times New Roman"/>
              </w:rPr>
              <w:t>л</w:t>
            </w:r>
            <w:proofErr w:type="gramEnd"/>
            <w:r>
              <w:rPr>
                <w:rFonts w:eastAsia="Times New Roman"/>
              </w:rPr>
              <w:t>әт академия</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соклану хисләренә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әдәбиятны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дәү</w:t>
            </w:r>
            <w:proofErr w:type="gramStart"/>
            <w:r>
              <w:rPr>
                <w:rFonts w:eastAsia="Times New Roman"/>
              </w:rPr>
              <w:t>л</w:t>
            </w:r>
            <w:proofErr w:type="gramEnd"/>
            <w:r>
              <w:rPr>
                <w:rFonts w:eastAsia="Times New Roman"/>
              </w:rPr>
              <w:t>әт академия</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w:t>
            </w:r>
            <w:proofErr w:type="gramStart"/>
            <w:r>
              <w:rPr>
                <w:rFonts w:eastAsia="Times New Roman"/>
              </w:rPr>
              <w:t>п</w:t>
            </w:r>
            <w:proofErr w:type="gramEnd"/>
            <w:r>
              <w:rPr>
                <w:rFonts w:eastAsia="Times New Roman"/>
              </w:rPr>
              <w:t xml:space="preserve"> фикерен аңла-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балет </w:t>
            </w:r>
            <w:proofErr w:type="gramStart"/>
            <w:r>
              <w:rPr>
                <w:rFonts w:eastAsia="Times New Roman"/>
              </w:rPr>
              <w:t>теат-ры</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опера һә</w:t>
            </w:r>
            <w:proofErr w:type="gramStart"/>
            <w:r>
              <w:rPr>
                <w:rFonts w:eastAsia="Times New Roman"/>
              </w:rPr>
              <w:t>м</w:t>
            </w:r>
            <w:proofErr w:type="gramEnd"/>
            <w:r>
              <w:rPr>
                <w:rFonts w:eastAsia="Times New Roman"/>
              </w:rPr>
              <w:t xml:space="preserve"> балет</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бәйлә</w:t>
            </w:r>
            <w:proofErr w:type="gramStart"/>
            <w:r>
              <w:rPr>
                <w:rFonts w:eastAsia="Times New Roman"/>
              </w:rPr>
              <w:t>п</w:t>
            </w:r>
            <w:proofErr w:type="gramEnd"/>
            <w:r>
              <w:rPr>
                <w:rFonts w:eastAsia="Times New Roman"/>
              </w:rPr>
              <w:t xml:space="preserve"> өйрәнү,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опера һә</w:t>
            </w:r>
            <w:proofErr w:type="gramStart"/>
            <w:r>
              <w:rPr>
                <w:rFonts w:eastAsia="Times New Roman"/>
              </w:rPr>
              <w:t>м</w:t>
            </w:r>
            <w:proofErr w:type="gramEnd"/>
            <w:r>
              <w:rPr>
                <w:rFonts w:eastAsia="Times New Roman"/>
              </w:rPr>
              <w:t xml:space="preserve"> балет</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 эш дәфтәрендә</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театры турында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диалогик сөйләм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театры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диалогта катнашу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27" w:name="page86"/>
      <w:bookmarkEnd w:id="27"/>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F7579D">
            <w:pPr>
              <w:jc w:val="right"/>
              <w:rPr>
                <w:sz w:val="20"/>
                <w:szCs w:val="20"/>
              </w:rPr>
            </w:pPr>
            <w:r>
              <w:rPr>
                <w:rFonts w:eastAsia="Times New Roman"/>
              </w:rPr>
              <w:t>46</w:t>
            </w:r>
          </w:p>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Кыр казы</w:t>
            </w:r>
          </w:p>
        </w:tc>
        <w:tc>
          <w:tcPr>
            <w:tcW w:w="1280" w:type="dxa"/>
            <w:tcBorders>
              <w:top w:val="single" w:sz="8" w:space="0" w:color="auto"/>
              <w:right w:val="single" w:sz="8" w:space="0" w:color="auto"/>
            </w:tcBorders>
            <w:vAlign w:val="bottom"/>
          </w:tcPr>
          <w:p w:rsidR="00DD489B" w:rsidRDefault="00F7579D">
            <w:pPr>
              <w:jc w:val="center"/>
              <w:rPr>
                <w:sz w:val="20"/>
                <w:szCs w:val="20"/>
              </w:rPr>
            </w:pPr>
            <w:r>
              <w:rPr>
                <w:rFonts w:eastAsia="Times New Roman"/>
              </w:rPr>
              <w:t>Яңа матери-</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Фатих</w:t>
            </w:r>
            <w:proofErr w:type="gramStart"/>
            <w:r>
              <w:rPr>
                <w:rFonts w:eastAsia="Times New Roman"/>
              </w:rPr>
              <w:t xml:space="preserve"> К</w:t>
            </w:r>
            <w:proofErr w:type="gramEnd"/>
            <w:r>
              <w:rPr>
                <w:rFonts w:eastAsia="Times New Roman"/>
              </w:rPr>
              <w:t>әримнең</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Азатлык өчен</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Муса Җәлил һә</w:t>
            </w:r>
            <w:proofErr w:type="gramStart"/>
            <w:r>
              <w:rPr>
                <w:rFonts w:eastAsia="Times New Roman"/>
              </w:rPr>
              <w:t>м</w:t>
            </w:r>
            <w:proofErr w:type="gramEnd"/>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Фатих</w:t>
            </w:r>
            <w:proofErr w:type="gramStart"/>
            <w:r>
              <w:rPr>
                <w:rFonts w:eastAsia="Times New Roman"/>
              </w:rPr>
              <w:t xml:space="preserve"> К</w:t>
            </w:r>
            <w:proofErr w:type="gramEnd"/>
            <w:r>
              <w:rPr>
                <w:rFonts w:eastAsia="Times New Roman"/>
              </w:rPr>
              <w:t>әримнең</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Сәнгатьле уку,</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(Ф.Кәримнең «Кыр</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w:t>
            </w:r>
            <w:proofErr w:type="gramStart"/>
            <w:r>
              <w:rPr>
                <w:rFonts w:eastAsia="Times New Roman"/>
              </w:rPr>
              <w:t>р</w:t>
            </w:r>
            <w:proofErr w:type="gramEnd"/>
            <w:r>
              <w:rPr>
                <w:rFonts w:eastAsia="Times New Roman"/>
              </w:rPr>
              <w:t>әшкән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Фатих</w:t>
            </w:r>
            <w:proofErr w:type="gramStart"/>
            <w:r>
              <w:rPr>
                <w:rFonts w:eastAsia="Times New Roman"/>
              </w:rPr>
              <w:t xml:space="preserve"> К</w:t>
            </w:r>
            <w:proofErr w:type="gramEnd"/>
            <w:r>
              <w:rPr>
                <w:rFonts w:eastAsia="Times New Roman"/>
              </w:rPr>
              <w:t>әримнең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 эш</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казы» шигыре)</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сугышчыларга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 чоры</w:t>
            </w:r>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дәфтәрендә би-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ихтирам</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иҗатын чагы-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булу, Фатих</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w:t>
            </w:r>
            <w:proofErr w:type="gramStart"/>
            <w:r>
              <w:rPr>
                <w:rFonts w:eastAsia="Times New Roman"/>
              </w:rPr>
              <w:t>р</w:t>
            </w:r>
            <w:proofErr w:type="gramEnd"/>
            <w:r>
              <w:rPr>
                <w:rFonts w:eastAsia="Times New Roman"/>
              </w:rPr>
              <w:t xml:space="preserve"> аша лирик</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Фатих</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штыру, сугыш</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Кәримнең «Кыр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әсәрне анализлау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Кәримнең «Кыр</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кырларында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казы» шигырен</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казы» шигырен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илебезнең азат-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лыгы өчен кан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коелуның</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әгънәсен тарих</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бәйлә</w:t>
            </w:r>
            <w:proofErr w:type="gramStart"/>
            <w:r>
              <w:rPr>
                <w:rFonts w:eastAsia="Times New Roman"/>
              </w:rPr>
              <w:t>п</w:t>
            </w:r>
            <w:proofErr w:type="gramEnd"/>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аңлау, тө</w:t>
            </w:r>
            <w:proofErr w:type="gramStart"/>
            <w:r>
              <w:rPr>
                <w:rFonts w:eastAsia="Times New Roman"/>
              </w:rPr>
              <w:t>п</w:t>
            </w:r>
            <w:proofErr w:type="gramEnd"/>
            <w:r>
              <w:rPr>
                <w:rFonts w:eastAsia="Times New Roman"/>
              </w:rPr>
              <w:t xml:space="preserve"> фи-</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керне</w:t>
            </w:r>
            <w:proofErr w:type="gramEnd"/>
            <w:r>
              <w:rPr>
                <w:rFonts w:eastAsia="Times New Roman"/>
              </w:rPr>
              <w:t xml:space="preserve"> таба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лирик әсәрләрне</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анализлау алго-</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ритмын төзү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jc w:val="right"/>
              <w:rPr>
                <w:sz w:val="20"/>
                <w:szCs w:val="20"/>
              </w:rPr>
            </w:pPr>
            <w:r>
              <w:rPr>
                <w:rFonts w:eastAsia="Times New Roman"/>
              </w:rPr>
              <w:t>47</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Сөйлә</w:t>
            </w:r>
            <w:proofErr w:type="gramStart"/>
            <w:r>
              <w:rPr>
                <w:rFonts w:eastAsia="Times New Roman"/>
              </w:rPr>
              <w:t>р</w:t>
            </w:r>
            <w:proofErr w:type="gramEnd"/>
            <w:r>
              <w:rPr>
                <w:rFonts w:eastAsia="Times New Roman"/>
              </w:rPr>
              <w:t xml:space="preserve"> сүзләр бик</w:t>
            </w:r>
          </w:p>
        </w:tc>
        <w:tc>
          <w:tcPr>
            <w:tcW w:w="1280" w:type="dxa"/>
            <w:tcBorders>
              <w:right w:val="single" w:sz="8" w:space="0" w:color="auto"/>
            </w:tcBorders>
            <w:vAlign w:val="bottom"/>
          </w:tcPr>
          <w:p w:rsidR="00DD489B" w:rsidRDefault="00F7579D">
            <w:pPr>
              <w:spacing w:line="237" w:lineRule="exact"/>
              <w:jc w:val="center"/>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Фатих</w:t>
            </w:r>
            <w:proofErr w:type="gramStart"/>
            <w:r>
              <w:rPr>
                <w:rFonts w:eastAsia="Times New Roman"/>
              </w:rPr>
              <w:t xml:space="preserve"> К</w:t>
            </w:r>
            <w:proofErr w:type="gramEnd"/>
            <w:r>
              <w:rPr>
                <w:rFonts w:eastAsia="Times New Roman"/>
              </w:rPr>
              <w:t>әрим</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Азатлык өчен</w:t>
            </w:r>
          </w:p>
        </w:tc>
        <w:tc>
          <w:tcPr>
            <w:tcW w:w="17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Рус</w:t>
            </w:r>
            <w:proofErr w:type="gramEnd"/>
            <w:r>
              <w:rPr>
                <w:rFonts w:eastAsia="Times New Roman"/>
              </w:rPr>
              <w:t xml:space="preserve"> һәм татар</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Фатих</w:t>
            </w:r>
            <w:proofErr w:type="gramStart"/>
            <w:r>
              <w:rPr>
                <w:rFonts w:eastAsia="Times New Roman"/>
              </w:rPr>
              <w:t xml:space="preserve"> К</w:t>
            </w:r>
            <w:proofErr w:type="gramEnd"/>
            <w:r>
              <w:rPr>
                <w:rFonts w:eastAsia="Times New Roman"/>
              </w:rPr>
              <w:t>әримнең</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Сәнгатьле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w:t>
            </w:r>
            <w:proofErr w:type="gramStart"/>
            <w:r>
              <w:rPr>
                <w:rFonts w:eastAsia="Times New Roman"/>
              </w:rPr>
              <w:t>п</w:t>
            </w:r>
            <w:proofErr w:type="gramEnd"/>
            <w:r>
              <w:rPr>
                <w:rFonts w:eastAsia="Times New Roman"/>
              </w:rPr>
              <w:t xml:space="preserve"> алар...</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9"/>
              </w:rPr>
              <w:t>практикум</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иҗатын өйрәнүне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w:t>
            </w:r>
            <w:proofErr w:type="gramStart"/>
            <w:r>
              <w:rPr>
                <w:rFonts w:eastAsia="Times New Roman"/>
              </w:rPr>
              <w:t>р</w:t>
            </w:r>
            <w:proofErr w:type="gramEnd"/>
            <w:r>
              <w:rPr>
                <w:rFonts w:eastAsia="Times New Roman"/>
              </w:rPr>
              <w:t>әшкән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әдәбиятында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w:t>
            </w:r>
            <w:proofErr w:type="gramStart"/>
            <w:r>
              <w:rPr>
                <w:rFonts w:eastAsia="Times New Roman"/>
              </w:rPr>
              <w:t>р</w:t>
            </w:r>
            <w:proofErr w:type="gramEnd"/>
            <w:r>
              <w:rPr>
                <w:rFonts w:eastAsia="Times New Roman"/>
              </w:rPr>
              <w:t xml:space="preserve"> сүзләр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өстендә эшләү,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pPr>
              <w:spacing w:line="239" w:lineRule="auto"/>
              <w:ind w:right="137"/>
              <w:jc w:val="right"/>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(Ф.Кәримнең «Сөйлә</w:t>
            </w:r>
            <w:proofErr w:type="gramStart"/>
            <w:r>
              <w:rPr>
                <w:rFonts w:eastAsia="Times New Roman"/>
              </w:rPr>
              <w:t>р</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дәвам </w:t>
            </w:r>
            <w:proofErr w:type="gramStart"/>
            <w:r>
              <w:rPr>
                <w:rFonts w:eastAsia="Times New Roman"/>
              </w:rPr>
              <w:t>ит</w:t>
            </w:r>
            <w:proofErr w:type="gramEnd"/>
            <w:r>
              <w:rPr>
                <w:rFonts w:eastAsia="Times New Roman"/>
              </w:rPr>
              <w:t>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сугышчыларга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туган ил тема-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бик кү</w:t>
            </w:r>
            <w:proofErr w:type="gramStart"/>
            <w:r>
              <w:rPr>
                <w:rFonts w:eastAsia="Times New Roman"/>
              </w:rPr>
              <w:t>п</w:t>
            </w:r>
            <w:proofErr w:type="gramEnd"/>
            <w:r>
              <w:rPr>
                <w:rFonts w:eastAsia="Times New Roman"/>
              </w:rPr>
              <w:t xml:space="preserve"> алар»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 сорауларга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36"/>
        </w:trPr>
        <w:tc>
          <w:tcPr>
            <w:tcW w:w="500" w:type="dxa"/>
            <w:vMerge/>
            <w:tcBorders>
              <w:right w:val="single" w:sz="8" w:space="0" w:color="auto"/>
            </w:tcBorders>
            <w:vAlign w:val="bottom"/>
          </w:tcPr>
          <w:p w:rsidR="00DD489B" w:rsidRDefault="00DD489B">
            <w:pPr>
              <w:rPr>
                <w:sz w:val="3"/>
                <w:szCs w:val="3"/>
              </w:rPr>
            </w:pPr>
          </w:p>
        </w:tc>
        <w:tc>
          <w:tcPr>
            <w:tcW w:w="380" w:type="dxa"/>
            <w:tcBorders>
              <w:right w:val="single" w:sz="8" w:space="0" w:color="auto"/>
            </w:tcBorders>
            <w:vAlign w:val="bottom"/>
          </w:tcPr>
          <w:p w:rsidR="00DD489B" w:rsidRDefault="00DD489B">
            <w:pPr>
              <w:rPr>
                <w:sz w:val="3"/>
                <w:szCs w:val="3"/>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сүзлә</w:t>
            </w:r>
            <w:proofErr w:type="gramStart"/>
            <w:r>
              <w:rPr>
                <w:rFonts w:eastAsia="Times New Roman"/>
              </w:rPr>
              <w:t>р</w:t>
            </w:r>
            <w:proofErr w:type="gramEnd"/>
            <w:r>
              <w:rPr>
                <w:rFonts w:eastAsia="Times New Roman"/>
              </w:rPr>
              <w:t xml:space="preserve"> бик күп алар»</w:t>
            </w:r>
          </w:p>
        </w:tc>
        <w:tc>
          <w:tcPr>
            <w:tcW w:w="1280" w:type="dxa"/>
            <w:tcBorders>
              <w:right w:val="single" w:sz="8" w:space="0" w:color="auto"/>
            </w:tcBorders>
            <w:vAlign w:val="bottom"/>
          </w:tcPr>
          <w:p w:rsidR="00DD489B" w:rsidRDefault="00DD489B">
            <w:pPr>
              <w:rPr>
                <w:sz w:val="3"/>
                <w:szCs w:val="3"/>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«Сөйлә</w:t>
            </w:r>
            <w:proofErr w:type="gramStart"/>
            <w:r>
              <w:rPr>
                <w:rFonts w:eastAsia="Times New Roman"/>
              </w:rPr>
              <w:t>р</w:t>
            </w:r>
            <w:proofErr w:type="gramEnd"/>
            <w:r>
              <w:rPr>
                <w:rFonts w:eastAsia="Times New Roman"/>
              </w:rPr>
              <w:t xml:space="preserve"> сүзләр</w:t>
            </w:r>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ихтирам,</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сына язылган</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шигырен өйрәнү</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җавап бирү</w:t>
            </w:r>
          </w:p>
        </w:tc>
        <w:tc>
          <w:tcPr>
            <w:tcW w:w="840" w:type="dxa"/>
            <w:tcBorders>
              <w:right w:val="single" w:sz="8" w:space="0" w:color="auto"/>
            </w:tcBorders>
            <w:vAlign w:val="bottom"/>
          </w:tcPr>
          <w:p w:rsidR="00DD489B" w:rsidRDefault="00DD489B">
            <w:pPr>
              <w:rPr>
                <w:sz w:val="3"/>
                <w:szCs w:val="3"/>
              </w:rPr>
            </w:pPr>
          </w:p>
        </w:tc>
        <w:tc>
          <w:tcPr>
            <w:tcW w:w="760" w:type="dxa"/>
            <w:tcBorders>
              <w:right w:val="single" w:sz="8" w:space="0" w:color="auto"/>
            </w:tcBorders>
            <w:vAlign w:val="bottom"/>
          </w:tcPr>
          <w:p w:rsidR="00DD489B" w:rsidRDefault="00DD489B">
            <w:pPr>
              <w:rPr>
                <w:sz w:val="3"/>
                <w:szCs w:val="3"/>
              </w:rPr>
            </w:pPr>
          </w:p>
        </w:tc>
        <w:tc>
          <w:tcPr>
            <w:tcW w:w="0" w:type="dxa"/>
            <w:vAlign w:val="bottom"/>
          </w:tcPr>
          <w:p w:rsidR="00DD489B" w:rsidRDefault="00DD489B">
            <w:pPr>
              <w:spacing w:line="20" w:lineRule="exact"/>
              <w:rPr>
                <w:sz w:val="1"/>
                <w:szCs w:val="1"/>
              </w:rPr>
            </w:pPr>
          </w:p>
        </w:tc>
      </w:tr>
      <w:tr w:rsidR="00DD489B">
        <w:trPr>
          <w:trHeight w:val="21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vMerge/>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шигыре</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бик кү</w:t>
            </w:r>
            <w:proofErr w:type="gramStart"/>
            <w:r>
              <w:rPr>
                <w:rFonts w:eastAsia="Times New Roman"/>
              </w:rPr>
              <w:t>п</w:t>
            </w:r>
            <w:proofErr w:type="gramEnd"/>
            <w:r>
              <w:rPr>
                <w:rFonts w:eastAsia="Times New Roman"/>
              </w:rPr>
              <w:t xml:space="preserve"> алар»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туган илгә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әсәрләрне искә</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шигыре</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әхәббәт хисенә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төшерү, чагы-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төшенү</w:t>
            </w:r>
          </w:p>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штыру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48</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Аталы-уллы сол-</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Ш.Галиевнең</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Фашистларга</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Шагыйрьнең</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Ш.Галиевнең</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Уку, </w:t>
            </w:r>
            <w:proofErr w:type="gramStart"/>
            <w:r>
              <w:rPr>
                <w:rFonts w:eastAsia="Times New Roman"/>
              </w:rPr>
              <w:t>р</w:t>
            </w:r>
            <w:proofErr w:type="gramEnd"/>
            <w:r>
              <w:rPr>
                <w:rFonts w:eastAsia="Times New Roman"/>
              </w:rPr>
              <w:t>әсемнәр</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датлар</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каршы гомерләрен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«Аталы-уллы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әсәрнең</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(Ш.Галиев</w:t>
            </w:r>
            <w:proofErr w:type="gramStart"/>
            <w:r>
              <w:rPr>
                <w:rFonts w:eastAsia="Times New Roman"/>
              </w:rPr>
              <w:t>.«</w:t>
            </w:r>
            <w:proofErr w:type="gramEnd"/>
            <w:r>
              <w:rPr>
                <w:rFonts w:eastAsia="Times New Roman"/>
              </w:rPr>
              <w:t>Аталы-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 кызганмыйча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солдатлар» бал-</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эчтәлеген сөйләү,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уллы солдатлар» бал-</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w:t>
            </w:r>
            <w:proofErr w:type="gramStart"/>
            <w:r>
              <w:rPr>
                <w:rFonts w:eastAsia="Times New Roman"/>
              </w:rPr>
              <w:t>р</w:t>
            </w:r>
            <w:proofErr w:type="gramEnd"/>
            <w:r>
              <w:rPr>
                <w:rFonts w:eastAsia="Times New Roman"/>
              </w:rPr>
              <w:t>әш алып ба-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ладасындагы иң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ладасы)</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үзләштерү, </w:t>
            </w:r>
            <w:proofErr w:type="gramStart"/>
            <w:r>
              <w:rPr>
                <w:rFonts w:eastAsia="Times New Roman"/>
              </w:rPr>
              <w:t>ша</w:t>
            </w:r>
            <w:proofErr w:type="gramEnd"/>
            <w:r>
              <w:rPr>
                <w:rFonts w:eastAsia="Times New Roman"/>
              </w:rPr>
              <w:t>-</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ручы солдатларга</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шагыйрьнең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фикерне ачу.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3"/>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гыйрьнең «Ата-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тирән ихтирам</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әгълүматларны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«Аталы-уллы</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лы-уллы сол-</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хисләрен белдерү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солдатлар» бал-</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датлар» баллада-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фикеләрне дөрес</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ладасын өйрәнү;</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сын 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тулы итеп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«баллада»</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«баллада»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алу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w:t>
            </w:r>
            <w:proofErr w:type="gramStart"/>
            <w:r>
              <w:rPr>
                <w:rFonts w:eastAsia="Times New Roman"/>
              </w:rPr>
              <w:t>сен</w:t>
            </w:r>
            <w:proofErr w:type="gramEnd"/>
            <w:r>
              <w:rPr>
                <w:rFonts w:eastAsia="Times New Roman"/>
              </w:rPr>
              <w:t xml:space="preserve"> аңлау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төшенчәсен </w:t>
            </w:r>
            <w:proofErr w:type="gramStart"/>
            <w:r>
              <w:rPr>
                <w:rFonts w:eastAsia="Times New Roman"/>
              </w:rPr>
              <w:t>аңла</w:t>
            </w:r>
            <w:proofErr w:type="gramEnd"/>
            <w:r>
              <w:rPr>
                <w:rFonts w:eastAsia="Times New Roman"/>
              </w:rPr>
              <w:t>-</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ту</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49</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Кабатлау дәре-</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Бу бүлектә</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Сугышның халык-</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Укыганны гому-</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Укыганнарны</w:t>
            </w:r>
          </w:p>
        </w:tc>
        <w:tc>
          <w:tcPr>
            <w:tcW w:w="188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се</w:t>
            </w:r>
            <w:proofErr w:type="gramStart"/>
            <w:r>
              <w:rPr>
                <w:rFonts w:eastAsia="Times New Roman"/>
              </w:rPr>
              <w:t>.С</w:t>
            </w:r>
            <w:proofErr w:type="gramEnd"/>
            <w:r>
              <w:rPr>
                <w:rFonts w:eastAsia="Times New Roman"/>
              </w:rPr>
              <w:t>угыш кайтавазы</w:t>
            </w:r>
          </w:p>
        </w:tc>
        <w:tc>
          <w:tcPr>
            <w:tcW w:w="128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 xml:space="preserve">өйрәнелгән </w:t>
            </w:r>
            <w:proofErr w:type="gramStart"/>
            <w:r>
              <w:rPr>
                <w:rFonts w:eastAsia="Times New Roman"/>
              </w:rPr>
              <w:t>мате</w:t>
            </w:r>
            <w:proofErr w:type="gramEnd"/>
            <w:r>
              <w:rPr>
                <w:rFonts w:eastAsia="Times New Roman"/>
              </w:rPr>
              <w:t>-</w:t>
            </w:r>
          </w:p>
        </w:tc>
        <w:tc>
          <w:tcPr>
            <w:tcW w:w="19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ка китергән авыр-</w:t>
            </w:r>
          </w:p>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миләштерә,</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гомумиләштереп</w:t>
            </w:r>
          </w:p>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сөйләм телен</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85" w:left="660" w:header="0" w:footer="0" w:gutter="0"/>
          <w:cols w:space="720" w:equalWidth="0">
            <w:col w:w="15120"/>
          </w:cols>
        </w:sectPr>
      </w:pPr>
    </w:p>
    <w:p w:rsidR="00DD489B" w:rsidRDefault="00DD489B">
      <w:pPr>
        <w:spacing w:line="1" w:lineRule="exact"/>
        <w:rPr>
          <w:sz w:val="20"/>
          <w:szCs w:val="20"/>
        </w:rPr>
      </w:pPr>
      <w:bookmarkStart w:id="28" w:name="page87"/>
      <w:bookmarkEnd w:id="28"/>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риалны гому-</w:t>
            </w:r>
          </w:p>
        </w:tc>
        <w:tc>
          <w:tcPr>
            <w:tcW w:w="19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лыкларын,</w:t>
            </w:r>
          </w:p>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нәтиҗә ясый,</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кабатлау</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үстерү, тынычлык</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михнәтләрен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w:t>
            </w:r>
            <w:proofErr w:type="gramStart"/>
            <w:r>
              <w:rPr>
                <w:rFonts w:eastAsia="Times New Roman"/>
              </w:rPr>
              <w:t>п</w:t>
            </w:r>
            <w:proofErr w:type="gramEnd"/>
            <w:r>
              <w:rPr>
                <w:rFonts w:eastAsia="Times New Roman"/>
              </w:rPr>
              <w:t xml:space="preserve"> мәгълүмат-</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өчен кө</w:t>
            </w:r>
            <w:proofErr w:type="gramStart"/>
            <w:r>
              <w:rPr>
                <w:rFonts w:eastAsia="Times New Roman"/>
              </w:rPr>
              <w:t>р</w:t>
            </w:r>
            <w:proofErr w:type="gramEnd"/>
            <w:r>
              <w:rPr>
                <w:rFonts w:eastAsia="Times New Roman"/>
              </w:rPr>
              <w:t>әш алып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белем-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аңлау</w:t>
            </w:r>
            <w:proofErr w:type="gramStart"/>
            <w:r>
              <w:rPr>
                <w:rFonts w:eastAsia="Times New Roman"/>
              </w:rPr>
              <w:t>,п</w:t>
            </w:r>
            <w:proofErr w:type="gramEnd"/>
            <w:r>
              <w:rPr>
                <w:rFonts w:eastAsia="Times New Roman"/>
              </w:rPr>
              <w:t>атриотик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 билгели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баручылар турын-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тикшерү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хискә төшенү</w:t>
            </w:r>
          </w:p>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да фикер алышу,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нәтиҗәлә</w:t>
            </w:r>
            <w:proofErr w:type="gramStart"/>
            <w:r>
              <w:rPr>
                <w:rFonts w:eastAsia="Times New Roman"/>
              </w:rPr>
              <w:t>р</w:t>
            </w:r>
            <w:proofErr w:type="gramEnd"/>
            <w:r>
              <w:rPr>
                <w:rFonts w:eastAsia="Times New Roman"/>
              </w:rPr>
              <w:t xml:space="preserve"> чыгару,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белемнәрне тик-</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шерү максаты</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белән тест эшләү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50</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Дәрес-проект «Беркем</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Сугыш еллары-</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Кө</w:t>
            </w:r>
            <w:proofErr w:type="gramStart"/>
            <w:r>
              <w:rPr>
                <w:rFonts w:eastAsia="Times New Roman"/>
              </w:rPr>
              <w:t>р</w:t>
            </w:r>
            <w:proofErr w:type="gramEnd"/>
            <w:r>
              <w:rPr>
                <w:rFonts w:eastAsia="Times New Roman"/>
              </w:rPr>
              <w:t>әшчеләргә</w:t>
            </w:r>
          </w:p>
        </w:tc>
        <w:tc>
          <w:tcPr>
            <w:tcW w:w="17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Бөек</w:t>
            </w:r>
            <w:proofErr w:type="gramEnd"/>
            <w:r>
              <w:rPr>
                <w:rFonts w:eastAsia="Times New Roman"/>
              </w:rPr>
              <w:t xml:space="preserve"> Ватан</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Әдәбиятта сугыш</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Командалап</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 бернәрсә дә</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проект</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ның әдәбиятта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ихтирам 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сугышын тарих</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сурәтләнешен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эшләү, ки-</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онытылмый...»</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сурәтләнүен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бәйлә</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әяләү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тапчыклар, бук-</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аңлау, аны бүген-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аңлау, гому-</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летлар яки пла-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ге күзлектән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катлар ясау, алар-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тасвирлау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чыгара</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ны тәкъдим </w:t>
            </w:r>
            <w:proofErr w:type="gramStart"/>
            <w:r>
              <w:rPr>
                <w:rFonts w:eastAsia="Times New Roman"/>
              </w:rPr>
              <w:t>ит</w:t>
            </w:r>
            <w:proofErr w:type="gramEnd"/>
            <w:r>
              <w:rPr>
                <w:rFonts w:eastAsia="Times New Roman"/>
              </w:rPr>
              <w:t>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команда</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эшләү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күнекмәләрен</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vMerge w:val="restart"/>
            <w:tcBorders>
              <w:right w:val="single" w:sz="8" w:space="0" w:color="auto"/>
            </w:tcBorders>
            <w:textDirection w:val="tbRl"/>
            <w:vAlign w:val="bottom"/>
          </w:tcPr>
          <w:p w:rsidR="00DD489B" w:rsidRDefault="00DD489B" w:rsidP="003A07B1">
            <w:pPr>
              <w:spacing w:line="239" w:lineRule="auto"/>
              <w:ind w:right="137"/>
              <w:jc w:val="right"/>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51</w:t>
            </w:r>
          </w:p>
        </w:tc>
        <w:tc>
          <w:tcPr>
            <w:tcW w:w="22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Б</w:t>
            </w:r>
            <w:proofErr w:type="gramEnd"/>
            <w:r>
              <w:rPr>
                <w:rFonts w:eastAsia="Times New Roman"/>
              </w:rPr>
              <w:t>әхет кайда була?</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Нәби</w:t>
            </w:r>
            <w:proofErr w:type="gramStart"/>
            <w:r>
              <w:rPr>
                <w:rFonts w:eastAsia="Times New Roman"/>
              </w:rPr>
              <w:t xml:space="preserve"> Д</w:t>
            </w:r>
            <w:proofErr w:type="gramEnd"/>
            <w:r>
              <w:rPr>
                <w:rFonts w:eastAsia="Times New Roman"/>
              </w:rPr>
              <w:t>әүлинең</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Хезмәткә, хезмәт</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Татар һәм </w:t>
            </w:r>
            <w:proofErr w:type="gramStart"/>
            <w:r>
              <w:rPr>
                <w:rFonts w:eastAsia="Times New Roman"/>
              </w:rPr>
              <w:t>рус</w:t>
            </w:r>
            <w:proofErr w:type="gramEnd"/>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Шагыйрь Нәби</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Язучы иҗатына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(Нәби</w:t>
            </w:r>
            <w:proofErr w:type="gramStart"/>
            <w:r>
              <w:rPr>
                <w:rFonts w:eastAsia="Times New Roman"/>
              </w:rPr>
              <w:t xml:space="preserve"> Д</w:t>
            </w:r>
            <w:proofErr w:type="gramEnd"/>
            <w:r>
              <w:rPr>
                <w:rFonts w:eastAsia="Times New Roman"/>
              </w:rPr>
              <w:t>әүлинең</w:t>
            </w:r>
          </w:p>
        </w:tc>
        <w:tc>
          <w:tcPr>
            <w:tcW w:w="128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кешесенә ихтирам</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әдәбиятында</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Дәү</w:t>
            </w:r>
            <w:proofErr w:type="gramStart"/>
            <w:r>
              <w:rPr>
                <w:rFonts w:eastAsia="Times New Roman"/>
              </w:rPr>
              <w:t>лине</w:t>
            </w:r>
            <w:proofErr w:type="gramEnd"/>
            <w:r>
              <w:rPr>
                <w:rFonts w:eastAsia="Times New Roman"/>
              </w:rPr>
              <w:t>ң тор-</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күзәтү ясау,</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vMerge/>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Б</w:t>
            </w:r>
            <w:proofErr w:type="gramEnd"/>
            <w:r>
              <w:rPr>
                <w:rFonts w:eastAsia="Times New Roman"/>
              </w:rPr>
              <w:t>әхет кайда була?»</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хезмәтне зурла-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укып,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шигыре)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ган әсәрләрне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ярдәмче сораулар-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искә төшерү,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белемнәрне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 нигезләнеп, аң</w:t>
            </w:r>
            <w:proofErr w:type="gramStart"/>
            <w:r>
              <w:rPr>
                <w:rFonts w:eastAsia="Times New Roman"/>
              </w:rPr>
              <w:t>а</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w:t>
            </w:r>
            <w:proofErr w:type="gramStart"/>
            <w:r>
              <w:rPr>
                <w:rFonts w:eastAsia="Times New Roman"/>
              </w:rPr>
              <w:t>Б</w:t>
            </w:r>
            <w:proofErr w:type="gramEnd"/>
            <w:r>
              <w:rPr>
                <w:rFonts w:eastAsia="Times New Roman"/>
              </w:rPr>
              <w:t>әхет кайда бу-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кирәкле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әя бирү,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 шигырен</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Б</w:t>
            </w:r>
            <w:proofErr w:type="gramEnd"/>
            <w:r>
              <w:rPr>
                <w:rFonts w:eastAsia="Times New Roman"/>
              </w:rPr>
              <w:t>әхет кайда бу-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мәкальллә</w:t>
            </w:r>
            <w:proofErr w:type="gramStart"/>
            <w:r>
              <w:rPr>
                <w:rFonts w:eastAsia="Times New Roman"/>
              </w:rPr>
              <w:t>р</w:t>
            </w:r>
            <w:proofErr w:type="gramEnd"/>
            <w:r>
              <w:rPr>
                <w:rFonts w:eastAsia="Times New Roman"/>
              </w:rPr>
              <w:t xml:space="preserve"> белән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аерып чыгару,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 шигырен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танышу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диалог төзи белү</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52</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Туган җирдә минем</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Нәби</w:t>
            </w:r>
            <w:proofErr w:type="gramStart"/>
            <w:r>
              <w:rPr>
                <w:rFonts w:eastAsia="Times New Roman"/>
              </w:rPr>
              <w:t xml:space="preserve"> Д</w:t>
            </w:r>
            <w:proofErr w:type="gramEnd"/>
            <w:r>
              <w:rPr>
                <w:rFonts w:eastAsia="Times New Roman"/>
              </w:rPr>
              <w:t>әүлинең</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Туган якка, та-</w:t>
            </w:r>
          </w:p>
        </w:tc>
        <w:tc>
          <w:tcPr>
            <w:tcW w:w="17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Рус</w:t>
            </w:r>
            <w:proofErr w:type="gramEnd"/>
            <w:r>
              <w:rPr>
                <w:rFonts w:eastAsia="Times New Roman"/>
              </w:rPr>
              <w:t xml:space="preserve"> һәм татар</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Нәби</w:t>
            </w:r>
            <w:proofErr w:type="gramStart"/>
            <w:r>
              <w:rPr>
                <w:rFonts w:eastAsia="Times New Roman"/>
              </w:rPr>
              <w:t xml:space="preserve"> Д</w:t>
            </w:r>
            <w:proofErr w:type="gramEnd"/>
            <w:r>
              <w:rPr>
                <w:rFonts w:eastAsia="Times New Roman"/>
              </w:rPr>
              <w:t>әүлинең</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Шигырьне сә</w:t>
            </w:r>
            <w:proofErr w:type="gramStart"/>
            <w:r>
              <w:rPr>
                <w:rFonts w:eastAsia="Times New Roman"/>
              </w:rPr>
              <w:t>н</w:t>
            </w:r>
            <w:proofErr w:type="gramEnd"/>
            <w:r>
              <w:rPr>
                <w:rFonts w:eastAsia="Times New Roman"/>
              </w:rPr>
              <w:t>-</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бәхетем (Нәби</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«Мин җирдә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бигатькә ихтирам-</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әдипләренең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«Мин җирдә ка-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гатьле уку,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Дәү</w:t>
            </w:r>
            <w:proofErr w:type="gramStart"/>
            <w:r>
              <w:rPr>
                <w:rFonts w:eastAsia="Times New Roman"/>
              </w:rPr>
              <w:t>лине</w:t>
            </w:r>
            <w:proofErr w:type="gramEnd"/>
            <w:r>
              <w:rPr>
                <w:rFonts w:eastAsia="Times New Roman"/>
              </w:rPr>
              <w:t>ң «Мин</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лам» шигыре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лы караш 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туган якка </w:t>
            </w:r>
            <w:proofErr w:type="gramStart"/>
            <w:r>
              <w:rPr>
                <w:rFonts w:eastAsia="Times New Roman"/>
              </w:rPr>
              <w:t>ба</w:t>
            </w:r>
            <w:proofErr w:type="gramEnd"/>
            <w:r>
              <w:rPr>
                <w:rFonts w:eastAsia="Times New Roman"/>
              </w:rPr>
              <w:t>-</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лам» шигырен</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әгънәсенә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җирдә калам» шигы-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гышланган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уку һәм анализ-</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 максаты</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w:t>
            </w:r>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әсәрләрен барлау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сорауларга</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бирү, әсә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фикер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1" w:lineRule="exact"/>
              <w:ind w:left="40"/>
              <w:rPr>
                <w:sz w:val="20"/>
                <w:szCs w:val="20"/>
              </w:rPr>
            </w:pPr>
            <w:r>
              <w:rPr>
                <w:rFonts w:eastAsia="Times New Roman"/>
              </w:rPr>
              <w:t>алышу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53</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Минем холкым –</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Фатих Хөснинең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Белем алуга омты-</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Әсәрдәге герой-</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Фатих Хөсни</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Укытучының</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минем язмышым (Фа-</w:t>
            </w:r>
            <w:proofErr w:type="gramEnd"/>
          </w:p>
        </w:tc>
        <w:tc>
          <w:tcPr>
            <w:tcW w:w="128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турында белешмә</w:t>
            </w:r>
          </w:p>
        </w:tc>
        <w:tc>
          <w:tcPr>
            <w:tcW w:w="19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лыш уяну</w:t>
            </w:r>
          </w:p>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ларны чагышты-</w:t>
            </w:r>
          </w:p>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турында кыскача</w:t>
            </w:r>
          </w:p>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сөйләвен тыңлау,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29" w:name="page88"/>
      <w:bookmarkEnd w:id="29"/>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тих Хөснинең «Чы-</w:t>
            </w:r>
          </w:p>
        </w:tc>
        <w:tc>
          <w:tcPr>
            <w:tcW w:w="128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өйрәнү</w:t>
            </w:r>
          </w:p>
        </w:tc>
        <w:tc>
          <w:tcPr>
            <w:tcW w:w="1800" w:type="dxa"/>
            <w:tcBorders>
              <w:top w:val="single" w:sz="8" w:space="0" w:color="auto"/>
              <w:right w:val="single" w:sz="8" w:space="0" w:color="auto"/>
            </w:tcBorders>
            <w:vAlign w:val="bottom"/>
          </w:tcPr>
          <w:p w:rsidR="00DD489B" w:rsidRDefault="00F7579D">
            <w:pPr>
              <w:ind w:left="20"/>
              <w:rPr>
                <w:sz w:val="20"/>
                <w:szCs w:val="20"/>
              </w:rPr>
            </w:pPr>
            <w:r>
              <w:rPr>
                <w:rFonts w:eastAsia="Times New Roman"/>
              </w:rPr>
              <w:t>бирү, «Чыбыркы»</w:t>
            </w:r>
          </w:p>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ру, эчтәлекнең</w:t>
            </w:r>
          </w:p>
        </w:tc>
        <w:tc>
          <w:tcPr>
            <w:tcW w:w="180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белешмә алу,</w:t>
            </w:r>
          </w:p>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әсәрне өлешләргә</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быркы» әсәре)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уку,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идеясен таба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«Чыбыркы»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бү</w:t>
            </w:r>
            <w:proofErr w:type="gramStart"/>
            <w:r>
              <w:rPr>
                <w:rFonts w:eastAsia="Times New Roman"/>
              </w:rPr>
              <w:t>л</w:t>
            </w:r>
            <w:proofErr w:type="gramEnd"/>
            <w:r>
              <w:rPr>
                <w:rFonts w:eastAsia="Times New Roman"/>
              </w:rPr>
              <w:t>ү, анализлау.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эчтәлекне</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исем табу,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Эчтәлекнең иде-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сю-</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тема – идея –</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ясен әйтү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жет элементла-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рын 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әйләнешләрен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табу, анализлау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54</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Минем холкым –</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Фатих Хөснинең</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Җаваплылык хи-</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Әсәрдәге герой-</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Фатих Хөснинең</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Әсәрне анализлау,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минем язмышым (Фа-</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«Чыбыркы»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сенә төшенү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ларга характери-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«Чыбыркы»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тих Хөснинең «Чы-</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уку,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стика бирә алу,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проблемалы</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быркы» әсәре)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эчтәлекне</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чагыштыру,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 кую, аның</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эчтәлекнең иде-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хәл </w:t>
            </w:r>
            <w:proofErr w:type="gramStart"/>
            <w:r>
              <w:rPr>
                <w:rFonts w:eastAsia="Times New Roman"/>
              </w:rPr>
              <w:t>ит</w:t>
            </w:r>
            <w:proofErr w:type="gramEnd"/>
            <w:r>
              <w:rPr>
                <w:rFonts w:eastAsia="Times New Roman"/>
              </w:rPr>
              <w:t>ү, нәтиҗә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ясен таба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проблемалы со-</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 куеп, аның</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 xml:space="preserve">хәл </w:t>
            </w:r>
            <w:proofErr w:type="gramStart"/>
            <w:r>
              <w:rPr>
                <w:rFonts w:eastAsia="Times New Roman"/>
              </w:rPr>
              <w:t>ит</w:t>
            </w:r>
            <w:proofErr w:type="gramEnd"/>
            <w:r>
              <w:rPr>
                <w:rFonts w:eastAsia="Times New Roman"/>
              </w:rPr>
              <w:t>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55</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Минем холкым –</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Фатих Хөснинең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Дөньяда һә</w:t>
            </w:r>
            <w:proofErr w:type="gramStart"/>
            <w:r>
              <w:rPr>
                <w:rFonts w:eastAsia="Times New Roman"/>
              </w:rPr>
              <w:t>р</w:t>
            </w:r>
            <w:proofErr w:type="gramEnd"/>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Анализ юлларын</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Фатих Хөснинең</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Әсәрне анализлау,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минем язмышым (Фа-</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диалог</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«Чыбыркы»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һөнәрнең дә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билгеләү,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«Чыбыркы»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әң</w:t>
            </w:r>
            <w:proofErr w:type="gramStart"/>
            <w:r>
              <w:rPr>
                <w:rFonts w:eastAsia="Times New Roman"/>
              </w:rPr>
              <w:t>г</w:t>
            </w:r>
            <w:proofErr w:type="gramEnd"/>
            <w:r>
              <w:rPr>
                <w:rFonts w:eastAsia="Times New Roman"/>
              </w:rPr>
              <w:t>әмәдә катнашу,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pPr>
              <w:spacing w:line="239" w:lineRule="auto"/>
              <w:ind w:right="137"/>
              <w:jc w:val="right"/>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тих Хөснинең «Чы-</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уку,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кирәкле булуын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эчтәлекнең иде-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мисаллар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vMerge w:val="restart"/>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быркы» әсәре)</w:t>
            </w:r>
            <w:proofErr w:type="gramEnd"/>
          </w:p>
        </w:tc>
        <w:tc>
          <w:tcPr>
            <w:tcW w:w="1280" w:type="dxa"/>
            <w:tcBorders>
              <w:right w:val="single" w:sz="8" w:space="0" w:color="auto"/>
            </w:tcBorders>
            <w:vAlign w:val="bottom"/>
          </w:tcPr>
          <w:p w:rsidR="00DD489B" w:rsidRDefault="00DD489B">
            <w:pPr>
              <w:rPr>
                <w:sz w:val="2"/>
                <w:szCs w:val="2"/>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эчтәлекне</w:t>
            </w:r>
          </w:p>
        </w:tc>
        <w:tc>
          <w:tcPr>
            <w:tcW w:w="19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аңлау</w:t>
            </w: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ясен таба белү,</w:t>
            </w:r>
          </w:p>
        </w:tc>
        <w:tc>
          <w:tcPr>
            <w:tcW w:w="180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анализлау</w:t>
            </w: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табып уку, би-</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vMerge/>
            <w:tcBorders>
              <w:right w:val="single" w:sz="8" w:space="0" w:color="auto"/>
            </w:tcBorders>
            <w:vAlign w:val="bottom"/>
          </w:tcPr>
          <w:p w:rsidR="00DD489B" w:rsidRDefault="00DD489B">
            <w:pPr>
              <w:rPr>
                <w:sz w:val="19"/>
                <w:szCs w:val="19"/>
              </w:rPr>
            </w:pPr>
          </w:p>
        </w:tc>
        <w:tc>
          <w:tcPr>
            <w:tcW w:w="1280" w:type="dxa"/>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900" w:type="dxa"/>
            <w:vMerge/>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vMerge/>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фикерләрне</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ремнәрне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дәлилле җиткерә</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белү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56</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Минем холкым –</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rPr>
              <w:t>Рефлексия</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Фатих Хөснинең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Тормышта үз уры-</w:t>
            </w:r>
          </w:p>
        </w:tc>
        <w:tc>
          <w:tcPr>
            <w:tcW w:w="1740" w:type="dxa"/>
            <w:tcBorders>
              <w:right w:val="single" w:sz="8" w:space="0" w:color="auto"/>
            </w:tcBorders>
            <w:vAlign w:val="bottom"/>
          </w:tcPr>
          <w:p w:rsidR="00DD489B" w:rsidRDefault="00F7579D">
            <w:pPr>
              <w:spacing w:line="240" w:lineRule="exact"/>
              <w:ind w:left="40"/>
              <w:rPr>
                <w:sz w:val="20"/>
                <w:szCs w:val="20"/>
              </w:rPr>
            </w:pPr>
            <w:proofErr w:type="gramStart"/>
            <w:r>
              <w:rPr>
                <w:rFonts w:eastAsia="Times New Roman"/>
              </w:rPr>
              <w:t>Р</w:t>
            </w:r>
            <w:proofErr w:type="gramEnd"/>
            <w:r>
              <w:rPr>
                <w:rFonts w:eastAsia="Times New Roman"/>
              </w:rPr>
              <w:t>әсемдәге һәм</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Фатих Хөснинең</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Текстны уку, со-</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минем язмышым (Фа-</w:t>
            </w:r>
            <w:proofErr w:type="gramEnd"/>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w w:val="97"/>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«Чыбыркы»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ныңны таба белү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тексттагы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«Чыбыркы»</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тих Хөснинең «Чы-</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уку,</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турында</w:t>
            </w:r>
            <w:proofErr w:type="gramEnd"/>
            <w:r>
              <w:rPr>
                <w:rFonts w:eastAsia="Times New Roman"/>
              </w:rPr>
              <w:t xml:space="preserve"> аңлау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аермаларны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уку,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сюжет, аның</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быркы» әсәре)</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эчтәлекне</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күрсәтә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элементлары ту-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«сю-</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эчтәлекнең иде-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үзләштерү, «сю-</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рында сөйләшү,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жет» турында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ясен таба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жет»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 чыгару,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төшенчә бирү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исем табу, фи-</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 алу</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w:t>
            </w:r>
            <w:proofErr w:type="gramEnd"/>
            <w:r>
              <w:rPr>
                <w:rFonts w:eastAsia="Times New Roman"/>
              </w:rPr>
              <w:t>әсем ясау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керне</w:t>
            </w:r>
            <w:proofErr w:type="gramEnd"/>
            <w:r>
              <w:rPr>
                <w:rFonts w:eastAsia="Times New Roman"/>
              </w:rPr>
              <w:t xml:space="preserve"> дәлилле</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җиткерә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төшенчә чыгару</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jc w:val="right"/>
              <w:rPr>
                <w:sz w:val="20"/>
                <w:szCs w:val="20"/>
              </w:rPr>
            </w:pPr>
            <w:r>
              <w:rPr>
                <w:rFonts w:eastAsia="Times New Roman"/>
              </w:rPr>
              <w:t>57</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Д.Т.У. Туган кө</w:t>
            </w:r>
            <w:proofErr w:type="gramStart"/>
            <w:r>
              <w:rPr>
                <w:rFonts w:eastAsia="Times New Roman"/>
              </w:rPr>
              <w:t>н</w:t>
            </w:r>
            <w:proofErr w:type="gramEnd"/>
          </w:p>
        </w:tc>
        <w:tc>
          <w:tcPr>
            <w:tcW w:w="1280" w:type="dxa"/>
            <w:tcBorders>
              <w:right w:val="single" w:sz="8" w:space="0" w:color="auto"/>
            </w:tcBorders>
            <w:vAlign w:val="bottom"/>
          </w:tcPr>
          <w:p w:rsidR="00DD489B" w:rsidRDefault="00F7579D">
            <w:pPr>
              <w:spacing w:line="239" w:lineRule="exact"/>
              <w:jc w:val="center"/>
              <w:rPr>
                <w:sz w:val="20"/>
                <w:szCs w:val="20"/>
              </w:rPr>
            </w:pPr>
            <w:r>
              <w:rPr>
                <w:rFonts w:eastAsia="Times New Roman"/>
                <w:w w:val="99"/>
              </w:rPr>
              <w:t>Дәрестән</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М.Хуҗин «Туган</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Олыларга хөрмәт</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Тексттан тө</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М.Хуҗин «Туган</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Өйдә укып килгән</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1" w:lineRule="exact"/>
              <w:ind w:left="40"/>
              <w:rPr>
                <w:sz w:val="20"/>
                <w:szCs w:val="20"/>
              </w:rPr>
            </w:pPr>
            <w:proofErr w:type="gramStart"/>
            <w:r>
              <w:rPr>
                <w:rFonts w:eastAsia="Times New Roman"/>
              </w:rPr>
              <w:t>(М.Хуҗин «Туган</w:t>
            </w:r>
            <w:proofErr w:type="gramEnd"/>
          </w:p>
        </w:tc>
        <w:tc>
          <w:tcPr>
            <w:tcW w:w="1280" w:type="dxa"/>
            <w:tcBorders>
              <w:right w:val="single" w:sz="8" w:space="0" w:color="auto"/>
            </w:tcBorders>
            <w:vAlign w:val="bottom"/>
          </w:tcPr>
          <w:p w:rsidR="00DD489B" w:rsidRDefault="00F7579D">
            <w:pPr>
              <w:spacing w:line="251" w:lineRule="exact"/>
              <w:jc w:val="center"/>
              <w:rPr>
                <w:sz w:val="20"/>
                <w:szCs w:val="20"/>
              </w:rPr>
            </w:pPr>
            <w:r>
              <w:rPr>
                <w:rFonts w:eastAsia="Times New Roman"/>
              </w:rPr>
              <w:t>тыш уку</w:t>
            </w: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көн» хикәясен</w:t>
            </w:r>
          </w:p>
        </w:tc>
        <w:tc>
          <w:tcPr>
            <w:tcW w:w="1900" w:type="dxa"/>
            <w:tcBorders>
              <w:right w:val="single" w:sz="8" w:space="0" w:color="auto"/>
            </w:tcBorders>
            <w:vAlign w:val="bottom"/>
          </w:tcPr>
          <w:p w:rsidR="00DD489B" w:rsidRDefault="00F7579D">
            <w:pPr>
              <w:spacing w:line="251" w:lineRule="exact"/>
              <w:ind w:left="40"/>
              <w:rPr>
                <w:sz w:val="20"/>
                <w:szCs w:val="20"/>
              </w:rPr>
            </w:pPr>
            <w:r>
              <w:rPr>
                <w:rFonts w:eastAsia="Times New Roman"/>
              </w:rPr>
              <w:t>хисенә төшенү</w:t>
            </w: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фикерне таба</w:t>
            </w: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көн» хикәясен</w:t>
            </w: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текстның эчтәле-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кө</w:t>
            </w:r>
            <w:proofErr w:type="gramStart"/>
            <w:r>
              <w:rPr>
                <w:rFonts w:eastAsia="Times New Roman"/>
              </w:rPr>
              <w:t>н</w:t>
            </w:r>
            <w:proofErr w:type="gramEnd"/>
            <w:r>
              <w:rPr>
                <w:rFonts w:eastAsia="Times New Roman"/>
              </w:rPr>
              <w:t>»)</w:t>
            </w:r>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уку</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монологик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ген сөйләү, сюжет</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сөйләм үстерү,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элементларына</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30" w:name="page89"/>
      <w:bookmarkEnd w:id="30"/>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57"/>
        </w:trPr>
        <w:tc>
          <w:tcPr>
            <w:tcW w:w="500" w:type="dxa"/>
            <w:tcBorders>
              <w:right w:val="single" w:sz="8" w:space="0" w:color="auto"/>
            </w:tcBorders>
            <w:vAlign w:val="bottom"/>
          </w:tcPr>
          <w:p w:rsidR="00DD489B" w:rsidRDefault="00DD489B"/>
        </w:tc>
        <w:tc>
          <w:tcPr>
            <w:tcW w:w="380" w:type="dxa"/>
            <w:tcBorders>
              <w:top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DD489B"/>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нәтиҗә чыгара</w:t>
            </w:r>
          </w:p>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бү</w:t>
            </w:r>
            <w:proofErr w:type="gramStart"/>
            <w:r>
              <w:rPr>
                <w:rFonts w:eastAsia="Times New Roman"/>
              </w:rPr>
              <w:t>л</w:t>
            </w:r>
            <w:proofErr w:type="gramEnd"/>
            <w:r>
              <w:rPr>
                <w:rFonts w:eastAsia="Times New Roman"/>
              </w:rPr>
              <w:t>ү, сорауларга</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бирү, моно-</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логик сөйләү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58</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Кабатлау дәресе. Ко-</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Өйрәнелгән ма-</w:t>
            </w:r>
          </w:p>
        </w:tc>
        <w:tc>
          <w:tcPr>
            <w:tcW w:w="1900" w:type="dxa"/>
            <w:tcBorders>
              <w:right w:val="single" w:sz="8" w:space="0" w:color="auto"/>
            </w:tcBorders>
            <w:vAlign w:val="bottom"/>
          </w:tcPr>
          <w:p w:rsidR="00DD489B" w:rsidRDefault="00F7579D">
            <w:pPr>
              <w:spacing w:line="239" w:lineRule="exact"/>
              <w:ind w:left="40"/>
              <w:rPr>
                <w:sz w:val="20"/>
                <w:szCs w:val="20"/>
              </w:rPr>
            </w:pPr>
            <w:proofErr w:type="gramStart"/>
            <w:r>
              <w:rPr>
                <w:rFonts w:eastAsia="Times New Roman"/>
              </w:rPr>
              <w:t>Б</w:t>
            </w:r>
            <w:proofErr w:type="gramEnd"/>
            <w:r>
              <w:rPr>
                <w:rFonts w:eastAsia="Times New Roman"/>
              </w:rPr>
              <w:t>әхетнең кадерен</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Укыганны гому-</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Укыганнарны</w:t>
            </w:r>
          </w:p>
        </w:tc>
        <w:tc>
          <w:tcPr>
            <w:tcW w:w="1880" w:type="dxa"/>
            <w:tcBorders>
              <w:right w:val="single" w:sz="8" w:space="0" w:color="auto"/>
            </w:tcBorders>
            <w:vAlign w:val="bottom"/>
          </w:tcPr>
          <w:p w:rsidR="00DD489B" w:rsidRDefault="00F7579D">
            <w:pPr>
              <w:spacing w:line="239"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F7579D">
            <w:pPr>
              <w:spacing w:line="239" w:lineRule="exact"/>
              <w:ind w:left="20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яшлы ил – бәхет </w:t>
            </w:r>
            <w:proofErr w:type="gramStart"/>
            <w:r>
              <w:rPr>
                <w:rFonts w:eastAsia="Times New Roman"/>
              </w:rPr>
              <w:t>иле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териалны гому-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белеп яшәү хисенә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гомумиләштереп</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телен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ясый, иң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кабатлау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белем-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анализ</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тикшерү.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 җыр өйрәнү,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«Кояшлы ил –</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белемнәрне тик-</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 xml:space="preserve">бәхет </w:t>
            </w:r>
            <w:proofErr w:type="gramStart"/>
            <w:r>
              <w:rPr>
                <w:rFonts w:eastAsia="Times New Roman"/>
              </w:rPr>
              <w:t>иле</w:t>
            </w:r>
            <w:proofErr w:type="gramEnd"/>
            <w:r>
              <w:rPr>
                <w:rFonts w:eastAsia="Times New Roman"/>
              </w:rPr>
              <w:t>» шигы-</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әйләнешле</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шерү максатыннан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рен укып, җырын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үстерү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тест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9"/>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9" w:lineRule="exact"/>
              <w:ind w:right="10"/>
              <w:jc w:val="right"/>
              <w:rPr>
                <w:sz w:val="20"/>
                <w:szCs w:val="20"/>
              </w:rPr>
            </w:pPr>
            <w:r>
              <w:rPr>
                <w:rFonts w:eastAsia="Times New Roman"/>
              </w:rPr>
              <w:t>59</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Табигать кочагында</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Равил Фәйзул-</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Табигатькә карата</w:t>
            </w:r>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Тексттан кирәк-</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Шагыйрьнең</w:t>
            </w:r>
          </w:p>
        </w:tc>
        <w:tc>
          <w:tcPr>
            <w:tcW w:w="188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Уку, әңгәмә, би-</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(Р.Фәйзуллинның</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лин-ның тормыш</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сакчыл караш уя-</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 мәгълүматны</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ремнәрне үтәү,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«Табигать кочагында»</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юлы һә</w:t>
            </w:r>
            <w:proofErr w:type="gramStart"/>
            <w:r>
              <w:rPr>
                <w:rFonts w:eastAsia="Times New Roman"/>
              </w:rPr>
              <w:t>м</w:t>
            </w:r>
            <w:proofErr w:type="gramEnd"/>
            <w:r>
              <w:rPr>
                <w:rFonts w:eastAsia="Times New Roman"/>
              </w:rPr>
              <w:t xml:space="preserve"> иҗаты</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 табигатьтә үз-</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табып уку, про-</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таблица тутыру,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шигыре)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турында белем-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үзеңне тоту ка-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блемалы сорау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алу,</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р</w:t>
            </w:r>
            <w:proofErr w:type="gramEnd"/>
            <w:r>
              <w:rPr>
                <w:rFonts w:eastAsia="Times New Roman"/>
              </w:rPr>
              <w:t>әсем ясау, ши-</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үзләштерү,</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гыйдәләрен искә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куеп, аны хә</w:t>
            </w:r>
            <w:proofErr w:type="gramStart"/>
            <w:r>
              <w:rPr>
                <w:rFonts w:eastAsia="Times New Roman"/>
              </w:rPr>
              <w:t>л</w:t>
            </w:r>
            <w:proofErr w:type="gramEnd"/>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«Табигать коча-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гырьне ятлау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«Табигать коча-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төшерү</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ит</w:t>
            </w:r>
            <w:proofErr w:type="gramEnd"/>
            <w:r>
              <w:rPr>
                <w:rFonts w:eastAsia="Times New Roman"/>
              </w:rPr>
              <w:t>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гында» әсәрен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pPr>
              <w:spacing w:line="239" w:lineRule="auto"/>
              <w:ind w:right="137"/>
              <w:jc w:val="right"/>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гында» әсәрен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tcBorders>
              <w:right w:val="single" w:sz="8" w:space="0" w:color="auto"/>
            </w:tcBorders>
            <w:vAlign w:val="bottom"/>
          </w:tcPr>
          <w:p w:rsidR="00DD489B" w:rsidRDefault="00DD489B">
            <w:pPr>
              <w:rPr>
                <w:sz w:val="2"/>
                <w:szCs w:val="2"/>
              </w:rPr>
            </w:pPr>
          </w:p>
        </w:tc>
        <w:tc>
          <w:tcPr>
            <w:tcW w:w="1280" w:type="dxa"/>
            <w:tcBorders>
              <w:right w:val="single" w:sz="8" w:space="0" w:color="auto"/>
            </w:tcBorders>
            <w:vAlign w:val="bottom"/>
          </w:tcPr>
          <w:p w:rsidR="00DD489B" w:rsidRDefault="00DD489B">
            <w:pPr>
              <w:rPr>
                <w:sz w:val="2"/>
                <w:szCs w:val="2"/>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pPr>
              <w:rPr>
                <w:sz w:val="2"/>
                <w:szCs w:val="2"/>
              </w:rPr>
            </w:pPr>
          </w:p>
        </w:tc>
        <w:tc>
          <w:tcPr>
            <w:tcW w:w="1740" w:type="dxa"/>
            <w:tcBorders>
              <w:right w:val="single" w:sz="8" w:space="0" w:color="auto"/>
            </w:tcBorders>
            <w:vAlign w:val="bottom"/>
          </w:tcPr>
          <w:p w:rsidR="00DD489B" w:rsidRDefault="00DD489B">
            <w:pPr>
              <w:rPr>
                <w:sz w:val="2"/>
                <w:szCs w:val="2"/>
              </w:rPr>
            </w:pPr>
          </w:p>
        </w:tc>
        <w:tc>
          <w:tcPr>
            <w:tcW w:w="1800" w:type="dxa"/>
            <w:tcBorders>
              <w:right w:val="single" w:sz="8" w:space="0" w:color="auto"/>
            </w:tcBorders>
            <w:vAlign w:val="bottom"/>
          </w:tcPr>
          <w:p w:rsidR="00DD489B" w:rsidRDefault="00DD489B">
            <w:pPr>
              <w:rPr>
                <w:sz w:val="2"/>
                <w:szCs w:val="2"/>
              </w:rPr>
            </w:pPr>
          </w:p>
        </w:tc>
        <w:tc>
          <w:tcPr>
            <w:tcW w:w="1880" w:type="dxa"/>
            <w:tcBorders>
              <w:right w:val="single" w:sz="8" w:space="0" w:color="auto"/>
            </w:tcBorders>
            <w:vAlign w:val="bottom"/>
          </w:tcPr>
          <w:p w:rsidR="00DD489B" w:rsidRDefault="00DD489B">
            <w:pPr>
              <w:rPr>
                <w:sz w:val="2"/>
                <w:szCs w:val="2"/>
              </w:rPr>
            </w:pP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32"/>
        </w:trPr>
        <w:tc>
          <w:tcPr>
            <w:tcW w:w="500" w:type="dxa"/>
            <w:tcBorders>
              <w:right w:val="single" w:sz="8" w:space="0" w:color="auto"/>
            </w:tcBorders>
            <w:vAlign w:val="bottom"/>
          </w:tcPr>
          <w:p w:rsidR="00DD489B" w:rsidRDefault="00DD489B">
            <w:pPr>
              <w:rPr>
                <w:sz w:val="20"/>
                <w:szCs w:val="20"/>
              </w:rPr>
            </w:pPr>
          </w:p>
        </w:tc>
        <w:tc>
          <w:tcPr>
            <w:tcW w:w="380" w:type="dxa"/>
            <w:tcBorders>
              <w:bottom w:val="single" w:sz="8" w:space="0" w:color="auto"/>
              <w:right w:val="single" w:sz="8" w:space="0" w:color="auto"/>
            </w:tcBorders>
            <w:vAlign w:val="bottom"/>
          </w:tcPr>
          <w:p w:rsidR="00DD489B" w:rsidRDefault="00DD489B">
            <w:pPr>
              <w:rPr>
                <w:sz w:val="20"/>
                <w:szCs w:val="20"/>
              </w:rPr>
            </w:pPr>
          </w:p>
        </w:tc>
        <w:tc>
          <w:tcPr>
            <w:tcW w:w="2240" w:type="dxa"/>
            <w:tcBorders>
              <w:bottom w:val="single" w:sz="8" w:space="0" w:color="auto"/>
              <w:right w:val="single" w:sz="8" w:space="0" w:color="auto"/>
            </w:tcBorders>
            <w:vAlign w:val="bottom"/>
          </w:tcPr>
          <w:p w:rsidR="00DD489B" w:rsidRDefault="00DD489B">
            <w:pPr>
              <w:rPr>
                <w:sz w:val="20"/>
                <w:szCs w:val="20"/>
              </w:rPr>
            </w:pPr>
          </w:p>
        </w:tc>
        <w:tc>
          <w:tcPr>
            <w:tcW w:w="1280" w:type="dxa"/>
            <w:tcBorders>
              <w:bottom w:val="single" w:sz="8" w:space="0" w:color="auto"/>
              <w:right w:val="single" w:sz="8" w:space="0" w:color="auto"/>
            </w:tcBorders>
            <w:vAlign w:val="bottom"/>
          </w:tcPr>
          <w:p w:rsidR="00DD489B" w:rsidRDefault="00DD489B">
            <w:pPr>
              <w:rPr>
                <w:sz w:val="20"/>
                <w:szCs w:val="20"/>
              </w:rPr>
            </w:pPr>
          </w:p>
        </w:tc>
        <w:tc>
          <w:tcPr>
            <w:tcW w:w="1800" w:type="dxa"/>
            <w:vMerge/>
            <w:tcBorders>
              <w:bottom w:val="single" w:sz="8" w:space="0" w:color="auto"/>
              <w:right w:val="single" w:sz="8" w:space="0" w:color="auto"/>
            </w:tcBorders>
            <w:vAlign w:val="bottom"/>
          </w:tcPr>
          <w:p w:rsidR="00DD489B" w:rsidRDefault="00DD489B">
            <w:pPr>
              <w:rPr>
                <w:sz w:val="20"/>
                <w:szCs w:val="20"/>
              </w:rPr>
            </w:pPr>
          </w:p>
        </w:tc>
        <w:tc>
          <w:tcPr>
            <w:tcW w:w="1900" w:type="dxa"/>
            <w:tcBorders>
              <w:bottom w:val="single" w:sz="8" w:space="0" w:color="auto"/>
              <w:right w:val="single" w:sz="8" w:space="0" w:color="auto"/>
            </w:tcBorders>
            <w:vAlign w:val="bottom"/>
          </w:tcPr>
          <w:p w:rsidR="00DD489B" w:rsidRDefault="00DD489B">
            <w:pPr>
              <w:rPr>
                <w:sz w:val="20"/>
                <w:szCs w:val="20"/>
              </w:rPr>
            </w:pPr>
          </w:p>
        </w:tc>
        <w:tc>
          <w:tcPr>
            <w:tcW w:w="1740" w:type="dxa"/>
            <w:tcBorders>
              <w:bottom w:val="single" w:sz="8" w:space="0" w:color="auto"/>
              <w:right w:val="single" w:sz="8" w:space="0" w:color="auto"/>
            </w:tcBorders>
            <w:vAlign w:val="bottom"/>
          </w:tcPr>
          <w:p w:rsidR="00DD489B" w:rsidRDefault="00DD489B">
            <w:pPr>
              <w:rPr>
                <w:sz w:val="20"/>
                <w:szCs w:val="20"/>
              </w:rPr>
            </w:pPr>
          </w:p>
        </w:tc>
        <w:tc>
          <w:tcPr>
            <w:tcW w:w="1800" w:type="dxa"/>
            <w:tcBorders>
              <w:bottom w:val="single" w:sz="8" w:space="0" w:color="auto"/>
              <w:right w:val="single" w:sz="8" w:space="0" w:color="auto"/>
            </w:tcBorders>
            <w:vAlign w:val="bottom"/>
          </w:tcPr>
          <w:p w:rsidR="00DD489B" w:rsidRDefault="00DD489B">
            <w:pPr>
              <w:rPr>
                <w:sz w:val="20"/>
                <w:szCs w:val="20"/>
              </w:rPr>
            </w:pPr>
          </w:p>
        </w:tc>
        <w:tc>
          <w:tcPr>
            <w:tcW w:w="1880" w:type="dxa"/>
            <w:tcBorders>
              <w:bottom w:val="single" w:sz="8" w:space="0" w:color="auto"/>
              <w:right w:val="single" w:sz="8" w:space="0" w:color="auto"/>
            </w:tcBorders>
            <w:vAlign w:val="bottom"/>
          </w:tcPr>
          <w:p w:rsidR="00DD489B" w:rsidRDefault="00DD489B">
            <w:pPr>
              <w:rPr>
                <w:sz w:val="20"/>
                <w:szCs w:val="20"/>
              </w:rPr>
            </w:pPr>
          </w:p>
        </w:tc>
        <w:tc>
          <w:tcPr>
            <w:tcW w:w="840" w:type="dxa"/>
            <w:tcBorders>
              <w:bottom w:val="single" w:sz="8" w:space="0" w:color="auto"/>
              <w:right w:val="single" w:sz="8" w:space="0" w:color="auto"/>
            </w:tcBorders>
            <w:vAlign w:val="bottom"/>
          </w:tcPr>
          <w:p w:rsidR="00DD489B" w:rsidRDefault="00DD489B">
            <w:pPr>
              <w:rPr>
                <w:sz w:val="20"/>
                <w:szCs w:val="20"/>
              </w:rPr>
            </w:pPr>
          </w:p>
        </w:tc>
        <w:tc>
          <w:tcPr>
            <w:tcW w:w="760" w:type="dxa"/>
            <w:tcBorders>
              <w:bottom w:val="single" w:sz="8" w:space="0" w:color="auto"/>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60</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Матурлык минем</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Мөдәррис</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Һә</w:t>
            </w:r>
            <w:proofErr w:type="gramStart"/>
            <w:r>
              <w:rPr>
                <w:rFonts w:eastAsia="Times New Roman"/>
              </w:rPr>
              <w:t>р</w:t>
            </w:r>
            <w:proofErr w:type="gramEnd"/>
            <w:r>
              <w:rPr>
                <w:rFonts w:eastAsia="Times New Roman"/>
              </w:rPr>
              <w:t xml:space="preserve"> җирнең үзенчә</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Лирик әсәргә</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Шагыйрьнең</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Уку, сорауларга</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белән (М.Әгъләмнең</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Әгъләмнең тор-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матур булуына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анализ алгорит-</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 бирү, сю-</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«Матурлык минем</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 туган илгә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мын билгеләү,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жет төшенчәсен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шигыре)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карата </w:t>
            </w:r>
            <w:proofErr w:type="gramStart"/>
            <w:r>
              <w:rPr>
                <w:rFonts w:eastAsia="Times New Roman"/>
              </w:rPr>
              <w:t>м</w:t>
            </w:r>
            <w:proofErr w:type="gramEnd"/>
            <w:r>
              <w:rPr>
                <w:rFonts w:eastAsia="Times New Roman"/>
              </w:rPr>
              <w:t>әхәббәт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проблемалы со-</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искә төшерү. Ши-</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рауга җавап бирә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гырь буенча фикер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«Ма-</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 үз фикерен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алышу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турлык минем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дәлилле җиткерә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белән» әсәрен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«Матурлык ми-</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нем</w:t>
            </w:r>
            <w:proofErr w:type="gramEnd"/>
            <w:r>
              <w:rPr>
                <w:rFonts w:eastAsia="Times New Roman"/>
              </w:rPr>
              <w:t xml:space="preserve"> белән»</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әсәрен өйрәнү</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61</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Җир-ана, кояш һәм</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Проблема-</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Мөдәррис</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Хезмәтнең бәхет,</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Проблема куеп,</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Мөдәррис</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Сүзлек өстендә</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башкалар</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лы 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Әгъләмнең</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шатлык, хөрмәт</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аны хәл </w:t>
            </w:r>
            <w:proofErr w:type="gramStart"/>
            <w:r>
              <w:rPr>
                <w:rFonts w:eastAsia="Times New Roman"/>
              </w:rPr>
              <w:t>ит</w:t>
            </w:r>
            <w:proofErr w:type="gramEnd"/>
            <w:r>
              <w:rPr>
                <w:rFonts w:eastAsia="Times New Roman"/>
              </w:rPr>
              <w:t>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Әгъләмнең</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эш, эчтәлек буен-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(М.Әгъләмнең «Җир-</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«Җир-ана, кояш</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чыганагы икәнле-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дөрес</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«Җир-ана, кояш</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ча фикер алышу,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ана, кояш һәм </w:t>
            </w:r>
            <w:proofErr w:type="gramStart"/>
            <w:r>
              <w:rPr>
                <w:rFonts w:eastAsia="Times New Roman"/>
              </w:rPr>
              <w:t>башка</w:t>
            </w:r>
            <w:proofErr w:type="gramEnd"/>
            <w:r>
              <w:rPr>
                <w:rFonts w:eastAsia="Times New Roman"/>
              </w:rPr>
              <w:t>-</w:t>
            </w:r>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һә</w:t>
            </w:r>
            <w:proofErr w:type="gramStart"/>
            <w:r>
              <w:rPr>
                <w:rFonts w:eastAsia="Times New Roman"/>
              </w:rPr>
              <w:t>м</w:t>
            </w:r>
            <w:proofErr w:type="gramEnd"/>
            <w:r>
              <w:rPr>
                <w:rFonts w:eastAsia="Times New Roman"/>
              </w:rPr>
              <w:t xml:space="preserve"> башкалар»</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ген төшенү</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тулы итеп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һә</w:t>
            </w:r>
            <w:proofErr w:type="gramStart"/>
            <w:r>
              <w:rPr>
                <w:rFonts w:eastAsia="Times New Roman"/>
              </w:rPr>
              <w:t>м</w:t>
            </w:r>
            <w:proofErr w:type="gramEnd"/>
            <w:r>
              <w:rPr>
                <w:rFonts w:eastAsia="Times New Roman"/>
              </w:rPr>
              <w:t xml:space="preserve"> башкалар»</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баллада төшенчәсе</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1" w:lineRule="exact"/>
              <w:ind w:left="40"/>
              <w:rPr>
                <w:sz w:val="20"/>
                <w:szCs w:val="20"/>
              </w:rPr>
            </w:pPr>
            <w:proofErr w:type="gramStart"/>
            <w:r>
              <w:rPr>
                <w:rFonts w:eastAsia="Times New Roman"/>
              </w:rPr>
              <w:t>лар» балладасы)</w:t>
            </w:r>
            <w:proofErr w:type="gramEnd"/>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әсәрен өйрәнү,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җиткер, диалогта</w:t>
            </w:r>
          </w:p>
        </w:tc>
        <w:tc>
          <w:tcPr>
            <w:tcW w:w="1800" w:type="dxa"/>
            <w:tcBorders>
              <w:right w:val="single" w:sz="8" w:space="0" w:color="auto"/>
            </w:tcBorders>
            <w:vAlign w:val="bottom"/>
          </w:tcPr>
          <w:p w:rsidR="00DD489B" w:rsidRDefault="00F7579D">
            <w:pPr>
              <w:spacing w:line="251" w:lineRule="exact"/>
              <w:ind w:left="40"/>
              <w:rPr>
                <w:sz w:val="20"/>
                <w:szCs w:val="20"/>
              </w:rPr>
            </w:pPr>
            <w:r>
              <w:rPr>
                <w:rFonts w:eastAsia="Times New Roman"/>
              </w:rPr>
              <w:t>әсәрен өйрәнү,</w:t>
            </w: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турында сораулар-</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«баллада»</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«баллада»</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га</w:t>
            </w:r>
            <w:proofErr w:type="gramEnd"/>
            <w:r>
              <w:rPr>
                <w:rFonts w:eastAsia="Times New Roman"/>
              </w:rPr>
              <w:t xml:space="preserve"> җавап бирү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төшенчәсен ка-</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төшенчәсен ка-</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31" w:name="page90"/>
      <w:bookmarkEnd w:id="31"/>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61"/>
        </w:trPr>
        <w:tc>
          <w:tcPr>
            <w:tcW w:w="500" w:type="dxa"/>
            <w:tcBorders>
              <w:right w:val="single" w:sz="8" w:space="0" w:color="auto"/>
            </w:tcBorders>
            <w:vAlign w:val="bottom"/>
          </w:tcPr>
          <w:p w:rsidR="00DD489B" w:rsidRDefault="00DD489B"/>
        </w:tc>
        <w:tc>
          <w:tcPr>
            <w:tcW w:w="380" w:type="dxa"/>
            <w:tcBorders>
              <w:top w:val="single" w:sz="8" w:space="0" w:color="auto"/>
              <w:bottom w:val="single" w:sz="8" w:space="0" w:color="auto"/>
              <w:right w:val="single" w:sz="8" w:space="0" w:color="auto"/>
            </w:tcBorders>
            <w:vAlign w:val="bottom"/>
          </w:tcPr>
          <w:p w:rsidR="00DD489B" w:rsidRDefault="00DD489B"/>
        </w:tc>
        <w:tc>
          <w:tcPr>
            <w:tcW w:w="2240" w:type="dxa"/>
            <w:tcBorders>
              <w:top w:val="single" w:sz="8" w:space="0" w:color="auto"/>
              <w:bottom w:val="single" w:sz="8" w:space="0" w:color="auto"/>
              <w:right w:val="single" w:sz="8" w:space="0" w:color="auto"/>
            </w:tcBorders>
            <w:vAlign w:val="bottom"/>
          </w:tcPr>
          <w:p w:rsidR="00DD489B" w:rsidRDefault="00DD489B"/>
        </w:tc>
        <w:tc>
          <w:tcPr>
            <w:tcW w:w="1280" w:type="dxa"/>
            <w:tcBorders>
              <w:top w:val="single" w:sz="8" w:space="0" w:color="auto"/>
              <w:bottom w:val="single" w:sz="8" w:space="0" w:color="auto"/>
              <w:right w:val="single" w:sz="8" w:space="0" w:color="auto"/>
            </w:tcBorders>
            <w:vAlign w:val="bottom"/>
          </w:tcPr>
          <w:p w:rsidR="00DD489B" w:rsidRDefault="00DD489B"/>
        </w:tc>
        <w:tc>
          <w:tcPr>
            <w:tcW w:w="1800" w:type="dxa"/>
            <w:tcBorders>
              <w:top w:val="single" w:sz="8" w:space="0" w:color="auto"/>
              <w:bottom w:val="single" w:sz="8" w:space="0" w:color="auto"/>
              <w:right w:val="single" w:sz="8" w:space="0" w:color="auto"/>
            </w:tcBorders>
            <w:vAlign w:val="bottom"/>
          </w:tcPr>
          <w:p w:rsidR="00DD489B" w:rsidRDefault="00F7579D">
            <w:pPr>
              <w:ind w:left="20"/>
              <w:rPr>
                <w:sz w:val="20"/>
                <w:szCs w:val="20"/>
              </w:rPr>
            </w:pPr>
            <w:r>
              <w:rPr>
                <w:rFonts w:eastAsia="Times New Roman"/>
              </w:rPr>
              <w:t>батлау</w:t>
            </w:r>
          </w:p>
        </w:tc>
        <w:tc>
          <w:tcPr>
            <w:tcW w:w="1900" w:type="dxa"/>
            <w:tcBorders>
              <w:top w:val="single" w:sz="8" w:space="0" w:color="auto"/>
              <w:bottom w:val="single" w:sz="8" w:space="0" w:color="auto"/>
              <w:right w:val="single" w:sz="8" w:space="0" w:color="auto"/>
            </w:tcBorders>
            <w:vAlign w:val="bottom"/>
          </w:tcPr>
          <w:p w:rsidR="00DD489B" w:rsidRDefault="00DD489B"/>
        </w:tc>
        <w:tc>
          <w:tcPr>
            <w:tcW w:w="1740" w:type="dxa"/>
            <w:tcBorders>
              <w:top w:val="single" w:sz="8" w:space="0" w:color="auto"/>
              <w:bottom w:val="single" w:sz="8" w:space="0" w:color="auto"/>
              <w:right w:val="single" w:sz="8" w:space="0" w:color="auto"/>
            </w:tcBorders>
            <w:vAlign w:val="bottom"/>
          </w:tcPr>
          <w:p w:rsidR="00DD489B" w:rsidRDefault="00DD489B"/>
        </w:tc>
        <w:tc>
          <w:tcPr>
            <w:tcW w:w="1800" w:type="dxa"/>
            <w:tcBorders>
              <w:top w:val="single" w:sz="8" w:space="0" w:color="auto"/>
              <w:bottom w:val="single" w:sz="8" w:space="0" w:color="auto"/>
              <w:right w:val="single" w:sz="8" w:space="0" w:color="auto"/>
            </w:tcBorders>
            <w:vAlign w:val="bottom"/>
          </w:tcPr>
          <w:p w:rsidR="00DD489B" w:rsidRDefault="00F7579D">
            <w:pPr>
              <w:ind w:left="40"/>
              <w:rPr>
                <w:sz w:val="20"/>
                <w:szCs w:val="20"/>
              </w:rPr>
            </w:pPr>
            <w:r>
              <w:rPr>
                <w:rFonts w:eastAsia="Times New Roman"/>
              </w:rPr>
              <w:t>батлау</w:t>
            </w:r>
          </w:p>
        </w:tc>
        <w:tc>
          <w:tcPr>
            <w:tcW w:w="1880" w:type="dxa"/>
            <w:tcBorders>
              <w:top w:val="single" w:sz="8" w:space="0" w:color="auto"/>
              <w:bottom w:val="single" w:sz="8" w:space="0" w:color="auto"/>
              <w:right w:val="single" w:sz="8" w:space="0" w:color="auto"/>
            </w:tcBorders>
            <w:vAlign w:val="bottom"/>
          </w:tcPr>
          <w:p w:rsidR="00DD489B" w:rsidRDefault="00DD489B"/>
        </w:tc>
        <w:tc>
          <w:tcPr>
            <w:tcW w:w="840" w:type="dxa"/>
            <w:tcBorders>
              <w:top w:val="single" w:sz="8" w:space="0" w:color="auto"/>
              <w:bottom w:val="single" w:sz="8" w:space="0" w:color="auto"/>
              <w:right w:val="single" w:sz="8" w:space="0" w:color="auto"/>
            </w:tcBorders>
            <w:vAlign w:val="bottom"/>
          </w:tcPr>
          <w:p w:rsidR="00DD489B" w:rsidRDefault="00DD489B"/>
        </w:tc>
        <w:tc>
          <w:tcPr>
            <w:tcW w:w="760" w:type="dxa"/>
            <w:tcBorders>
              <w:top w:val="single" w:sz="8" w:space="0" w:color="auto"/>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62</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Б.С.Ү. Җир-анабыз –</w:t>
            </w:r>
          </w:p>
        </w:tc>
        <w:tc>
          <w:tcPr>
            <w:tcW w:w="1280" w:type="dxa"/>
            <w:tcBorders>
              <w:right w:val="single" w:sz="8" w:space="0" w:color="auto"/>
            </w:tcBorders>
            <w:vAlign w:val="bottom"/>
          </w:tcPr>
          <w:p w:rsidR="00DD489B" w:rsidRDefault="00F7579D">
            <w:pPr>
              <w:spacing w:line="237" w:lineRule="exact"/>
              <w:ind w:left="20"/>
              <w:rPr>
                <w:sz w:val="20"/>
                <w:szCs w:val="20"/>
              </w:rPr>
            </w:pPr>
            <w:proofErr w:type="gramStart"/>
            <w:r>
              <w:rPr>
                <w:rFonts w:eastAsia="Times New Roman"/>
              </w:rPr>
              <w:t>Б</w:t>
            </w:r>
            <w:proofErr w:type="gramEnd"/>
            <w:r>
              <w:rPr>
                <w:rFonts w:eastAsia="Times New Roman"/>
              </w:rPr>
              <w:t>әйләнешле</w:t>
            </w:r>
          </w:p>
        </w:tc>
        <w:tc>
          <w:tcPr>
            <w:tcW w:w="1800" w:type="dxa"/>
            <w:tcBorders>
              <w:right w:val="single" w:sz="8" w:space="0" w:color="auto"/>
            </w:tcBorders>
            <w:vAlign w:val="bottom"/>
          </w:tcPr>
          <w:p w:rsidR="00DD489B" w:rsidRDefault="00F7579D">
            <w:pPr>
              <w:spacing w:line="237" w:lineRule="exact"/>
              <w:ind w:left="20"/>
              <w:rPr>
                <w:sz w:val="20"/>
                <w:szCs w:val="20"/>
              </w:rPr>
            </w:pPr>
            <w:proofErr w:type="gramStart"/>
            <w:r>
              <w:rPr>
                <w:rFonts w:eastAsia="Times New Roman"/>
              </w:rPr>
              <w:t>Р</w:t>
            </w:r>
            <w:proofErr w:type="gramEnd"/>
            <w:r>
              <w:rPr>
                <w:rFonts w:eastAsia="Times New Roman"/>
              </w:rPr>
              <w:t>әссам</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Табигатьнең ма-</w:t>
            </w:r>
          </w:p>
        </w:tc>
        <w:tc>
          <w:tcPr>
            <w:tcW w:w="17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Рус</w:t>
            </w:r>
            <w:proofErr w:type="gramEnd"/>
            <w:r>
              <w:rPr>
                <w:rFonts w:eastAsia="Times New Roman"/>
              </w:rPr>
              <w:t xml:space="preserve"> һәм татар</w:t>
            </w:r>
          </w:p>
        </w:tc>
        <w:tc>
          <w:tcPr>
            <w:tcW w:w="180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Р</w:t>
            </w:r>
            <w:proofErr w:type="gramEnd"/>
            <w:r>
              <w:rPr>
                <w:rFonts w:eastAsia="Times New Roman"/>
              </w:rPr>
              <w:t>әссам И.И.</w:t>
            </w:r>
          </w:p>
        </w:tc>
        <w:tc>
          <w:tcPr>
            <w:tcW w:w="188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ind w:left="40"/>
              <w:rPr>
                <w:sz w:val="20"/>
                <w:szCs w:val="20"/>
              </w:rPr>
            </w:pPr>
            <w:proofErr w:type="gramStart"/>
            <w:r>
              <w:rPr>
                <w:rFonts w:eastAsia="Times New Roman"/>
              </w:rPr>
              <w:t>р</w:t>
            </w:r>
            <w:proofErr w:type="gramEnd"/>
            <w:r>
              <w:rPr>
                <w:rFonts w:eastAsia="Times New Roman"/>
              </w:rPr>
              <w:t>әсемнәрдә</w:t>
            </w:r>
          </w:p>
        </w:tc>
        <w:tc>
          <w:tcPr>
            <w:tcW w:w="1280" w:type="dxa"/>
            <w:tcBorders>
              <w:right w:val="single" w:sz="8" w:space="0" w:color="auto"/>
            </w:tcBorders>
            <w:vAlign w:val="bottom"/>
          </w:tcPr>
          <w:p w:rsidR="00DD489B" w:rsidRDefault="00F7579D">
            <w:pPr>
              <w:ind w:left="20"/>
              <w:rPr>
                <w:sz w:val="20"/>
                <w:szCs w:val="20"/>
              </w:rPr>
            </w:pPr>
            <w:r>
              <w:rPr>
                <w:rFonts w:eastAsia="Times New Roman"/>
              </w:rPr>
              <w:t>сөйләм</w:t>
            </w:r>
          </w:p>
        </w:tc>
        <w:tc>
          <w:tcPr>
            <w:tcW w:w="1800" w:type="dxa"/>
            <w:tcBorders>
              <w:right w:val="single" w:sz="8" w:space="0" w:color="auto"/>
            </w:tcBorders>
            <w:vAlign w:val="bottom"/>
          </w:tcPr>
          <w:p w:rsidR="00DD489B" w:rsidRDefault="00F7579D">
            <w:pPr>
              <w:ind w:left="20"/>
              <w:rPr>
                <w:sz w:val="20"/>
                <w:szCs w:val="20"/>
              </w:rPr>
            </w:pPr>
            <w:r>
              <w:rPr>
                <w:rFonts w:eastAsia="Times New Roman"/>
              </w:rPr>
              <w:t>И.И.Шишкинның</w:t>
            </w:r>
          </w:p>
        </w:tc>
        <w:tc>
          <w:tcPr>
            <w:tcW w:w="1900" w:type="dxa"/>
            <w:tcBorders>
              <w:right w:val="single" w:sz="8" w:space="0" w:color="auto"/>
            </w:tcBorders>
            <w:vAlign w:val="bottom"/>
          </w:tcPr>
          <w:p w:rsidR="00DD489B" w:rsidRDefault="00F7579D">
            <w:pPr>
              <w:ind w:left="40"/>
              <w:rPr>
                <w:sz w:val="20"/>
                <w:szCs w:val="20"/>
              </w:rPr>
            </w:pPr>
            <w:r>
              <w:rPr>
                <w:rFonts w:eastAsia="Times New Roman"/>
              </w:rPr>
              <w:t>турлыгына сокла-</w:t>
            </w:r>
          </w:p>
        </w:tc>
        <w:tc>
          <w:tcPr>
            <w:tcW w:w="1740" w:type="dxa"/>
            <w:tcBorders>
              <w:right w:val="single" w:sz="8" w:space="0" w:color="auto"/>
            </w:tcBorders>
            <w:vAlign w:val="bottom"/>
          </w:tcPr>
          <w:p w:rsidR="00DD489B" w:rsidRDefault="00F7579D">
            <w:pPr>
              <w:ind w:left="40"/>
              <w:rPr>
                <w:sz w:val="20"/>
                <w:szCs w:val="20"/>
              </w:rPr>
            </w:pPr>
            <w:proofErr w:type="gramStart"/>
            <w:r>
              <w:rPr>
                <w:rFonts w:eastAsia="Times New Roman"/>
              </w:rPr>
              <w:t>р</w:t>
            </w:r>
            <w:proofErr w:type="gramEnd"/>
            <w:r>
              <w:rPr>
                <w:rFonts w:eastAsia="Times New Roman"/>
              </w:rPr>
              <w:t>әссамнарының</w:t>
            </w:r>
          </w:p>
        </w:tc>
        <w:tc>
          <w:tcPr>
            <w:tcW w:w="1800" w:type="dxa"/>
            <w:tcBorders>
              <w:right w:val="single" w:sz="8" w:space="0" w:color="auto"/>
            </w:tcBorders>
            <w:vAlign w:val="bottom"/>
          </w:tcPr>
          <w:p w:rsidR="00DD489B" w:rsidRDefault="00F7579D">
            <w:pPr>
              <w:ind w:left="40"/>
              <w:rPr>
                <w:sz w:val="20"/>
                <w:szCs w:val="20"/>
              </w:rPr>
            </w:pPr>
            <w:r>
              <w:rPr>
                <w:rFonts w:eastAsia="Times New Roman"/>
              </w:rPr>
              <w:t>Шишкинның</w:t>
            </w:r>
          </w:p>
        </w:tc>
        <w:tc>
          <w:tcPr>
            <w:tcW w:w="1880" w:type="dxa"/>
            <w:tcBorders>
              <w:right w:val="single" w:sz="8" w:space="0" w:color="auto"/>
            </w:tcBorders>
            <w:vAlign w:val="bottom"/>
          </w:tcPr>
          <w:p w:rsidR="00DD489B" w:rsidRDefault="00F7579D">
            <w:pPr>
              <w:ind w:left="40"/>
              <w:rPr>
                <w:sz w:val="20"/>
                <w:szCs w:val="20"/>
              </w:rPr>
            </w:pPr>
            <w:r>
              <w:rPr>
                <w:rFonts w:eastAsia="Times New Roman"/>
              </w:rPr>
              <w:t>сөйләм телен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үстерү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ну, </w:t>
            </w:r>
            <w:proofErr w:type="gramStart"/>
            <w:r>
              <w:rPr>
                <w:rFonts w:eastAsia="Times New Roman"/>
              </w:rPr>
              <w:t>р</w:t>
            </w:r>
            <w:proofErr w:type="gramEnd"/>
            <w:r>
              <w:rPr>
                <w:rFonts w:eastAsia="Times New Roman"/>
              </w:rPr>
              <w:t>әсем сәнга-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табигать тема-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белә</w:t>
            </w:r>
            <w:proofErr w:type="gramStart"/>
            <w:r>
              <w:rPr>
                <w:rFonts w:eastAsia="Times New Roman"/>
              </w:rPr>
              <w:t>н</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тенә карата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сына багышлан-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анализ</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дәреслектәге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кызыксыну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ган әсәрләрен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дәреслектәге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белешмә һәм</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барлау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һәм</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w:t>
            </w:r>
            <w:proofErr w:type="gramStart"/>
            <w:r>
              <w:rPr>
                <w:rFonts w:eastAsia="Times New Roman"/>
              </w:rPr>
              <w:t>ст</w:t>
            </w:r>
            <w:proofErr w:type="gramEnd"/>
            <w:r>
              <w:rPr>
                <w:rFonts w:eastAsia="Times New Roman"/>
              </w:rPr>
              <w:t>әмә материал-</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лар аша танышу</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аша танышу;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картина аша әй-</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тергә телә</w:t>
            </w:r>
            <w:proofErr w:type="gramStart"/>
            <w:r>
              <w:rPr>
                <w:rFonts w:eastAsia="Times New Roman"/>
              </w:rPr>
              <w:t>г</w:t>
            </w:r>
            <w:proofErr w:type="gramEnd"/>
            <w:r>
              <w:rPr>
                <w:rFonts w:eastAsia="Times New Roman"/>
              </w:rPr>
              <w:t>ән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фикерләрне сүз</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әйтергә</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өйрәнү, </w:t>
            </w:r>
            <w:proofErr w:type="gramStart"/>
            <w:r>
              <w:rPr>
                <w:rFonts w:eastAsia="Times New Roman"/>
              </w:rPr>
              <w:t>р</w:t>
            </w:r>
            <w:proofErr w:type="gramEnd"/>
            <w:r>
              <w:rPr>
                <w:rFonts w:eastAsia="Times New Roman"/>
              </w:rPr>
              <w:t>әсем</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сәнгате турында</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сөйләү</w:t>
            </w:r>
          </w:p>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63</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Д.Т.У. Н.Арсланов.</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9"/>
              </w:rPr>
              <w:t>Дәрестән</w:t>
            </w:r>
          </w:p>
        </w:tc>
        <w:tc>
          <w:tcPr>
            <w:tcW w:w="1800" w:type="dxa"/>
            <w:tcBorders>
              <w:right w:val="single" w:sz="8" w:space="0" w:color="auto"/>
            </w:tcBorders>
            <w:vAlign w:val="bottom"/>
          </w:tcPr>
          <w:p w:rsidR="00DD489B" w:rsidRDefault="00F7579D">
            <w:pPr>
              <w:spacing w:line="240" w:lineRule="exact"/>
              <w:ind w:left="80"/>
              <w:rPr>
                <w:sz w:val="20"/>
                <w:szCs w:val="20"/>
              </w:rPr>
            </w:pPr>
            <w:r>
              <w:rPr>
                <w:rFonts w:eastAsia="Times New Roman"/>
              </w:rPr>
              <w:t>Н.Арслановның</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Йорт хайваннары-</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Тексттан тө</w:t>
            </w:r>
            <w:proofErr w:type="gramStart"/>
            <w:r>
              <w:rPr>
                <w:rFonts w:eastAsia="Times New Roman"/>
              </w:rPr>
              <w:t>п</w:t>
            </w:r>
            <w:proofErr w:type="gramEnd"/>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Н.Арслановның</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Текстны уку, со-</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«Ринат авылда» ши-</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тыш уку</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«Ринат авылда»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на игътибарлы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таба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«Ринат авылда»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рауларга җавап</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pPr>
              <w:spacing w:line="239" w:lineRule="auto"/>
              <w:ind w:right="137"/>
              <w:jc w:val="right"/>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гыре</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шигырен уку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караш 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белү, дилогта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шигырен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таблица ту-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tcBorders>
              <w:right w:val="single" w:sz="8" w:space="0" w:color="auto"/>
            </w:tcBorders>
            <w:vAlign w:val="bottom"/>
          </w:tcPr>
          <w:p w:rsidR="00DD489B" w:rsidRDefault="00DD489B">
            <w:pPr>
              <w:rPr>
                <w:sz w:val="2"/>
                <w:szCs w:val="2"/>
              </w:rPr>
            </w:pPr>
          </w:p>
        </w:tc>
        <w:tc>
          <w:tcPr>
            <w:tcW w:w="1280" w:type="dxa"/>
            <w:tcBorders>
              <w:right w:val="single" w:sz="8" w:space="0" w:color="auto"/>
            </w:tcBorders>
            <w:vAlign w:val="bottom"/>
          </w:tcPr>
          <w:p w:rsidR="00DD489B" w:rsidRDefault="00DD489B">
            <w:pPr>
              <w:rPr>
                <w:sz w:val="2"/>
                <w:szCs w:val="2"/>
              </w:rPr>
            </w:pPr>
          </w:p>
        </w:tc>
        <w:tc>
          <w:tcPr>
            <w:tcW w:w="1800" w:type="dxa"/>
            <w:tcBorders>
              <w:right w:val="single" w:sz="8" w:space="0" w:color="auto"/>
            </w:tcBorders>
            <w:vAlign w:val="bottom"/>
          </w:tcPr>
          <w:p w:rsidR="00DD489B" w:rsidRDefault="00DD489B">
            <w:pPr>
              <w:rPr>
                <w:sz w:val="2"/>
                <w:szCs w:val="2"/>
              </w:rPr>
            </w:pPr>
          </w:p>
        </w:tc>
        <w:tc>
          <w:tcPr>
            <w:tcW w:w="1900" w:type="dxa"/>
            <w:tcBorders>
              <w:right w:val="single" w:sz="8" w:space="0" w:color="auto"/>
            </w:tcBorders>
            <w:vAlign w:val="bottom"/>
          </w:tcPr>
          <w:p w:rsidR="00DD489B" w:rsidRDefault="00DD489B">
            <w:pPr>
              <w:rPr>
                <w:sz w:val="2"/>
                <w:szCs w:val="2"/>
              </w:rPr>
            </w:pPr>
          </w:p>
        </w:tc>
        <w:tc>
          <w:tcPr>
            <w:tcW w:w="174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катнашу,</w:t>
            </w:r>
          </w:p>
        </w:tc>
        <w:tc>
          <w:tcPr>
            <w:tcW w:w="1800" w:type="dxa"/>
            <w:tcBorders>
              <w:right w:val="single" w:sz="8" w:space="0" w:color="auto"/>
            </w:tcBorders>
            <w:vAlign w:val="bottom"/>
          </w:tcPr>
          <w:p w:rsidR="00DD489B" w:rsidRDefault="00DD489B">
            <w:pPr>
              <w:rPr>
                <w:sz w:val="2"/>
                <w:szCs w:val="2"/>
              </w:rPr>
            </w:pP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тыру, </w:t>
            </w:r>
            <w:proofErr w:type="gramStart"/>
            <w:r>
              <w:rPr>
                <w:rFonts w:eastAsia="Times New Roman"/>
              </w:rPr>
              <w:t>р</w:t>
            </w:r>
            <w:proofErr w:type="gramEnd"/>
            <w:r>
              <w:rPr>
                <w:rFonts w:eastAsia="Times New Roman"/>
              </w:rPr>
              <w:t>әсем ясау</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29"/>
        </w:trPr>
        <w:tc>
          <w:tcPr>
            <w:tcW w:w="500" w:type="dxa"/>
            <w:tcBorders>
              <w:right w:val="single" w:sz="8" w:space="0" w:color="auto"/>
            </w:tcBorders>
            <w:vAlign w:val="bottom"/>
          </w:tcPr>
          <w:p w:rsidR="00DD489B" w:rsidRDefault="00DD489B">
            <w:pPr>
              <w:rPr>
                <w:sz w:val="19"/>
                <w:szCs w:val="19"/>
              </w:rPr>
            </w:pPr>
          </w:p>
        </w:tc>
        <w:tc>
          <w:tcPr>
            <w:tcW w:w="380" w:type="dxa"/>
            <w:tcBorders>
              <w:right w:val="single" w:sz="8" w:space="0" w:color="auto"/>
            </w:tcBorders>
            <w:vAlign w:val="bottom"/>
          </w:tcPr>
          <w:p w:rsidR="00DD489B" w:rsidRDefault="00DD489B">
            <w:pPr>
              <w:rPr>
                <w:sz w:val="19"/>
                <w:szCs w:val="19"/>
              </w:rPr>
            </w:pPr>
          </w:p>
        </w:tc>
        <w:tc>
          <w:tcPr>
            <w:tcW w:w="2240" w:type="dxa"/>
            <w:tcBorders>
              <w:right w:val="single" w:sz="8" w:space="0" w:color="auto"/>
            </w:tcBorders>
            <w:vAlign w:val="bottom"/>
          </w:tcPr>
          <w:p w:rsidR="00DD489B" w:rsidRDefault="00DD489B">
            <w:pPr>
              <w:rPr>
                <w:sz w:val="19"/>
                <w:szCs w:val="19"/>
              </w:rPr>
            </w:pPr>
          </w:p>
        </w:tc>
        <w:tc>
          <w:tcPr>
            <w:tcW w:w="1280" w:type="dxa"/>
            <w:tcBorders>
              <w:right w:val="single" w:sz="8" w:space="0" w:color="auto"/>
            </w:tcBorders>
            <w:vAlign w:val="bottom"/>
          </w:tcPr>
          <w:p w:rsidR="00DD489B" w:rsidRDefault="00DD489B">
            <w:pPr>
              <w:rPr>
                <w:sz w:val="19"/>
                <w:szCs w:val="19"/>
              </w:rPr>
            </w:pPr>
          </w:p>
        </w:tc>
        <w:tc>
          <w:tcPr>
            <w:tcW w:w="1800" w:type="dxa"/>
            <w:tcBorders>
              <w:right w:val="single" w:sz="8" w:space="0" w:color="auto"/>
            </w:tcBorders>
            <w:vAlign w:val="bottom"/>
          </w:tcPr>
          <w:p w:rsidR="00DD489B" w:rsidRDefault="00DD489B">
            <w:pPr>
              <w:rPr>
                <w:sz w:val="19"/>
                <w:szCs w:val="19"/>
              </w:rPr>
            </w:pPr>
          </w:p>
        </w:tc>
        <w:tc>
          <w:tcPr>
            <w:tcW w:w="1900" w:type="dxa"/>
            <w:tcBorders>
              <w:right w:val="single" w:sz="8" w:space="0" w:color="auto"/>
            </w:tcBorders>
            <w:vAlign w:val="bottom"/>
          </w:tcPr>
          <w:p w:rsidR="00DD489B" w:rsidRDefault="00DD489B">
            <w:pPr>
              <w:rPr>
                <w:sz w:val="19"/>
                <w:szCs w:val="19"/>
              </w:rPr>
            </w:pPr>
          </w:p>
        </w:tc>
        <w:tc>
          <w:tcPr>
            <w:tcW w:w="1740" w:type="dxa"/>
            <w:vMerge/>
            <w:tcBorders>
              <w:right w:val="single" w:sz="8" w:space="0" w:color="auto"/>
            </w:tcBorders>
            <w:vAlign w:val="bottom"/>
          </w:tcPr>
          <w:p w:rsidR="00DD489B" w:rsidRDefault="00DD489B">
            <w:pPr>
              <w:rPr>
                <w:sz w:val="19"/>
                <w:szCs w:val="19"/>
              </w:rPr>
            </w:pPr>
          </w:p>
        </w:tc>
        <w:tc>
          <w:tcPr>
            <w:tcW w:w="1800" w:type="dxa"/>
            <w:tcBorders>
              <w:right w:val="single" w:sz="8" w:space="0" w:color="auto"/>
            </w:tcBorders>
            <w:vAlign w:val="bottom"/>
          </w:tcPr>
          <w:p w:rsidR="00DD489B" w:rsidRDefault="00DD489B">
            <w:pPr>
              <w:rPr>
                <w:sz w:val="19"/>
                <w:szCs w:val="19"/>
              </w:rPr>
            </w:pPr>
          </w:p>
        </w:tc>
        <w:tc>
          <w:tcPr>
            <w:tcW w:w="1880" w:type="dxa"/>
            <w:vMerge/>
            <w:tcBorders>
              <w:right w:val="single" w:sz="8" w:space="0" w:color="auto"/>
            </w:tcBorders>
            <w:vAlign w:val="bottom"/>
          </w:tcPr>
          <w:p w:rsidR="00DD489B" w:rsidRDefault="00DD489B">
            <w:pPr>
              <w:rPr>
                <w:sz w:val="19"/>
                <w:szCs w:val="19"/>
              </w:rPr>
            </w:pPr>
          </w:p>
        </w:tc>
        <w:tc>
          <w:tcPr>
            <w:tcW w:w="840" w:type="dxa"/>
            <w:tcBorders>
              <w:right w:val="single" w:sz="8" w:space="0" w:color="auto"/>
            </w:tcBorders>
            <w:vAlign w:val="bottom"/>
          </w:tcPr>
          <w:p w:rsidR="00DD489B" w:rsidRDefault="00DD489B">
            <w:pPr>
              <w:rPr>
                <w:sz w:val="19"/>
                <w:szCs w:val="19"/>
              </w:rPr>
            </w:pPr>
          </w:p>
        </w:tc>
        <w:tc>
          <w:tcPr>
            <w:tcW w:w="760" w:type="dxa"/>
            <w:tcBorders>
              <w:right w:val="single" w:sz="8" w:space="0" w:color="auto"/>
            </w:tcBorders>
            <w:vAlign w:val="bottom"/>
          </w:tcPr>
          <w:p w:rsidR="00DD489B" w:rsidRDefault="00DD489B">
            <w:pPr>
              <w:rPr>
                <w:sz w:val="19"/>
                <w:szCs w:val="19"/>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иптәшләренең</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фикерләрен</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әяли белү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jc w:val="right"/>
              <w:rPr>
                <w:sz w:val="20"/>
                <w:szCs w:val="20"/>
              </w:rPr>
            </w:pPr>
            <w:r>
              <w:rPr>
                <w:rFonts w:eastAsia="Times New Roman"/>
              </w:rPr>
              <w:t>64</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Кабатлау дәресе. Ту-</w:t>
            </w:r>
          </w:p>
        </w:tc>
        <w:tc>
          <w:tcPr>
            <w:tcW w:w="1280" w:type="dxa"/>
            <w:tcBorders>
              <w:right w:val="single" w:sz="8" w:space="0" w:color="auto"/>
            </w:tcBorders>
            <w:vAlign w:val="bottom"/>
          </w:tcPr>
          <w:p w:rsidR="00DD489B" w:rsidRDefault="00F7579D">
            <w:pPr>
              <w:spacing w:line="240" w:lineRule="exact"/>
              <w:jc w:val="center"/>
              <w:rPr>
                <w:sz w:val="20"/>
                <w:szCs w:val="20"/>
              </w:rPr>
            </w:pPr>
            <w:r>
              <w:rPr>
                <w:rFonts w:eastAsia="Times New Roman"/>
                <w:w w:val="99"/>
              </w:rPr>
              <w:t>Катнаш</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Өйрәнелгән ма-</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Табигатькә</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Укыганны гому-</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Өйрәнелгән ма-</w:t>
            </w:r>
          </w:p>
        </w:tc>
        <w:tc>
          <w:tcPr>
            <w:tcW w:w="1880" w:type="dxa"/>
            <w:tcBorders>
              <w:right w:val="single" w:sz="8" w:space="0" w:color="auto"/>
            </w:tcBorders>
            <w:vAlign w:val="bottom"/>
          </w:tcPr>
          <w:p w:rsidR="00DD489B" w:rsidRDefault="00F7579D">
            <w:pPr>
              <w:spacing w:line="240"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ган илем </w:t>
            </w:r>
            <w:proofErr w:type="gramStart"/>
            <w:r>
              <w:rPr>
                <w:rFonts w:eastAsia="Times New Roman"/>
              </w:rPr>
              <w:t>–и</w:t>
            </w:r>
            <w:proofErr w:type="gramEnd"/>
            <w:r>
              <w:rPr>
                <w:rFonts w:eastAsia="Times New Roman"/>
              </w:rPr>
              <w:t>ркә гөлем</w:t>
            </w:r>
          </w:p>
        </w:tc>
        <w:tc>
          <w:tcPr>
            <w:tcW w:w="1280" w:type="dxa"/>
            <w:tcBorders>
              <w:right w:val="single" w:sz="8" w:space="0" w:color="auto"/>
            </w:tcBorders>
            <w:vAlign w:val="bottom"/>
          </w:tcPr>
          <w:p w:rsidR="00DD489B" w:rsidRDefault="00F7579D">
            <w:pPr>
              <w:spacing w:line="252" w:lineRule="exact"/>
              <w:jc w:val="center"/>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териалны гому-</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әхәббәт хисен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териалны гому-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телен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ясый, иң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 ка-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белем-</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батлау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анализ</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тикшерү</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 белемнәрне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тикшерү максаты-</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үзбәяләү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нан тест эшләү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65</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Дәрес-проект «Гүзәл</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Әдәбият белә</w:t>
            </w:r>
            <w:proofErr w:type="gramStart"/>
            <w:r>
              <w:rPr>
                <w:rFonts w:eastAsia="Times New Roman"/>
              </w:rPr>
              <w:t>н</w:t>
            </w:r>
            <w:proofErr w:type="gramEnd"/>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Табигатькә сакчыл</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Укыганны гому-</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Әдәбият белә</w:t>
            </w:r>
            <w:proofErr w:type="gramStart"/>
            <w:r>
              <w:rPr>
                <w:rFonts w:eastAsia="Times New Roman"/>
              </w:rPr>
              <w:t>н</w:t>
            </w:r>
            <w:proofErr w:type="gramEnd"/>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Иҗади эшлә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табигатьле туган</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проект</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сәнгатьне бәйлә</w:t>
            </w:r>
            <w:proofErr w:type="gramStart"/>
            <w:r>
              <w:rPr>
                <w:rFonts w:eastAsia="Times New Roman"/>
              </w:rPr>
              <w:t>п</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караш булдыру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миләштерә һәм</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сәнгатьне бәйлә</w:t>
            </w:r>
            <w:proofErr w:type="gramStart"/>
            <w:r>
              <w:rPr>
                <w:rFonts w:eastAsia="Times New Roman"/>
              </w:rPr>
              <w:t>п</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белән таныштыру,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җирем»</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күзаллау. Карти-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мө</w:t>
            </w:r>
            <w:proofErr w:type="gramStart"/>
            <w:r>
              <w:rPr>
                <w:rFonts w:eastAsia="Times New Roman"/>
              </w:rPr>
              <w:t>ст</w:t>
            </w:r>
            <w:proofErr w:type="gramEnd"/>
            <w:r>
              <w:rPr>
                <w:rFonts w:eastAsia="Times New Roman"/>
              </w:rPr>
              <w:t>әкыйль</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күзаллау</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на аша әйтергә</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нәтиҗәлә</w:t>
            </w:r>
            <w:proofErr w:type="gramStart"/>
            <w:r>
              <w:rPr>
                <w:rFonts w:eastAsia="Times New Roman"/>
              </w:rPr>
              <w:t>р</w:t>
            </w:r>
            <w:proofErr w:type="gramEnd"/>
            <w:r>
              <w:rPr>
                <w:rFonts w:eastAsia="Times New Roman"/>
              </w:rPr>
              <w:t xml:space="preserve"> ясый</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телен</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1" w:lineRule="exact"/>
              <w:ind w:left="20"/>
              <w:rPr>
                <w:sz w:val="20"/>
                <w:szCs w:val="20"/>
              </w:rPr>
            </w:pPr>
            <w:r>
              <w:rPr>
                <w:rFonts w:eastAsia="Times New Roman"/>
              </w:rPr>
              <w:t>телә</w:t>
            </w:r>
            <w:proofErr w:type="gramStart"/>
            <w:r>
              <w:rPr>
                <w:rFonts w:eastAsia="Times New Roman"/>
              </w:rPr>
              <w:t>г</w:t>
            </w:r>
            <w:proofErr w:type="gramEnd"/>
            <w:r>
              <w:rPr>
                <w:rFonts w:eastAsia="Times New Roman"/>
              </w:rPr>
              <w:t>ән фи-</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үстерү,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керләрне сүз</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анализ</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F7579D">
            <w:pPr>
              <w:spacing w:line="252" w:lineRule="exact"/>
              <w:ind w:left="20"/>
              <w:rPr>
                <w:sz w:val="20"/>
                <w:szCs w:val="20"/>
              </w:rPr>
            </w:pPr>
            <w:r>
              <w:rPr>
                <w:rFonts w:eastAsia="Times New Roman"/>
              </w:rPr>
              <w:t>белән әйтергә</w:t>
            </w:r>
          </w:p>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ясау.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32" w:name="page91"/>
      <w:bookmarkEnd w:id="32"/>
    </w:p>
    <w:tbl>
      <w:tblPr>
        <w:tblW w:w="0" w:type="auto"/>
        <w:tblLayout w:type="fixed"/>
        <w:tblCellMar>
          <w:left w:w="0" w:type="dxa"/>
          <w:right w:w="0" w:type="dxa"/>
        </w:tblCellMar>
        <w:tblLook w:val="04A0" w:firstRow="1" w:lastRow="0" w:firstColumn="1" w:lastColumn="0" w:noHBand="0" w:noVBand="1"/>
      </w:tblPr>
      <w:tblGrid>
        <w:gridCol w:w="500"/>
        <w:gridCol w:w="380"/>
        <w:gridCol w:w="2240"/>
        <w:gridCol w:w="1280"/>
        <w:gridCol w:w="1800"/>
        <w:gridCol w:w="1900"/>
        <w:gridCol w:w="1740"/>
        <w:gridCol w:w="1800"/>
        <w:gridCol w:w="1880"/>
        <w:gridCol w:w="840"/>
        <w:gridCol w:w="760"/>
        <w:gridCol w:w="30"/>
      </w:tblGrid>
      <w:tr w:rsidR="00DD489B">
        <w:trPr>
          <w:trHeight w:val="261"/>
        </w:trPr>
        <w:tc>
          <w:tcPr>
            <w:tcW w:w="500" w:type="dxa"/>
            <w:tcBorders>
              <w:right w:val="single" w:sz="8" w:space="0" w:color="auto"/>
            </w:tcBorders>
            <w:vAlign w:val="bottom"/>
          </w:tcPr>
          <w:p w:rsidR="00DD489B" w:rsidRDefault="00DD489B"/>
        </w:tc>
        <w:tc>
          <w:tcPr>
            <w:tcW w:w="380" w:type="dxa"/>
            <w:tcBorders>
              <w:top w:val="single" w:sz="8" w:space="0" w:color="auto"/>
              <w:bottom w:val="single" w:sz="8" w:space="0" w:color="auto"/>
              <w:right w:val="single" w:sz="8" w:space="0" w:color="auto"/>
            </w:tcBorders>
            <w:vAlign w:val="bottom"/>
          </w:tcPr>
          <w:p w:rsidR="00DD489B" w:rsidRDefault="00DD489B"/>
        </w:tc>
        <w:tc>
          <w:tcPr>
            <w:tcW w:w="2240" w:type="dxa"/>
            <w:tcBorders>
              <w:top w:val="single" w:sz="8" w:space="0" w:color="auto"/>
              <w:bottom w:val="single" w:sz="8" w:space="0" w:color="auto"/>
              <w:right w:val="single" w:sz="8" w:space="0" w:color="auto"/>
            </w:tcBorders>
            <w:vAlign w:val="bottom"/>
          </w:tcPr>
          <w:p w:rsidR="00DD489B" w:rsidRDefault="00DD489B"/>
        </w:tc>
        <w:tc>
          <w:tcPr>
            <w:tcW w:w="1280" w:type="dxa"/>
            <w:tcBorders>
              <w:top w:val="single" w:sz="8" w:space="0" w:color="auto"/>
              <w:bottom w:val="single" w:sz="8" w:space="0" w:color="auto"/>
              <w:right w:val="single" w:sz="8" w:space="0" w:color="auto"/>
            </w:tcBorders>
            <w:vAlign w:val="bottom"/>
          </w:tcPr>
          <w:p w:rsidR="00DD489B" w:rsidRDefault="00DD489B"/>
        </w:tc>
        <w:tc>
          <w:tcPr>
            <w:tcW w:w="1800" w:type="dxa"/>
            <w:tcBorders>
              <w:top w:val="single" w:sz="8" w:space="0" w:color="auto"/>
              <w:bottom w:val="single" w:sz="8" w:space="0" w:color="auto"/>
              <w:right w:val="single" w:sz="8" w:space="0" w:color="auto"/>
            </w:tcBorders>
            <w:vAlign w:val="bottom"/>
          </w:tcPr>
          <w:p w:rsidR="00DD489B" w:rsidRDefault="00F7579D">
            <w:pPr>
              <w:ind w:left="20"/>
              <w:rPr>
                <w:sz w:val="20"/>
                <w:szCs w:val="20"/>
              </w:rPr>
            </w:pPr>
            <w:r>
              <w:rPr>
                <w:rFonts w:eastAsia="Times New Roman"/>
              </w:rPr>
              <w:t>өйрәтү</w:t>
            </w:r>
          </w:p>
        </w:tc>
        <w:tc>
          <w:tcPr>
            <w:tcW w:w="1900" w:type="dxa"/>
            <w:tcBorders>
              <w:top w:val="single" w:sz="8" w:space="0" w:color="auto"/>
              <w:bottom w:val="single" w:sz="8" w:space="0" w:color="auto"/>
              <w:right w:val="single" w:sz="8" w:space="0" w:color="auto"/>
            </w:tcBorders>
            <w:vAlign w:val="bottom"/>
          </w:tcPr>
          <w:p w:rsidR="00DD489B" w:rsidRDefault="00DD489B"/>
        </w:tc>
        <w:tc>
          <w:tcPr>
            <w:tcW w:w="1740" w:type="dxa"/>
            <w:tcBorders>
              <w:top w:val="single" w:sz="8" w:space="0" w:color="auto"/>
              <w:bottom w:val="single" w:sz="8" w:space="0" w:color="auto"/>
              <w:right w:val="single" w:sz="8" w:space="0" w:color="auto"/>
            </w:tcBorders>
            <w:vAlign w:val="bottom"/>
          </w:tcPr>
          <w:p w:rsidR="00DD489B" w:rsidRDefault="00DD489B"/>
        </w:tc>
        <w:tc>
          <w:tcPr>
            <w:tcW w:w="1800" w:type="dxa"/>
            <w:tcBorders>
              <w:top w:val="single" w:sz="8" w:space="0" w:color="auto"/>
              <w:bottom w:val="single" w:sz="8" w:space="0" w:color="auto"/>
              <w:right w:val="single" w:sz="8" w:space="0" w:color="auto"/>
            </w:tcBorders>
            <w:vAlign w:val="bottom"/>
          </w:tcPr>
          <w:p w:rsidR="00DD489B" w:rsidRDefault="00DD489B"/>
        </w:tc>
        <w:tc>
          <w:tcPr>
            <w:tcW w:w="1880" w:type="dxa"/>
            <w:tcBorders>
              <w:top w:val="single" w:sz="8" w:space="0" w:color="auto"/>
              <w:bottom w:val="single" w:sz="8" w:space="0" w:color="auto"/>
              <w:right w:val="single" w:sz="8" w:space="0" w:color="auto"/>
            </w:tcBorders>
            <w:vAlign w:val="bottom"/>
          </w:tcPr>
          <w:p w:rsidR="00DD489B" w:rsidRDefault="00DD489B"/>
        </w:tc>
        <w:tc>
          <w:tcPr>
            <w:tcW w:w="840" w:type="dxa"/>
            <w:tcBorders>
              <w:top w:val="single" w:sz="8" w:space="0" w:color="auto"/>
              <w:bottom w:val="single" w:sz="8" w:space="0" w:color="auto"/>
              <w:right w:val="single" w:sz="8" w:space="0" w:color="auto"/>
            </w:tcBorders>
            <w:vAlign w:val="bottom"/>
          </w:tcPr>
          <w:p w:rsidR="00DD489B" w:rsidRDefault="00DD489B"/>
        </w:tc>
        <w:tc>
          <w:tcPr>
            <w:tcW w:w="760" w:type="dxa"/>
            <w:tcBorders>
              <w:top w:val="single" w:sz="8" w:space="0" w:color="auto"/>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66</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 xml:space="preserve">Белем </w:t>
            </w:r>
            <w:proofErr w:type="gramStart"/>
            <w:r>
              <w:rPr>
                <w:rFonts w:eastAsia="Times New Roman"/>
              </w:rPr>
              <w:t>–н</w:t>
            </w:r>
            <w:proofErr w:type="gramEnd"/>
            <w:r>
              <w:rPr>
                <w:rFonts w:eastAsia="Times New Roman"/>
              </w:rPr>
              <w:t>ур, белмәү –</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Л.Леронның тор-</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Ү</w:t>
            </w:r>
            <w:proofErr w:type="gramStart"/>
            <w:r>
              <w:rPr>
                <w:rFonts w:eastAsia="Times New Roman"/>
              </w:rPr>
              <w:t>з-</w:t>
            </w:r>
            <w:proofErr w:type="gramEnd"/>
            <w:r>
              <w:rPr>
                <w:rFonts w:eastAsia="Times New Roman"/>
              </w:rPr>
              <w:t>үзләренә кара-</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Тексттан кирәк-</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Язучының тор-</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Текстны уку,</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ind w:left="40"/>
              <w:rPr>
                <w:sz w:val="20"/>
                <w:szCs w:val="20"/>
              </w:rPr>
            </w:pPr>
            <w:proofErr w:type="gramStart"/>
            <w:r>
              <w:rPr>
                <w:rFonts w:eastAsia="Times New Roman"/>
              </w:rPr>
              <w:t>хур (Л.Леронның</w:t>
            </w:r>
            <w:proofErr w:type="gramEnd"/>
          </w:p>
        </w:tc>
        <w:tc>
          <w:tcPr>
            <w:tcW w:w="1280" w:type="dxa"/>
            <w:tcBorders>
              <w:right w:val="single" w:sz="8" w:space="0" w:color="auto"/>
            </w:tcBorders>
            <w:vAlign w:val="bottom"/>
          </w:tcPr>
          <w:p w:rsidR="00DD489B" w:rsidRDefault="00F7579D">
            <w:pPr>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ind w:left="20"/>
              <w:rPr>
                <w:sz w:val="20"/>
                <w:szCs w:val="20"/>
              </w:rPr>
            </w:pPr>
            <w:r>
              <w:rPr>
                <w:rFonts w:eastAsia="Times New Roman"/>
              </w:rPr>
              <w:t>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ind w:left="40"/>
              <w:rPr>
                <w:sz w:val="20"/>
                <w:szCs w:val="20"/>
              </w:rPr>
            </w:pPr>
            <w:r>
              <w:rPr>
                <w:rFonts w:eastAsia="Times New Roman"/>
              </w:rPr>
              <w:t>та таләпчәнлек,</w:t>
            </w:r>
          </w:p>
        </w:tc>
        <w:tc>
          <w:tcPr>
            <w:tcW w:w="1740" w:type="dxa"/>
            <w:tcBorders>
              <w:right w:val="single" w:sz="8" w:space="0" w:color="auto"/>
            </w:tcBorders>
            <w:vAlign w:val="bottom"/>
          </w:tcPr>
          <w:p w:rsidR="00DD489B" w:rsidRDefault="00F7579D">
            <w:pPr>
              <w:ind w:left="40"/>
              <w:rPr>
                <w:sz w:val="20"/>
                <w:szCs w:val="20"/>
              </w:rPr>
            </w:pPr>
            <w:r>
              <w:rPr>
                <w:rFonts w:eastAsia="Times New Roman"/>
              </w:rPr>
              <w:t>ле мәгълүматны</w:t>
            </w:r>
          </w:p>
        </w:tc>
        <w:tc>
          <w:tcPr>
            <w:tcW w:w="1800" w:type="dxa"/>
            <w:tcBorders>
              <w:right w:val="single" w:sz="8" w:space="0" w:color="auto"/>
            </w:tcBorders>
            <w:vAlign w:val="bottom"/>
          </w:tcPr>
          <w:p w:rsidR="00DD489B" w:rsidRDefault="00F7579D">
            <w:pPr>
              <w:ind w:left="40"/>
              <w:rPr>
                <w:sz w:val="20"/>
                <w:szCs w:val="20"/>
              </w:rPr>
            </w:pPr>
            <w:r>
              <w:rPr>
                <w:rFonts w:eastAsia="Times New Roman"/>
              </w:rPr>
              <w:t>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ind w:left="40"/>
              <w:rPr>
                <w:sz w:val="20"/>
                <w:szCs w:val="20"/>
              </w:rPr>
            </w:pPr>
            <w:r>
              <w:rPr>
                <w:rFonts w:eastAsia="Times New Roman"/>
              </w:rPr>
              <w:t xml:space="preserve">сүзлек эше, </w:t>
            </w:r>
            <w:proofErr w:type="gramStart"/>
            <w:r>
              <w:rPr>
                <w:rFonts w:eastAsia="Times New Roman"/>
              </w:rPr>
              <w:t>р</w:t>
            </w:r>
            <w:proofErr w:type="gramEnd"/>
            <w:r>
              <w:rPr>
                <w:rFonts w:eastAsia="Times New Roman"/>
              </w:rPr>
              <w:t>әсем</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«Пирамида» әсәре)</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җаваплылык,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таба белү, гому-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сөйләшү,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игътибарлылык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миләштереп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биремнә</w:t>
            </w:r>
            <w:proofErr w:type="gramStart"/>
            <w:r>
              <w:rPr>
                <w:rFonts w:eastAsia="Times New Roman"/>
              </w:rPr>
              <w:t>р</w:t>
            </w:r>
            <w:proofErr w:type="gramEnd"/>
            <w:r>
              <w:rPr>
                <w:rFonts w:eastAsia="Times New Roman"/>
              </w:rPr>
              <w:t xml:space="preserve"> эшләү,</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«Пи-</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хисе уяну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«Пирамида»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сорауларга җавап</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рамида» әсәрен</w:t>
            </w: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w:t>
            </w:r>
            <w:proofErr w:type="gramStart"/>
            <w:r>
              <w:rPr>
                <w:rFonts w:eastAsia="Times New Roman"/>
              </w:rPr>
              <w:t>,т</w:t>
            </w:r>
            <w:proofErr w:type="gramEnd"/>
            <w:r>
              <w:rPr>
                <w:rFonts w:eastAsia="Times New Roman"/>
              </w:rPr>
              <w:t>өшенчә</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бирү, рольләргә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чыгара алу, гео-</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«юмор»</w:t>
            </w:r>
          </w:p>
        </w:tc>
        <w:tc>
          <w:tcPr>
            <w:tcW w:w="188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б</w:t>
            </w:r>
            <w:proofErr w:type="gramEnd"/>
            <w:r>
              <w:rPr>
                <w:rFonts w:eastAsia="Times New Roman"/>
              </w:rPr>
              <w:t>үлеп уку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метрия фәне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w:t>
            </w:r>
            <w:proofErr w:type="gramStart"/>
            <w:r>
              <w:rPr>
                <w:rFonts w:eastAsia="Times New Roman"/>
              </w:rPr>
              <w:t>сен</w:t>
            </w:r>
            <w:proofErr w:type="gramEnd"/>
            <w:r>
              <w:rPr>
                <w:rFonts w:eastAsia="Times New Roman"/>
              </w:rPr>
              <w:t xml:space="preserve"> аңлау</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белә</w:t>
            </w:r>
            <w:proofErr w:type="gramStart"/>
            <w:r>
              <w:rPr>
                <w:rFonts w:eastAsia="Times New Roman"/>
              </w:rPr>
              <w:t>н б</w:t>
            </w:r>
            <w:proofErr w:type="gramEnd"/>
            <w:r>
              <w:rPr>
                <w:rFonts w:eastAsia="Times New Roman"/>
              </w:rPr>
              <w:t>әйләнеш</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 иҗади</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фикерләүне</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8"/>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үстерү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67</w:t>
            </w:r>
          </w:p>
        </w:tc>
        <w:tc>
          <w:tcPr>
            <w:tcW w:w="2240" w:type="dxa"/>
            <w:tcBorders>
              <w:right w:val="single" w:sz="8" w:space="0" w:color="auto"/>
            </w:tcBorders>
            <w:vAlign w:val="bottom"/>
          </w:tcPr>
          <w:p w:rsidR="00DD489B" w:rsidRDefault="00F7579D">
            <w:pPr>
              <w:spacing w:line="237" w:lineRule="exact"/>
              <w:ind w:left="40"/>
              <w:rPr>
                <w:sz w:val="20"/>
                <w:szCs w:val="20"/>
              </w:rPr>
            </w:pPr>
            <w:r>
              <w:rPr>
                <w:rFonts w:eastAsia="Times New Roman"/>
              </w:rPr>
              <w:t>Беренче хи-</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Яңа матери-</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А.Гыймадиевның</w:t>
            </w:r>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Бер-берләренә</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Әдә</w:t>
            </w:r>
            <w:proofErr w:type="gramStart"/>
            <w:r>
              <w:rPr>
                <w:rFonts w:eastAsia="Times New Roman"/>
              </w:rPr>
              <w:t>би әс</w:t>
            </w:r>
            <w:proofErr w:type="gramEnd"/>
            <w:r>
              <w:rPr>
                <w:rFonts w:eastAsia="Times New Roman"/>
              </w:rPr>
              <w:t>әрләрдә</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Язучының тор-</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Дәреслек, эш</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сләр..</w:t>
            </w:r>
            <w:proofErr w:type="gramStart"/>
            <w:r>
              <w:rPr>
                <w:rFonts w:eastAsia="Times New Roman"/>
              </w:rPr>
              <w:t>.(</w:t>
            </w:r>
            <w:proofErr w:type="gramEnd"/>
            <w:r>
              <w:rPr>
                <w:rFonts w:eastAsia="Times New Roman"/>
              </w:rPr>
              <w:t>А.Гыймадиев</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алны</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тормыш юлы һә</w:t>
            </w:r>
            <w:proofErr w:type="gramStart"/>
            <w:r>
              <w:rPr>
                <w:rFonts w:eastAsia="Times New Roman"/>
              </w:rPr>
              <w:t>м</w:t>
            </w:r>
            <w:proofErr w:type="gramEnd"/>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карата ихтирам,</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укыганнардан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дәфтәрендә би-</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З</w:t>
            </w:r>
            <w:proofErr w:type="gramEnd"/>
            <w:r>
              <w:rPr>
                <w:rFonts w:eastAsia="Times New Roman"/>
              </w:rPr>
              <w:t>өлфия +...мин»</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иҗаты турында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дуслык хисләрен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ясап,</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ремнәрне эшлә</w:t>
            </w:r>
            <w:proofErr w:type="gramStart"/>
            <w:r>
              <w:rPr>
                <w:rFonts w:eastAsia="Times New Roman"/>
              </w:rPr>
              <w:t>п</w:t>
            </w:r>
            <w:proofErr w:type="gramEnd"/>
            <w:r>
              <w:rPr>
                <w:rFonts w:eastAsia="Times New Roman"/>
              </w:rPr>
              <w:t>,</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белемнәрне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булдыру, әдәпле-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тормышта кул-</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белешмә алу,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хикәянең эчтәле-</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үзләштерү, «</w:t>
            </w:r>
            <w:proofErr w:type="gramStart"/>
            <w:r>
              <w:rPr>
                <w:rFonts w:eastAsia="Times New Roman"/>
              </w:rPr>
              <w:t>З</w:t>
            </w:r>
            <w:proofErr w:type="gramEnd"/>
            <w:r>
              <w:rPr>
                <w:rFonts w:eastAsia="Times New Roman"/>
              </w:rPr>
              <w:t>өл-</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лек кагыйдәләренә</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лана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w:t>
            </w:r>
            <w:proofErr w:type="gramStart"/>
            <w:r>
              <w:rPr>
                <w:rFonts w:eastAsia="Times New Roman"/>
              </w:rPr>
              <w:t>З</w:t>
            </w:r>
            <w:proofErr w:type="gramEnd"/>
            <w:r>
              <w:rPr>
                <w:rFonts w:eastAsia="Times New Roman"/>
              </w:rPr>
              <w:t>өлфия +...мин»</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генә төшенү, ге-</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vMerge w:val="restart"/>
            <w:tcBorders>
              <w:right w:val="single" w:sz="8" w:space="0" w:color="auto"/>
            </w:tcBorders>
            <w:textDirection w:val="tbRl"/>
            <w:vAlign w:val="bottom"/>
          </w:tcPr>
          <w:p w:rsidR="00DD489B" w:rsidRDefault="00DD489B">
            <w:pPr>
              <w:spacing w:line="239" w:lineRule="auto"/>
              <w:ind w:right="137"/>
              <w:jc w:val="right"/>
              <w:rPr>
                <w:sz w:val="20"/>
                <w:szCs w:val="20"/>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фия +...мин»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төшенү</w:t>
            </w: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ройларга бәялә</w:t>
            </w:r>
            <w:proofErr w:type="gramStart"/>
            <w:r>
              <w:rPr>
                <w:rFonts w:eastAsia="Times New Roman"/>
              </w:rPr>
              <w:t>м</w:t>
            </w:r>
            <w:proofErr w:type="gramEnd"/>
            <w:r>
              <w:rPr>
                <w:rFonts w:eastAsia="Times New Roman"/>
              </w:rPr>
              <w:t>ә</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6"/>
        </w:trPr>
        <w:tc>
          <w:tcPr>
            <w:tcW w:w="500" w:type="dxa"/>
            <w:vMerge/>
            <w:tcBorders>
              <w:right w:val="single" w:sz="8" w:space="0" w:color="auto"/>
            </w:tcBorders>
            <w:vAlign w:val="bottom"/>
          </w:tcPr>
          <w:p w:rsidR="00DD489B" w:rsidRDefault="00DD489B">
            <w:pPr>
              <w:rPr>
                <w:sz w:val="2"/>
                <w:szCs w:val="2"/>
              </w:rPr>
            </w:pPr>
          </w:p>
        </w:tc>
        <w:tc>
          <w:tcPr>
            <w:tcW w:w="380" w:type="dxa"/>
            <w:tcBorders>
              <w:right w:val="single" w:sz="8" w:space="0" w:color="auto"/>
            </w:tcBorders>
            <w:vAlign w:val="bottom"/>
          </w:tcPr>
          <w:p w:rsidR="00DD489B" w:rsidRDefault="00DD489B">
            <w:pPr>
              <w:rPr>
                <w:sz w:val="2"/>
                <w:szCs w:val="2"/>
              </w:rPr>
            </w:pPr>
          </w:p>
        </w:tc>
        <w:tc>
          <w:tcPr>
            <w:tcW w:w="2240" w:type="dxa"/>
            <w:tcBorders>
              <w:right w:val="single" w:sz="8" w:space="0" w:color="auto"/>
            </w:tcBorders>
            <w:vAlign w:val="bottom"/>
          </w:tcPr>
          <w:p w:rsidR="00DD489B" w:rsidRDefault="00DD489B">
            <w:pPr>
              <w:rPr>
                <w:sz w:val="2"/>
                <w:szCs w:val="2"/>
              </w:rPr>
            </w:pPr>
          </w:p>
        </w:tc>
        <w:tc>
          <w:tcPr>
            <w:tcW w:w="1280" w:type="dxa"/>
            <w:tcBorders>
              <w:right w:val="single" w:sz="8" w:space="0" w:color="auto"/>
            </w:tcBorders>
            <w:vAlign w:val="bottom"/>
          </w:tcPr>
          <w:p w:rsidR="00DD489B" w:rsidRDefault="00DD489B">
            <w:pPr>
              <w:rPr>
                <w:sz w:val="2"/>
                <w:szCs w:val="2"/>
              </w:rPr>
            </w:pPr>
          </w:p>
        </w:tc>
        <w:tc>
          <w:tcPr>
            <w:tcW w:w="1800" w:type="dxa"/>
            <w:vMerge w:val="restart"/>
            <w:tcBorders>
              <w:right w:val="single" w:sz="8" w:space="0" w:color="auto"/>
            </w:tcBorders>
            <w:vAlign w:val="bottom"/>
          </w:tcPr>
          <w:p w:rsidR="00DD489B" w:rsidRDefault="00F7579D">
            <w:pPr>
              <w:spacing w:line="252" w:lineRule="exact"/>
              <w:ind w:left="20"/>
              <w:rPr>
                <w:sz w:val="20"/>
                <w:szCs w:val="20"/>
              </w:rPr>
            </w:pPr>
            <w:r>
              <w:rPr>
                <w:rFonts w:eastAsia="Times New Roman"/>
              </w:rPr>
              <w:t>әсәрен өйрәнү</w:t>
            </w:r>
          </w:p>
        </w:tc>
        <w:tc>
          <w:tcPr>
            <w:tcW w:w="1900" w:type="dxa"/>
            <w:tcBorders>
              <w:right w:val="single" w:sz="8" w:space="0" w:color="auto"/>
            </w:tcBorders>
            <w:vAlign w:val="bottom"/>
          </w:tcPr>
          <w:p w:rsidR="00DD489B" w:rsidRDefault="00DD489B">
            <w:pPr>
              <w:rPr>
                <w:sz w:val="2"/>
                <w:szCs w:val="2"/>
              </w:rPr>
            </w:pPr>
          </w:p>
        </w:tc>
        <w:tc>
          <w:tcPr>
            <w:tcW w:w="1740" w:type="dxa"/>
            <w:tcBorders>
              <w:right w:val="single" w:sz="8" w:space="0" w:color="auto"/>
            </w:tcBorders>
            <w:vAlign w:val="bottom"/>
          </w:tcPr>
          <w:p w:rsidR="00DD489B" w:rsidRDefault="00DD489B">
            <w:pPr>
              <w:rPr>
                <w:sz w:val="2"/>
                <w:szCs w:val="2"/>
              </w:rPr>
            </w:pPr>
          </w:p>
        </w:tc>
        <w:tc>
          <w:tcPr>
            <w:tcW w:w="1800" w:type="dxa"/>
            <w:tcBorders>
              <w:right w:val="single" w:sz="8" w:space="0" w:color="auto"/>
            </w:tcBorders>
            <w:vAlign w:val="bottom"/>
          </w:tcPr>
          <w:p w:rsidR="00DD489B" w:rsidRDefault="00DD489B">
            <w:pPr>
              <w:rPr>
                <w:sz w:val="2"/>
                <w:szCs w:val="2"/>
              </w:rPr>
            </w:pPr>
          </w:p>
        </w:tc>
        <w:tc>
          <w:tcPr>
            <w:tcW w:w="1880" w:type="dxa"/>
            <w:vMerge w:val="restart"/>
            <w:tcBorders>
              <w:right w:val="single" w:sz="8" w:space="0" w:color="auto"/>
            </w:tcBorders>
            <w:vAlign w:val="bottom"/>
          </w:tcPr>
          <w:p w:rsidR="00DD489B" w:rsidRDefault="00F7579D">
            <w:pPr>
              <w:spacing w:line="252" w:lineRule="exact"/>
              <w:ind w:left="40"/>
              <w:rPr>
                <w:sz w:val="20"/>
                <w:szCs w:val="20"/>
              </w:rPr>
            </w:pPr>
            <w:r>
              <w:rPr>
                <w:rFonts w:eastAsia="Times New Roman"/>
              </w:rPr>
              <w:t>бирү</w:t>
            </w:r>
          </w:p>
        </w:tc>
        <w:tc>
          <w:tcPr>
            <w:tcW w:w="840" w:type="dxa"/>
            <w:tcBorders>
              <w:right w:val="single" w:sz="8" w:space="0" w:color="auto"/>
            </w:tcBorders>
            <w:vAlign w:val="bottom"/>
          </w:tcPr>
          <w:p w:rsidR="00DD489B" w:rsidRDefault="00DD489B">
            <w:pPr>
              <w:rPr>
                <w:sz w:val="2"/>
                <w:szCs w:val="2"/>
              </w:rPr>
            </w:pPr>
          </w:p>
        </w:tc>
        <w:tc>
          <w:tcPr>
            <w:tcW w:w="760" w:type="dxa"/>
            <w:tcBorders>
              <w:right w:val="single" w:sz="8" w:space="0" w:color="auto"/>
            </w:tcBorders>
            <w:vAlign w:val="bottom"/>
          </w:tcPr>
          <w:p w:rsidR="00DD489B" w:rsidRDefault="00DD489B">
            <w:pPr>
              <w:rPr>
                <w:sz w:val="2"/>
                <w:szCs w:val="2"/>
              </w:rPr>
            </w:pPr>
          </w:p>
        </w:tc>
        <w:tc>
          <w:tcPr>
            <w:tcW w:w="0" w:type="dxa"/>
            <w:vAlign w:val="bottom"/>
          </w:tcPr>
          <w:p w:rsidR="00DD489B" w:rsidRDefault="00DD489B">
            <w:pPr>
              <w:spacing w:line="20" w:lineRule="exact"/>
              <w:rPr>
                <w:sz w:val="1"/>
                <w:szCs w:val="1"/>
              </w:rPr>
            </w:pPr>
          </w:p>
        </w:tc>
      </w:tr>
      <w:tr w:rsidR="00DD489B">
        <w:trPr>
          <w:trHeight w:val="232"/>
        </w:trPr>
        <w:tc>
          <w:tcPr>
            <w:tcW w:w="500" w:type="dxa"/>
            <w:tcBorders>
              <w:right w:val="single" w:sz="8" w:space="0" w:color="auto"/>
            </w:tcBorders>
            <w:vAlign w:val="bottom"/>
          </w:tcPr>
          <w:p w:rsidR="00DD489B" w:rsidRDefault="00DD489B">
            <w:pPr>
              <w:rPr>
                <w:sz w:val="20"/>
                <w:szCs w:val="20"/>
              </w:rPr>
            </w:pPr>
          </w:p>
        </w:tc>
        <w:tc>
          <w:tcPr>
            <w:tcW w:w="380" w:type="dxa"/>
            <w:tcBorders>
              <w:bottom w:val="single" w:sz="8" w:space="0" w:color="auto"/>
              <w:right w:val="single" w:sz="8" w:space="0" w:color="auto"/>
            </w:tcBorders>
            <w:vAlign w:val="bottom"/>
          </w:tcPr>
          <w:p w:rsidR="00DD489B" w:rsidRDefault="00DD489B">
            <w:pPr>
              <w:rPr>
                <w:sz w:val="20"/>
                <w:szCs w:val="20"/>
              </w:rPr>
            </w:pPr>
          </w:p>
        </w:tc>
        <w:tc>
          <w:tcPr>
            <w:tcW w:w="2240" w:type="dxa"/>
            <w:tcBorders>
              <w:bottom w:val="single" w:sz="8" w:space="0" w:color="auto"/>
              <w:right w:val="single" w:sz="8" w:space="0" w:color="auto"/>
            </w:tcBorders>
            <w:vAlign w:val="bottom"/>
          </w:tcPr>
          <w:p w:rsidR="00DD489B" w:rsidRDefault="00DD489B">
            <w:pPr>
              <w:rPr>
                <w:sz w:val="20"/>
                <w:szCs w:val="20"/>
              </w:rPr>
            </w:pPr>
          </w:p>
        </w:tc>
        <w:tc>
          <w:tcPr>
            <w:tcW w:w="1280" w:type="dxa"/>
            <w:tcBorders>
              <w:bottom w:val="single" w:sz="8" w:space="0" w:color="auto"/>
              <w:right w:val="single" w:sz="8" w:space="0" w:color="auto"/>
            </w:tcBorders>
            <w:vAlign w:val="bottom"/>
          </w:tcPr>
          <w:p w:rsidR="00DD489B" w:rsidRDefault="00DD489B">
            <w:pPr>
              <w:rPr>
                <w:sz w:val="20"/>
                <w:szCs w:val="20"/>
              </w:rPr>
            </w:pPr>
          </w:p>
        </w:tc>
        <w:tc>
          <w:tcPr>
            <w:tcW w:w="1800" w:type="dxa"/>
            <w:vMerge/>
            <w:tcBorders>
              <w:bottom w:val="single" w:sz="8" w:space="0" w:color="auto"/>
              <w:right w:val="single" w:sz="8" w:space="0" w:color="auto"/>
            </w:tcBorders>
            <w:vAlign w:val="bottom"/>
          </w:tcPr>
          <w:p w:rsidR="00DD489B" w:rsidRDefault="00DD489B">
            <w:pPr>
              <w:rPr>
                <w:sz w:val="20"/>
                <w:szCs w:val="20"/>
              </w:rPr>
            </w:pPr>
          </w:p>
        </w:tc>
        <w:tc>
          <w:tcPr>
            <w:tcW w:w="1900" w:type="dxa"/>
            <w:tcBorders>
              <w:bottom w:val="single" w:sz="8" w:space="0" w:color="auto"/>
              <w:right w:val="single" w:sz="8" w:space="0" w:color="auto"/>
            </w:tcBorders>
            <w:vAlign w:val="bottom"/>
          </w:tcPr>
          <w:p w:rsidR="00DD489B" w:rsidRDefault="00DD489B">
            <w:pPr>
              <w:rPr>
                <w:sz w:val="20"/>
                <w:szCs w:val="20"/>
              </w:rPr>
            </w:pPr>
          </w:p>
        </w:tc>
        <w:tc>
          <w:tcPr>
            <w:tcW w:w="1740" w:type="dxa"/>
            <w:tcBorders>
              <w:bottom w:val="single" w:sz="8" w:space="0" w:color="auto"/>
              <w:right w:val="single" w:sz="8" w:space="0" w:color="auto"/>
            </w:tcBorders>
            <w:vAlign w:val="bottom"/>
          </w:tcPr>
          <w:p w:rsidR="00DD489B" w:rsidRDefault="00DD489B">
            <w:pPr>
              <w:rPr>
                <w:sz w:val="20"/>
                <w:szCs w:val="20"/>
              </w:rPr>
            </w:pPr>
          </w:p>
        </w:tc>
        <w:tc>
          <w:tcPr>
            <w:tcW w:w="1800" w:type="dxa"/>
            <w:tcBorders>
              <w:bottom w:val="single" w:sz="8" w:space="0" w:color="auto"/>
              <w:right w:val="single" w:sz="8" w:space="0" w:color="auto"/>
            </w:tcBorders>
            <w:vAlign w:val="bottom"/>
          </w:tcPr>
          <w:p w:rsidR="00DD489B" w:rsidRDefault="00DD489B">
            <w:pPr>
              <w:rPr>
                <w:sz w:val="20"/>
                <w:szCs w:val="20"/>
              </w:rPr>
            </w:pPr>
          </w:p>
        </w:tc>
        <w:tc>
          <w:tcPr>
            <w:tcW w:w="1880" w:type="dxa"/>
            <w:vMerge/>
            <w:tcBorders>
              <w:bottom w:val="single" w:sz="8" w:space="0" w:color="auto"/>
              <w:right w:val="single" w:sz="8" w:space="0" w:color="auto"/>
            </w:tcBorders>
            <w:vAlign w:val="bottom"/>
          </w:tcPr>
          <w:p w:rsidR="00DD489B" w:rsidRDefault="00DD489B">
            <w:pPr>
              <w:rPr>
                <w:sz w:val="20"/>
                <w:szCs w:val="20"/>
              </w:rPr>
            </w:pPr>
          </w:p>
        </w:tc>
        <w:tc>
          <w:tcPr>
            <w:tcW w:w="840" w:type="dxa"/>
            <w:tcBorders>
              <w:bottom w:val="single" w:sz="8" w:space="0" w:color="auto"/>
              <w:right w:val="single" w:sz="8" w:space="0" w:color="auto"/>
            </w:tcBorders>
            <w:vAlign w:val="bottom"/>
          </w:tcPr>
          <w:p w:rsidR="00DD489B" w:rsidRDefault="00DD489B">
            <w:pPr>
              <w:rPr>
                <w:sz w:val="20"/>
                <w:szCs w:val="20"/>
              </w:rPr>
            </w:pPr>
          </w:p>
        </w:tc>
        <w:tc>
          <w:tcPr>
            <w:tcW w:w="760" w:type="dxa"/>
            <w:tcBorders>
              <w:bottom w:val="single" w:sz="8" w:space="0" w:color="auto"/>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38"/>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37" w:lineRule="exact"/>
              <w:ind w:right="10"/>
              <w:jc w:val="right"/>
              <w:rPr>
                <w:sz w:val="20"/>
                <w:szCs w:val="20"/>
              </w:rPr>
            </w:pPr>
            <w:r>
              <w:rPr>
                <w:rFonts w:eastAsia="Times New Roman"/>
              </w:rPr>
              <w:t>68</w:t>
            </w:r>
          </w:p>
        </w:tc>
        <w:tc>
          <w:tcPr>
            <w:tcW w:w="2240" w:type="dxa"/>
            <w:tcBorders>
              <w:right w:val="single" w:sz="8" w:space="0" w:color="auto"/>
            </w:tcBorders>
            <w:vAlign w:val="bottom"/>
          </w:tcPr>
          <w:p w:rsidR="00DD489B" w:rsidRDefault="00F7579D">
            <w:pPr>
              <w:spacing w:line="237" w:lineRule="exact"/>
              <w:ind w:left="40"/>
              <w:rPr>
                <w:sz w:val="20"/>
                <w:szCs w:val="20"/>
              </w:rPr>
            </w:pPr>
            <w:proofErr w:type="gramStart"/>
            <w:r>
              <w:rPr>
                <w:rFonts w:eastAsia="Times New Roman"/>
              </w:rPr>
              <w:t>Ш</w:t>
            </w:r>
            <w:proofErr w:type="gramEnd"/>
            <w:r>
              <w:rPr>
                <w:rFonts w:eastAsia="Times New Roman"/>
              </w:rPr>
              <w:t>әвәли шуклыгы</w:t>
            </w:r>
          </w:p>
        </w:tc>
        <w:tc>
          <w:tcPr>
            <w:tcW w:w="1280" w:type="dxa"/>
            <w:tcBorders>
              <w:right w:val="single" w:sz="8" w:space="0" w:color="auto"/>
            </w:tcBorders>
            <w:vAlign w:val="bottom"/>
          </w:tcPr>
          <w:p w:rsidR="00DD489B" w:rsidRDefault="00F7579D">
            <w:pPr>
              <w:spacing w:line="237" w:lineRule="exact"/>
              <w:ind w:left="20"/>
              <w:rPr>
                <w:sz w:val="20"/>
                <w:szCs w:val="20"/>
              </w:rPr>
            </w:pPr>
            <w:r>
              <w:rPr>
                <w:rFonts w:eastAsia="Times New Roman"/>
              </w:rPr>
              <w:t>Катнаш</w:t>
            </w:r>
          </w:p>
        </w:tc>
        <w:tc>
          <w:tcPr>
            <w:tcW w:w="1800" w:type="dxa"/>
            <w:tcBorders>
              <w:right w:val="single" w:sz="8" w:space="0" w:color="auto"/>
            </w:tcBorders>
            <w:vAlign w:val="bottom"/>
          </w:tcPr>
          <w:p w:rsidR="00DD489B" w:rsidRDefault="00F7579D">
            <w:pPr>
              <w:spacing w:line="237" w:lineRule="exact"/>
              <w:ind w:left="20"/>
              <w:rPr>
                <w:sz w:val="20"/>
                <w:szCs w:val="20"/>
              </w:rPr>
            </w:pPr>
            <w:r>
              <w:rPr>
                <w:rFonts w:eastAsia="Times New Roman"/>
              </w:rPr>
              <w:t>Ш.Галиевнең «</w:t>
            </w:r>
            <w:proofErr w:type="gramStart"/>
            <w:r>
              <w:rPr>
                <w:rFonts w:eastAsia="Times New Roman"/>
              </w:rPr>
              <w:t>Ул</w:t>
            </w:r>
            <w:proofErr w:type="gramEnd"/>
          </w:p>
        </w:tc>
        <w:tc>
          <w:tcPr>
            <w:tcW w:w="19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Хайваннарга кара-</w:t>
            </w:r>
          </w:p>
        </w:tc>
        <w:tc>
          <w:tcPr>
            <w:tcW w:w="1740" w:type="dxa"/>
            <w:tcBorders>
              <w:right w:val="single" w:sz="8" w:space="0" w:color="auto"/>
            </w:tcBorders>
            <w:vAlign w:val="bottom"/>
          </w:tcPr>
          <w:p w:rsidR="00DD489B" w:rsidRDefault="00F7579D">
            <w:pPr>
              <w:spacing w:line="237" w:lineRule="exact"/>
              <w:ind w:left="40"/>
              <w:rPr>
                <w:sz w:val="20"/>
                <w:szCs w:val="20"/>
              </w:rPr>
            </w:pPr>
            <w:r>
              <w:rPr>
                <w:rFonts w:eastAsia="Times New Roman"/>
              </w:rPr>
              <w:t>Укылган</w:t>
            </w:r>
          </w:p>
        </w:tc>
        <w:tc>
          <w:tcPr>
            <w:tcW w:w="180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Шагыйрьнең</w:t>
            </w:r>
          </w:p>
        </w:tc>
        <w:tc>
          <w:tcPr>
            <w:tcW w:w="1880" w:type="dxa"/>
            <w:tcBorders>
              <w:right w:val="single" w:sz="8" w:space="0" w:color="auto"/>
            </w:tcBorders>
            <w:vAlign w:val="bottom"/>
          </w:tcPr>
          <w:p w:rsidR="00DD489B" w:rsidRDefault="00F7579D">
            <w:pPr>
              <w:spacing w:line="237" w:lineRule="exact"/>
              <w:ind w:left="40"/>
              <w:rPr>
                <w:sz w:val="20"/>
                <w:szCs w:val="20"/>
              </w:rPr>
            </w:pPr>
            <w:r>
              <w:rPr>
                <w:rFonts w:eastAsia="Times New Roman"/>
              </w:rPr>
              <w:t>Шигырьләрне</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(Ш.Галиевнең «</w:t>
            </w:r>
            <w:proofErr w:type="gramStart"/>
            <w:r>
              <w:rPr>
                <w:rFonts w:eastAsia="Times New Roman"/>
              </w:rPr>
              <w:t>Ул</w:t>
            </w:r>
            <w:proofErr w:type="gramEnd"/>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кем?», «Әлләкем»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та игътибарларын,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текстның пла-</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тормыш юлы һә</w:t>
            </w:r>
            <w:proofErr w:type="gramStart"/>
            <w:r>
              <w:rPr>
                <w:rFonts w:eastAsia="Times New Roman"/>
              </w:rPr>
              <w:t>м</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укып, сораулар</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кем?», «Әлләкем»</w:t>
            </w: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шигырьләрен</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күзәтүчәнлек-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нын төзи алу,</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иҗаты турында</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буенча анализлау,</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шигырьләре)</w:t>
            </w:r>
            <w:proofErr w:type="gramEnd"/>
          </w:p>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өйрәнү</w:t>
            </w:r>
          </w:p>
        </w:tc>
        <w:tc>
          <w:tcPr>
            <w:tcW w:w="190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л</w:t>
            </w:r>
            <w:proofErr w:type="gramEnd"/>
            <w:r>
              <w:rPr>
                <w:rFonts w:eastAsia="Times New Roman"/>
              </w:rPr>
              <w:t>әрен, күзаллаула-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мисал-</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искә төшерү, «</w:t>
            </w:r>
            <w:proofErr w:type="gramStart"/>
            <w:r>
              <w:rPr>
                <w:rFonts w:eastAsia="Times New Roman"/>
              </w:rPr>
              <w:t>Ул</w:t>
            </w:r>
            <w:proofErr w:type="gramEnd"/>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нәтиҗәлә</w:t>
            </w:r>
            <w:proofErr w:type="gramStart"/>
            <w:r>
              <w:rPr>
                <w:rFonts w:eastAsia="Times New Roman"/>
              </w:rPr>
              <w:t>р</w:t>
            </w:r>
            <w:proofErr w:type="gramEnd"/>
            <w:r>
              <w:rPr>
                <w:rFonts w:eastAsia="Times New Roman"/>
              </w:rPr>
              <w:t xml:space="preserve"> ясау</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рын булдыру, ма-</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лар таба белү,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кем?», «Әлләкем»</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турлыкка омты-</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монологик</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шигырьләрен</w:t>
            </w: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лыш төшенчәсен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үстерү,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өйрәнү</w:t>
            </w:r>
          </w:p>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алу</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фикерләрне</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DD489B">
            <w:pPr>
              <w:rPr>
                <w:sz w:val="21"/>
                <w:szCs w:val="21"/>
              </w:rPr>
            </w:pP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дәлилле җиткерә</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DD489B"/>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5"/>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белү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DD489B"/>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41"/>
        </w:trPr>
        <w:tc>
          <w:tcPr>
            <w:tcW w:w="500" w:type="dxa"/>
            <w:tcBorders>
              <w:right w:val="single" w:sz="8" w:space="0" w:color="auto"/>
            </w:tcBorders>
            <w:vAlign w:val="bottom"/>
          </w:tcPr>
          <w:p w:rsidR="00DD489B" w:rsidRDefault="00DD489B">
            <w:pPr>
              <w:rPr>
                <w:sz w:val="20"/>
                <w:szCs w:val="20"/>
              </w:rPr>
            </w:pPr>
          </w:p>
        </w:tc>
        <w:tc>
          <w:tcPr>
            <w:tcW w:w="380" w:type="dxa"/>
            <w:tcBorders>
              <w:right w:val="single" w:sz="8" w:space="0" w:color="auto"/>
            </w:tcBorders>
            <w:vAlign w:val="bottom"/>
          </w:tcPr>
          <w:p w:rsidR="00DD489B" w:rsidRDefault="00F7579D">
            <w:pPr>
              <w:spacing w:line="240" w:lineRule="exact"/>
              <w:ind w:right="10"/>
              <w:jc w:val="right"/>
              <w:rPr>
                <w:sz w:val="20"/>
                <w:szCs w:val="20"/>
              </w:rPr>
            </w:pPr>
            <w:r>
              <w:rPr>
                <w:rFonts w:eastAsia="Times New Roman"/>
              </w:rPr>
              <w:t>69</w:t>
            </w:r>
          </w:p>
        </w:tc>
        <w:tc>
          <w:tcPr>
            <w:tcW w:w="22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Д.Т.У. Ш.Галиев</w:t>
            </w:r>
          </w:p>
        </w:tc>
        <w:tc>
          <w:tcPr>
            <w:tcW w:w="1280" w:type="dxa"/>
            <w:tcBorders>
              <w:right w:val="single" w:sz="8" w:space="0" w:color="auto"/>
            </w:tcBorders>
            <w:vAlign w:val="bottom"/>
          </w:tcPr>
          <w:p w:rsidR="00DD489B" w:rsidRDefault="00F7579D">
            <w:pPr>
              <w:spacing w:line="240" w:lineRule="exact"/>
              <w:ind w:left="20"/>
              <w:rPr>
                <w:sz w:val="20"/>
                <w:szCs w:val="20"/>
              </w:rPr>
            </w:pPr>
            <w:r>
              <w:rPr>
                <w:rFonts w:eastAsia="Times New Roman"/>
              </w:rPr>
              <w:t>Дәрестән</w:t>
            </w:r>
          </w:p>
        </w:tc>
        <w:tc>
          <w:tcPr>
            <w:tcW w:w="1800" w:type="dxa"/>
            <w:tcBorders>
              <w:right w:val="single" w:sz="8" w:space="0" w:color="auto"/>
            </w:tcBorders>
            <w:vAlign w:val="bottom"/>
          </w:tcPr>
          <w:p w:rsidR="00DD489B" w:rsidRDefault="00F7579D">
            <w:pPr>
              <w:spacing w:line="240" w:lineRule="exact"/>
              <w:ind w:left="20"/>
              <w:rPr>
                <w:sz w:val="20"/>
                <w:szCs w:val="20"/>
              </w:rPr>
            </w:pPr>
            <w:r>
              <w:rPr>
                <w:rFonts w:eastAsia="Times New Roman"/>
              </w:rPr>
              <w:t>Ш.Галиев «Мә</w:t>
            </w:r>
            <w:proofErr w:type="gramStart"/>
            <w:r>
              <w:rPr>
                <w:rFonts w:eastAsia="Times New Roman"/>
              </w:rPr>
              <w:t>р</w:t>
            </w:r>
            <w:proofErr w:type="gramEnd"/>
            <w:r>
              <w:rPr>
                <w:rFonts w:eastAsia="Times New Roman"/>
              </w:rPr>
              <w:t>-</w:t>
            </w:r>
          </w:p>
        </w:tc>
        <w:tc>
          <w:tcPr>
            <w:tcW w:w="19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Ялган, ялгышу</w:t>
            </w:r>
          </w:p>
        </w:tc>
        <w:tc>
          <w:tcPr>
            <w:tcW w:w="1740" w:type="dxa"/>
            <w:tcBorders>
              <w:right w:val="single" w:sz="8" w:space="0" w:color="auto"/>
            </w:tcBorders>
            <w:vAlign w:val="bottom"/>
          </w:tcPr>
          <w:p w:rsidR="00DD489B" w:rsidRDefault="00F7579D">
            <w:pPr>
              <w:spacing w:line="240" w:lineRule="exact"/>
              <w:ind w:left="40"/>
              <w:rPr>
                <w:sz w:val="20"/>
                <w:szCs w:val="20"/>
              </w:rPr>
            </w:pPr>
            <w:r>
              <w:rPr>
                <w:rFonts w:eastAsia="Times New Roman"/>
              </w:rPr>
              <w:t>Проблема куеп,</w:t>
            </w:r>
          </w:p>
        </w:tc>
        <w:tc>
          <w:tcPr>
            <w:tcW w:w="1800" w:type="dxa"/>
            <w:tcBorders>
              <w:right w:val="single" w:sz="8" w:space="0" w:color="auto"/>
            </w:tcBorders>
            <w:vAlign w:val="bottom"/>
          </w:tcPr>
          <w:p w:rsidR="00DD489B" w:rsidRDefault="00F7579D">
            <w:pPr>
              <w:spacing w:line="240" w:lineRule="exact"/>
              <w:ind w:left="40"/>
              <w:rPr>
                <w:sz w:val="20"/>
                <w:szCs w:val="20"/>
              </w:rPr>
            </w:pPr>
            <w:r>
              <w:rPr>
                <w:rFonts w:eastAsia="Times New Roman"/>
              </w:rPr>
              <w:t>Ш.Галиев «Мә</w:t>
            </w:r>
            <w:proofErr w:type="gramStart"/>
            <w:r>
              <w:rPr>
                <w:rFonts w:eastAsia="Times New Roman"/>
              </w:rPr>
              <w:t>р</w:t>
            </w:r>
            <w:proofErr w:type="gramEnd"/>
            <w:r>
              <w:rPr>
                <w:rFonts w:eastAsia="Times New Roman"/>
              </w:rPr>
              <w:t>-</w:t>
            </w:r>
          </w:p>
        </w:tc>
        <w:tc>
          <w:tcPr>
            <w:tcW w:w="1880" w:type="dxa"/>
            <w:tcBorders>
              <w:right w:val="single" w:sz="8" w:space="0" w:color="auto"/>
            </w:tcBorders>
            <w:vAlign w:val="bottom"/>
          </w:tcPr>
          <w:p w:rsidR="00DD489B" w:rsidRDefault="00F7579D">
            <w:pPr>
              <w:spacing w:line="240" w:lineRule="exact"/>
              <w:ind w:left="40"/>
              <w:rPr>
                <w:sz w:val="20"/>
                <w:szCs w:val="20"/>
              </w:rPr>
            </w:pPr>
            <w:r>
              <w:rPr>
                <w:rFonts w:eastAsia="Times New Roman"/>
              </w:rPr>
              <w:t>Өйдә укып килгән</w:t>
            </w:r>
          </w:p>
        </w:tc>
        <w:tc>
          <w:tcPr>
            <w:tcW w:w="840" w:type="dxa"/>
            <w:tcBorders>
              <w:right w:val="single" w:sz="8" w:space="0" w:color="auto"/>
            </w:tcBorders>
            <w:vAlign w:val="bottom"/>
          </w:tcPr>
          <w:p w:rsidR="00DD489B" w:rsidRDefault="00DD489B">
            <w:pPr>
              <w:rPr>
                <w:sz w:val="20"/>
                <w:szCs w:val="20"/>
              </w:rPr>
            </w:pPr>
          </w:p>
        </w:tc>
        <w:tc>
          <w:tcPr>
            <w:tcW w:w="760" w:type="dxa"/>
            <w:tcBorders>
              <w:right w:val="single" w:sz="8" w:space="0" w:color="auto"/>
            </w:tcBorders>
            <w:vAlign w:val="bottom"/>
          </w:tcPr>
          <w:p w:rsidR="00DD489B" w:rsidRDefault="00DD489B">
            <w:pPr>
              <w:rPr>
                <w:sz w:val="20"/>
                <w:szCs w:val="20"/>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«Мәрзия мәсьәләсе»</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тыш уку</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зия мәсьәләсе»</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кебек</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аның хәл </w:t>
            </w:r>
            <w:proofErr w:type="gramStart"/>
            <w:r>
              <w:rPr>
                <w:rFonts w:eastAsia="Times New Roman"/>
              </w:rPr>
              <w:t>ит</w:t>
            </w:r>
            <w:proofErr w:type="gramEnd"/>
            <w:r>
              <w:rPr>
                <w:rFonts w:eastAsia="Times New Roman"/>
              </w:rPr>
              <w:t>ү,</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зия мәсьәләсе»</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әсәрнең эчтәлеген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шигырен уку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төшенчәләрне</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тексттан кирәкле</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шигырен өйрәнү</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ачыклау, тексттан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аңлау</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мисаллар китерү,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2"/>
        </w:trPr>
        <w:tc>
          <w:tcPr>
            <w:tcW w:w="500" w:type="dxa"/>
            <w:tcBorders>
              <w:right w:val="single" w:sz="8" w:space="0" w:color="auto"/>
            </w:tcBorders>
            <w:vAlign w:val="bottom"/>
          </w:tcPr>
          <w:p w:rsidR="00DD489B" w:rsidRDefault="00DD489B">
            <w:pPr>
              <w:rPr>
                <w:sz w:val="21"/>
                <w:szCs w:val="21"/>
              </w:rPr>
            </w:pPr>
          </w:p>
        </w:tc>
        <w:tc>
          <w:tcPr>
            <w:tcW w:w="380" w:type="dxa"/>
            <w:tcBorders>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1"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1" w:lineRule="exact"/>
              <w:ind w:left="40"/>
              <w:rPr>
                <w:sz w:val="20"/>
                <w:szCs w:val="20"/>
              </w:rPr>
            </w:pPr>
            <w:r>
              <w:rPr>
                <w:rFonts w:eastAsia="Times New Roman"/>
              </w:rPr>
              <w:t>проблемалы со-</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c>
          <w:tcPr>
            <w:tcW w:w="0" w:type="dxa"/>
            <w:vAlign w:val="bottom"/>
          </w:tcPr>
          <w:p w:rsidR="00DD489B" w:rsidRDefault="00DD489B">
            <w:pPr>
              <w:rPr>
                <w:sz w:val="1"/>
                <w:szCs w:val="1"/>
              </w:rPr>
            </w:pPr>
          </w:p>
        </w:tc>
      </w:tr>
      <w:tr w:rsidR="00DD489B">
        <w:trPr>
          <w:trHeight w:val="254"/>
        </w:trPr>
        <w:tc>
          <w:tcPr>
            <w:tcW w:w="500" w:type="dxa"/>
            <w:tcBorders>
              <w:right w:val="single" w:sz="8" w:space="0" w:color="auto"/>
            </w:tcBorders>
            <w:vAlign w:val="bottom"/>
          </w:tcPr>
          <w:p w:rsidR="00DD489B" w:rsidRDefault="00DD489B"/>
        </w:tc>
        <w:tc>
          <w:tcPr>
            <w:tcW w:w="380" w:type="dxa"/>
            <w:tcBorders>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DD489B"/>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фикерне дәлил-</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рауга җавап эзләү,</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c>
          <w:tcPr>
            <w:tcW w:w="0" w:type="dxa"/>
            <w:vAlign w:val="bottom"/>
          </w:tcPr>
          <w:p w:rsidR="00DD489B" w:rsidRDefault="00DD489B">
            <w:pPr>
              <w:rPr>
                <w:sz w:val="1"/>
                <w:szCs w:val="1"/>
              </w:rPr>
            </w:pPr>
          </w:p>
        </w:tc>
      </w:tr>
      <w:tr w:rsidR="00DD489B">
        <w:trPr>
          <w:trHeight w:val="257"/>
        </w:trPr>
        <w:tc>
          <w:tcPr>
            <w:tcW w:w="500" w:type="dxa"/>
            <w:tcBorders>
              <w:right w:val="single" w:sz="8" w:space="0" w:color="auto"/>
            </w:tcBorders>
            <w:vAlign w:val="bottom"/>
          </w:tcPr>
          <w:p w:rsidR="00DD489B" w:rsidRDefault="00DD489B"/>
        </w:tc>
        <w:tc>
          <w:tcPr>
            <w:tcW w:w="380" w:type="dxa"/>
            <w:tcBorders>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л</w:t>
            </w:r>
            <w:proofErr w:type="gramEnd"/>
            <w:r>
              <w:rPr>
                <w:rFonts w:eastAsia="Times New Roman"/>
              </w:rPr>
              <w:t>әү</w:t>
            </w:r>
          </w:p>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фикер алышу,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c>
          <w:tcPr>
            <w:tcW w:w="0" w:type="dxa"/>
            <w:vAlign w:val="bottom"/>
          </w:tcPr>
          <w:p w:rsidR="00DD489B" w:rsidRDefault="00DD489B">
            <w:pPr>
              <w:rPr>
                <w:sz w:val="1"/>
                <w:szCs w:val="1"/>
              </w:rPr>
            </w:pPr>
          </w:p>
        </w:tc>
      </w:tr>
    </w:tbl>
    <w:p w:rsidR="00DD489B" w:rsidRDefault="00DD489B">
      <w:pPr>
        <w:sectPr w:rsidR="00DD489B">
          <w:pgSz w:w="16840" w:h="11906" w:orient="landscape"/>
          <w:pgMar w:top="1113" w:right="1060" w:bottom="1073" w:left="660" w:header="0" w:footer="0" w:gutter="0"/>
          <w:cols w:space="720" w:equalWidth="0">
            <w:col w:w="15120"/>
          </w:cols>
        </w:sectPr>
      </w:pPr>
    </w:p>
    <w:p w:rsidR="00DD489B" w:rsidRDefault="00DD489B">
      <w:pPr>
        <w:spacing w:line="1" w:lineRule="exact"/>
        <w:rPr>
          <w:sz w:val="20"/>
          <w:szCs w:val="20"/>
        </w:rPr>
      </w:pPr>
      <w:bookmarkStart w:id="33" w:name="page92"/>
      <w:bookmarkEnd w:id="33"/>
    </w:p>
    <w:tbl>
      <w:tblPr>
        <w:tblW w:w="0" w:type="auto"/>
        <w:tblInd w:w="488" w:type="dxa"/>
        <w:tblLayout w:type="fixed"/>
        <w:tblCellMar>
          <w:left w:w="0" w:type="dxa"/>
          <w:right w:w="0" w:type="dxa"/>
        </w:tblCellMar>
        <w:tblLook w:val="04A0" w:firstRow="1" w:lastRow="0" w:firstColumn="1" w:lastColumn="0" w:noHBand="0" w:noVBand="1"/>
      </w:tblPr>
      <w:tblGrid>
        <w:gridCol w:w="400"/>
        <w:gridCol w:w="2240"/>
        <w:gridCol w:w="1280"/>
        <w:gridCol w:w="1800"/>
        <w:gridCol w:w="1900"/>
        <w:gridCol w:w="1740"/>
        <w:gridCol w:w="1800"/>
        <w:gridCol w:w="1880"/>
        <w:gridCol w:w="840"/>
        <w:gridCol w:w="760"/>
      </w:tblGrid>
      <w:tr w:rsidR="00DD489B">
        <w:trPr>
          <w:trHeight w:val="257"/>
        </w:trPr>
        <w:tc>
          <w:tcPr>
            <w:tcW w:w="400" w:type="dxa"/>
            <w:tcBorders>
              <w:top w:val="single" w:sz="8" w:space="0" w:color="auto"/>
              <w:left w:val="single" w:sz="8" w:space="0" w:color="auto"/>
              <w:right w:val="single" w:sz="8" w:space="0" w:color="auto"/>
            </w:tcBorders>
            <w:vAlign w:val="bottom"/>
          </w:tcPr>
          <w:p w:rsidR="00DD489B" w:rsidRDefault="00DD489B"/>
        </w:tc>
        <w:tc>
          <w:tcPr>
            <w:tcW w:w="2240" w:type="dxa"/>
            <w:tcBorders>
              <w:top w:val="single" w:sz="8" w:space="0" w:color="auto"/>
              <w:right w:val="single" w:sz="8" w:space="0" w:color="auto"/>
            </w:tcBorders>
            <w:vAlign w:val="bottom"/>
          </w:tcPr>
          <w:p w:rsidR="00DD489B" w:rsidRDefault="00DD489B"/>
        </w:tc>
        <w:tc>
          <w:tcPr>
            <w:tcW w:w="128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DD489B"/>
        </w:tc>
        <w:tc>
          <w:tcPr>
            <w:tcW w:w="1900" w:type="dxa"/>
            <w:tcBorders>
              <w:top w:val="single" w:sz="8" w:space="0" w:color="auto"/>
              <w:right w:val="single" w:sz="8" w:space="0" w:color="auto"/>
            </w:tcBorders>
            <w:vAlign w:val="bottom"/>
          </w:tcPr>
          <w:p w:rsidR="00DD489B" w:rsidRDefault="00DD489B"/>
        </w:tc>
        <w:tc>
          <w:tcPr>
            <w:tcW w:w="1740" w:type="dxa"/>
            <w:tcBorders>
              <w:top w:val="single" w:sz="8" w:space="0" w:color="auto"/>
              <w:right w:val="single" w:sz="8" w:space="0" w:color="auto"/>
            </w:tcBorders>
            <w:vAlign w:val="bottom"/>
          </w:tcPr>
          <w:p w:rsidR="00DD489B" w:rsidRDefault="00DD489B"/>
        </w:tc>
        <w:tc>
          <w:tcPr>
            <w:tcW w:w="1800" w:type="dxa"/>
            <w:tcBorders>
              <w:top w:val="single" w:sz="8" w:space="0" w:color="auto"/>
              <w:right w:val="single" w:sz="8" w:space="0" w:color="auto"/>
            </w:tcBorders>
            <w:vAlign w:val="bottom"/>
          </w:tcPr>
          <w:p w:rsidR="00DD489B" w:rsidRDefault="00DD489B"/>
        </w:tc>
        <w:tc>
          <w:tcPr>
            <w:tcW w:w="1880" w:type="dxa"/>
            <w:tcBorders>
              <w:top w:val="single" w:sz="8" w:space="0" w:color="auto"/>
              <w:right w:val="single" w:sz="8" w:space="0" w:color="auto"/>
            </w:tcBorders>
            <w:vAlign w:val="bottom"/>
          </w:tcPr>
          <w:p w:rsidR="00DD489B" w:rsidRDefault="00F7579D">
            <w:pPr>
              <w:ind w:left="40"/>
              <w:rPr>
                <w:sz w:val="20"/>
                <w:szCs w:val="20"/>
              </w:rPr>
            </w:pPr>
            <w:r>
              <w:rPr>
                <w:rFonts w:eastAsia="Times New Roman"/>
              </w:rPr>
              <w:t>мәкальлә</w:t>
            </w:r>
            <w:proofErr w:type="gramStart"/>
            <w:r>
              <w:rPr>
                <w:rFonts w:eastAsia="Times New Roman"/>
              </w:rPr>
              <w:t>р</w:t>
            </w:r>
            <w:proofErr w:type="gramEnd"/>
            <w:r>
              <w:rPr>
                <w:rFonts w:eastAsia="Times New Roman"/>
              </w:rPr>
              <w:t xml:space="preserve"> уку,</w:t>
            </w:r>
          </w:p>
        </w:tc>
        <w:tc>
          <w:tcPr>
            <w:tcW w:w="840" w:type="dxa"/>
            <w:tcBorders>
              <w:top w:val="single" w:sz="8" w:space="0" w:color="auto"/>
              <w:right w:val="single" w:sz="8" w:space="0" w:color="auto"/>
            </w:tcBorders>
            <w:vAlign w:val="bottom"/>
          </w:tcPr>
          <w:p w:rsidR="00DD489B" w:rsidRDefault="00DD489B"/>
        </w:tc>
        <w:tc>
          <w:tcPr>
            <w:tcW w:w="760" w:type="dxa"/>
            <w:tcBorders>
              <w:top w:val="single" w:sz="8" w:space="0" w:color="auto"/>
              <w:right w:val="single" w:sz="8" w:space="0" w:color="auto"/>
            </w:tcBorders>
            <w:vAlign w:val="bottom"/>
          </w:tcPr>
          <w:p w:rsidR="00DD489B" w:rsidRDefault="00DD489B"/>
        </w:tc>
      </w:tr>
      <w:tr w:rsidR="00DD489B">
        <w:trPr>
          <w:trHeight w:val="252"/>
        </w:trPr>
        <w:tc>
          <w:tcPr>
            <w:tcW w:w="400" w:type="dxa"/>
            <w:tcBorders>
              <w:left w:val="single" w:sz="8" w:space="0" w:color="auto"/>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мәгънәләрен </w:t>
            </w:r>
            <w:proofErr w:type="gramStart"/>
            <w:r>
              <w:rPr>
                <w:rFonts w:eastAsia="Times New Roman"/>
              </w:rPr>
              <w:t>аңла</w:t>
            </w:r>
            <w:proofErr w:type="gramEnd"/>
            <w:r>
              <w:rPr>
                <w:rFonts w:eastAsia="Times New Roman"/>
              </w:rPr>
              <w:t>-</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7"/>
        </w:trPr>
        <w:tc>
          <w:tcPr>
            <w:tcW w:w="400" w:type="dxa"/>
            <w:tcBorders>
              <w:left w:val="single" w:sz="8" w:space="0" w:color="auto"/>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ту</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r w:rsidR="00DD489B">
        <w:trPr>
          <w:trHeight w:val="239"/>
        </w:trPr>
        <w:tc>
          <w:tcPr>
            <w:tcW w:w="400" w:type="dxa"/>
            <w:tcBorders>
              <w:left w:val="single" w:sz="8" w:space="0" w:color="auto"/>
              <w:right w:val="single" w:sz="8" w:space="0" w:color="auto"/>
            </w:tcBorders>
            <w:vAlign w:val="bottom"/>
          </w:tcPr>
          <w:p w:rsidR="00DD489B" w:rsidRDefault="00F7579D">
            <w:pPr>
              <w:spacing w:line="239" w:lineRule="exact"/>
              <w:ind w:right="10"/>
              <w:jc w:val="right"/>
              <w:rPr>
                <w:sz w:val="20"/>
                <w:szCs w:val="20"/>
              </w:rPr>
            </w:pPr>
            <w:r>
              <w:rPr>
                <w:rFonts w:eastAsia="Times New Roman"/>
              </w:rPr>
              <w:t>70</w:t>
            </w:r>
          </w:p>
        </w:tc>
        <w:tc>
          <w:tcPr>
            <w:tcW w:w="2240" w:type="dxa"/>
            <w:tcBorders>
              <w:right w:val="single" w:sz="8" w:space="0" w:color="auto"/>
            </w:tcBorders>
            <w:vAlign w:val="bottom"/>
          </w:tcPr>
          <w:p w:rsidR="00DD489B" w:rsidRDefault="00F7579D">
            <w:pPr>
              <w:spacing w:line="239" w:lineRule="exact"/>
              <w:ind w:left="40"/>
              <w:rPr>
                <w:sz w:val="20"/>
                <w:szCs w:val="20"/>
              </w:rPr>
            </w:pPr>
            <w:r>
              <w:rPr>
                <w:rFonts w:eastAsia="Times New Roman"/>
              </w:rPr>
              <w:t>Йомгаклау дәресе.</w:t>
            </w:r>
          </w:p>
        </w:tc>
        <w:tc>
          <w:tcPr>
            <w:tcW w:w="1280" w:type="dxa"/>
            <w:tcBorders>
              <w:right w:val="single" w:sz="8" w:space="0" w:color="auto"/>
            </w:tcBorders>
            <w:vAlign w:val="bottom"/>
          </w:tcPr>
          <w:p w:rsidR="00DD489B" w:rsidRDefault="00F7579D">
            <w:pPr>
              <w:spacing w:line="239" w:lineRule="exact"/>
              <w:ind w:left="20"/>
              <w:rPr>
                <w:sz w:val="20"/>
                <w:szCs w:val="20"/>
              </w:rPr>
            </w:pPr>
            <w:r>
              <w:rPr>
                <w:rFonts w:eastAsia="Times New Roman"/>
              </w:rPr>
              <w:t>Йомгаклау</w:t>
            </w:r>
          </w:p>
        </w:tc>
        <w:tc>
          <w:tcPr>
            <w:tcW w:w="1800" w:type="dxa"/>
            <w:tcBorders>
              <w:right w:val="single" w:sz="8" w:space="0" w:color="auto"/>
            </w:tcBorders>
            <w:vAlign w:val="bottom"/>
          </w:tcPr>
          <w:p w:rsidR="00DD489B" w:rsidRDefault="00F7579D">
            <w:pPr>
              <w:spacing w:line="239" w:lineRule="exact"/>
              <w:ind w:left="20"/>
              <w:rPr>
                <w:sz w:val="20"/>
                <w:szCs w:val="20"/>
              </w:rPr>
            </w:pPr>
            <w:r>
              <w:rPr>
                <w:rFonts w:eastAsia="Times New Roman"/>
              </w:rPr>
              <w:t>Өйрәнелгән ма-</w:t>
            </w:r>
          </w:p>
        </w:tc>
        <w:tc>
          <w:tcPr>
            <w:tcW w:w="1900" w:type="dxa"/>
            <w:tcBorders>
              <w:right w:val="single" w:sz="8" w:space="0" w:color="auto"/>
            </w:tcBorders>
            <w:vAlign w:val="bottom"/>
          </w:tcPr>
          <w:p w:rsidR="00DD489B" w:rsidRDefault="00F7579D">
            <w:pPr>
              <w:spacing w:line="239" w:lineRule="exact"/>
              <w:ind w:left="40"/>
              <w:rPr>
                <w:sz w:val="20"/>
                <w:szCs w:val="20"/>
              </w:rPr>
            </w:pPr>
            <w:r>
              <w:rPr>
                <w:rFonts w:eastAsia="Times New Roman"/>
              </w:rPr>
              <w:t>Балаларда һә</w:t>
            </w:r>
            <w:proofErr w:type="gramStart"/>
            <w:r>
              <w:rPr>
                <w:rFonts w:eastAsia="Times New Roman"/>
              </w:rPr>
              <w:t>р</w:t>
            </w:r>
            <w:proofErr w:type="gramEnd"/>
          </w:p>
        </w:tc>
        <w:tc>
          <w:tcPr>
            <w:tcW w:w="1740" w:type="dxa"/>
            <w:tcBorders>
              <w:right w:val="single" w:sz="8" w:space="0" w:color="auto"/>
            </w:tcBorders>
            <w:vAlign w:val="bottom"/>
          </w:tcPr>
          <w:p w:rsidR="00DD489B" w:rsidRDefault="00F7579D">
            <w:pPr>
              <w:spacing w:line="239" w:lineRule="exact"/>
              <w:ind w:left="40"/>
              <w:rPr>
                <w:sz w:val="20"/>
                <w:szCs w:val="20"/>
              </w:rPr>
            </w:pPr>
            <w:r>
              <w:rPr>
                <w:rFonts w:eastAsia="Times New Roman"/>
              </w:rPr>
              <w:t>Әдә</w:t>
            </w:r>
            <w:proofErr w:type="gramStart"/>
            <w:r>
              <w:rPr>
                <w:rFonts w:eastAsia="Times New Roman"/>
              </w:rPr>
              <w:t>би әс</w:t>
            </w:r>
            <w:proofErr w:type="gramEnd"/>
            <w:r>
              <w:rPr>
                <w:rFonts w:eastAsia="Times New Roman"/>
              </w:rPr>
              <w:t>әрләрдә</w:t>
            </w:r>
          </w:p>
        </w:tc>
        <w:tc>
          <w:tcPr>
            <w:tcW w:w="1800" w:type="dxa"/>
            <w:tcBorders>
              <w:right w:val="single" w:sz="8" w:space="0" w:color="auto"/>
            </w:tcBorders>
            <w:vAlign w:val="bottom"/>
          </w:tcPr>
          <w:p w:rsidR="00DD489B" w:rsidRDefault="00F7579D">
            <w:pPr>
              <w:spacing w:line="239" w:lineRule="exact"/>
              <w:ind w:left="40"/>
              <w:rPr>
                <w:sz w:val="20"/>
                <w:szCs w:val="20"/>
              </w:rPr>
            </w:pPr>
            <w:r>
              <w:rPr>
                <w:rFonts w:eastAsia="Times New Roman"/>
              </w:rPr>
              <w:t>Укыганнарны</w:t>
            </w:r>
          </w:p>
        </w:tc>
        <w:tc>
          <w:tcPr>
            <w:tcW w:w="1880" w:type="dxa"/>
            <w:tcBorders>
              <w:right w:val="single" w:sz="8" w:space="0" w:color="auto"/>
            </w:tcBorders>
            <w:vAlign w:val="bottom"/>
          </w:tcPr>
          <w:p w:rsidR="00DD489B" w:rsidRDefault="00F7579D">
            <w:pPr>
              <w:spacing w:line="239" w:lineRule="exact"/>
              <w:ind w:left="40"/>
              <w:rPr>
                <w:sz w:val="20"/>
                <w:szCs w:val="20"/>
              </w:rPr>
            </w:pPr>
            <w:proofErr w:type="gramStart"/>
            <w:r>
              <w:rPr>
                <w:rFonts w:eastAsia="Times New Roman"/>
              </w:rPr>
              <w:t>Б</w:t>
            </w:r>
            <w:proofErr w:type="gramEnd"/>
            <w:r>
              <w:rPr>
                <w:rFonts w:eastAsia="Times New Roman"/>
              </w:rPr>
              <w:t>әйләнешле</w:t>
            </w:r>
          </w:p>
        </w:tc>
        <w:tc>
          <w:tcPr>
            <w:tcW w:w="840" w:type="dxa"/>
            <w:tcBorders>
              <w:right w:val="single" w:sz="8" w:space="0" w:color="auto"/>
            </w:tcBorders>
            <w:vAlign w:val="bottom"/>
          </w:tcPr>
          <w:p w:rsidR="00DD489B" w:rsidRDefault="00F7579D">
            <w:pPr>
              <w:spacing w:line="239" w:lineRule="exact"/>
              <w:ind w:left="40"/>
              <w:rPr>
                <w:sz w:val="20"/>
                <w:szCs w:val="20"/>
              </w:rPr>
            </w:pPr>
            <w:r>
              <w:rPr>
                <w:rFonts w:eastAsia="Times New Roman"/>
              </w:rPr>
              <w:t>Тест</w:t>
            </w:r>
          </w:p>
        </w:tc>
        <w:tc>
          <w:tcPr>
            <w:tcW w:w="760" w:type="dxa"/>
            <w:tcBorders>
              <w:right w:val="single" w:sz="8" w:space="0" w:color="auto"/>
            </w:tcBorders>
            <w:vAlign w:val="bottom"/>
          </w:tcPr>
          <w:p w:rsidR="00DD489B" w:rsidRDefault="00DD489B">
            <w:pPr>
              <w:rPr>
                <w:sz w:val="20"/>
                <w:szCs w:val="20"/>
              </w:rPr>
            </w:pPr>
          </w:p>
        </w:tc>
      </w:tr>
      <w:tr w:rsidR="00DD489B">
        <w:trPr>
          <w:trHeight w:val="252"/>
        </w:trPr>
        <w:tc>
          <w:tcPr>
            <w:tcW w:w="400" w:type="dxa"/>
            <w:tcBorders>
              <w:left w:val="single" w:sz="8" w:space="0" w:color="auto"/>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Уйныйк та </w:t>
            </w:r>
            <w:proofErr w:type="gramStart"/>
            <w:r>
              <w:rPr>
                <w:rFonts w:eastAsia="Times New Roman"/>
              </w:rPr>
              <w:t>к</w:t>
            </w:r>
            <w:proofErr w:type="gramEnd"/>
            <w:r>
              <w:rPr>
                <w:rFonts w:eastAsia="Times New Roman"/>
              </w:rPr>
              <w:t>өлик!</w:t>
            </w:r>
          </w:p>
        </w:tc>
        <w:tc>
          <w:tcPr>
            <w:tcW w:w="1280" w:type="dxa"/>
            <w:tcBorders>
              <w:right w:val="single" w:sz="8" w:space="0" w:color="auto"/>
            </w:tcBorders>
            <w:vAlign w:val="bottom"/>
          </w:tcPr>
          <w:p w:rsidR="00DD489B" w:rsidRDefault="00F7579D">
            <w:pPr>
              <w:spacing w:line="252" w:lineRule="exact"/>
              <w:ind w:left="20"/>
              <w:rPr>
                <w:sz w:val="20"/>
                <w:szCs w:val="20"/>
              </w:rPr>
            </w:pPr>
            <w:r>
              <w:rPr>
                <w:rFonts w:eastAsia="Times New Roman"/>
              </w:rPr>
              <w:t>дәресе</w:t>
            </w: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териалны гому-</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мизгелнең кадерен</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укыганнардан</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гомумиләштереп</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сөйләм телен</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400" w:type="dxa"/>
            <w:tcBorders>
              <w:left w:val="single" w:sz="8" w:space="0" w:color="auto"/>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миләштереп ка-</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белеп яшәү сый-</w:t>
            </w: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нәтиҗә ясый, иң</w:t>
            </w:r>
          </w:p>
        </w:tc>
        <w:tc>
          <w:tcPr>
            <w:tcW w:w="1800" w:type="dxa"/>
            <w:tcBorders>
              <w:right w:val="single" w:sz="8" w:space="0" w:color="auto"/>
            </w:tcBorders>
            <w:vAlign w:val="bottom"/>
          </w:tcPr>
          <w:p w:rsidR="00DD489B" w:rsidRDefault="00F7579D">
            <w:pPr>
              <w:spacing w:line="252" w:lineRule="exact"/>
              <w:ind w:left="40"/>
              <w:rPr>
                <w:sz w:val="20"/>
                <w:szCs w:val="20"/>
              </w:rPr>
            </w:pPr>
            <w:r>
              <w:rPr>
                <w:rFonts w:eastAsia="Times New Roman"/>
              </w:rPr>
              <w:t>кабатлау</w:t>
            </w: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үстерү, нәтиҗәлә</w:t>
            </w:r>
            <w:proofErr w:type="gramStart"/>
            <w:r>
              <w:rPr>
                <w:rFonts w:eastAsia="Times New Roman"/>
              </w:rPr>
              <w:t>р</w:t>
            </w:r>
            <w:proofErr w:type="gramEnd"/>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400" w:type="dxa"/>
            <w:tcBorders>
              <w:left w:val="single" w:sz="8" w:space="0" w:color="auto"/>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батлау, белем-</w:t>
            </w:r>
          </w:p>
        </w:tc>
        <w:tc>
          <w:tcPr>
            <w:tcW w:w="1900" w:type="dxa"/>
            <w:tcBorders>
              <w:right w:val="single" w:sz="8" w:space="0" w:color="auto"/>
            </w:tcBorders>
            <w:vAlign w:val="bottom"/>
          </w:tcPr>
          <w:p w:rsidR="00DD489B" w:rsidRDefault="00F7579D">
            <w:pPr>
              <w:spacing w:line="252" w:lineRule="exact"/>
              <w:ind w:left="40"/>
              <w:rPr>
                <w:sz w:val="20"/>
                <w:szCs w:val="20"/>
              </w:rPr>
            </w:pPr>
            <w:r>
              <w:rPr>
                <w:rFonts w:eastAsia="Times New Roman"/>
              </w:rPr>
              <w:t>фатын булдыру</w:t>
            </w:r>
          </w:p>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өһим</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чыгару, анализ</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4"/>
        </w:trPr>
        <w:tc>
          <w:tcPr>
            <w:tcW w:w="400" w:type="dxa"/>
            <w:tcBorders>
              <w:left w:val="single" w:sz="8" w:space="0" w:color="auto"/>
              <w:right w:val="single" w:sz="8" w:space="0" w:color="auto"/>
            </w:tcBorders>
            <w:vAlign w:val="bottom"/>
          </w:tcPr>
          <w:p w:rsidR="00DD489B" w:rsidRDefault="00DD489B"/>
        </w:tc>
        <w:tc>
          <w:tcPr>
            <w:tcW w:w="2240" w:type="dxa"/>
            <w:tcBorders>
              <w:right w:val="single" w:sz="8" w:space="0" w:color="auto"/>
            </w:tcBorders>
            <w:vAlign w:val="bottom"/>
          </w:tcPr>
          <w:p w:rsidR="00DD489B" w:rsidRDefault="00DD489B"/>
        </w:tc>
        <w:tc>
          <w:tcPr>
            <w:tcW w:w="1280" w:type="dxa"/>
            <w:tcBorders>
              <w:right w:val="single" w:sz="8" w:space="0" w:color="auto"/>
            </w:tcBorders>
            <w:vAlign w:val="bottom"/>
          </w:tcPr>
          <w:p w:rsidR="00DD489B" w:rsidRDefault="00DD489B"/>
        </w:tc>
        <w:tc>
          <w:tcPr>
            <w:tcW w:w="1800" w:type="dxa"/>
            <w:tcBorders>
              <w:right w:val="single" w:sz="8" w:space="0" w:color="auto"/>
            </w:tcBorders>
            <w:vAlign w:val="bottom"/>
          </w:tcPr>
          <w:p w:rsidR="00DD489B" w:rsidRDefault="00F7579D">
            <w:pPr>
              <w:spacing w:line="252" w:lineRule="exact"/>
              <w:ind w:left="20"/>
              <w:rPr>
                <w:sz w:val="20"/>
                <w:szCs w:val="20"/>
              </w:rPr>
            </w:pPr>
            <w:r>
              <w:rPr>
                <w:rFonts w:eastAsia="Times New Roman"/>
              </w:rPr>
              <w:t>нәрне тикшерү.</w:t>
            </w:r>
          </w:p>
        </w:tc>
        <w:tc>
          <w:tcPr>
            <w:tcW w:w="1900" w:type="dxa"/>
            <w:tcBorders>
              <w:right w:val="single" w:sz="8" w:space="0" w:color="auto"/>
            </w:tcBorders>
            <w:vAlign w:val="bottom"/>
          </w:tcPr>
          <w:p w:rsidR="00DD489B" w:rsidRDefault="00DD489B"/>
        </w:tc>
        <w:tc>
          <w:tcPr>
            <w:tcW w:w="1740" w:type="dxa"/>
            <w:tcBorders>
              <w:right w:val="single" w:sz="8" w:space="0" w:color="auto"/>
            </w:tcBorders>
            <w:vAlign w:val="bottom"/>
          </w:tcPr>
          <w:p w:rsidR="00DD489B" w:rsidRDefault="00F7579D">
            <w:pPr>
              <w:spacing w:line="252" w:lineRule="exact"/>
              <w:ind w:left="40"/>
              <w:rPr>
                <w:sz w:val="20"/>
                <w:szCs w:val="20"/>
              </w:rPr>
            </w:pPr>
            <w:proofErr w:type="gramStart"/>
            <w:r>
              <w:rPr>
                <w:rFonts w:eastAsia="Times New Roman"/>
              </w:rPr>
              <w:t>м</w:t>
            </w:r>
            <w:proofErr w:type="gramEnd"/>
            <w:r>
              <w:rPr>
                <w:rFonts w:eastAsia="Times New Roman"/>
              </w:rPr>
              <w:t>әгълүматны</w:t>
            </w:r>
          </w:p>
        </w:tc>
        <w:tc>
          <w:tcPr>
            <w:tcW w:w="1800" w:type="dxa"/>
            <w:tcBorders>
              <w:right w:val="single" w:sz="8" w:space="0" w:color="auto"/>
            </w:tcBorders>
            <w:vAlign w:val="bottom"/>
          </w:tcPr>
          <w:p w:rsidR="00DD489B" w:rsidRDefault="00DD489B"/>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ясау, белемнәрне</w:t>
            </w:r>
          </w:p>
        </w:tc>
        <w:tc>
          <w:tcPr>
            <w:tcW w:w="840" w:type="dxa"/>
            <w:tcBorders>
              <w:right w:val="single" w:sz="8" w:space="0" w:color="auto"/>
            </w:tcBorders>
            <w:vAlign w:val="bottom"/>
          </w:tcPr>
          <w:p w:rsidR="00DD489B" w:rsidRDefault="00DD489B"/>
        </w:tc>
        <w:tc>
          <w:tcPr>
            <w:tcW w:w="760" w:type="dxa"/>
            <w:tcBorders>
              <w:right w:val="single" w:sz="8" w:space="0" w:color="auto"/>
            </w:tcBorders>
            <w:vAlign w:val="bottom"/>
          </w:tcPr>
          <w:p w:rsidR="00DD489B" w:rsidRDefault="00DD489B"/>
        </w:tc>
      </w:tr>
      <w:tr w:rsidR="00DD489B">
        <w:trPr>
          <w:trHeight w:val="252"/>
        </w:trPr>
        <w:tc>
          <w:tcPr>
            <w:tcW w:w="400" w:type="dxa"/>
            <w:tcBorders>
              <w:left w:val="single" w:sz="8" w:space="0" w:color="auto"/>
              <w:right w:val="single" w:sz="8" w:space="0" w:color="auto"/>
            </w:tcBorders>
            <w:vAlign w:val="bottom"/>
          </w:tcPr>
          <w:p w:rsidR="00DD489B" w:rsidRDefault="00DD489B">
            <w:pPr>
              <w:rPr>
                <w:sz w:val="21"/>
                <w:szCs w:val="21"/>
              </w:rPr>
            </w:pPr>
          </w:p>
        </w:tc>
        <w:tc>
          <w:tcPr>
            <w:tcW w:w="2240" w:type="dxa"/>
            <w:tcBorders>
              <w:right w:val="single" w:sz="8" w:space="0" w:color="auto"/>
            </w:tcBorders>
            <w:vAlign w:val="bottom"/>
          </w:tcPr>
          <w:p w:rsidR="00DD489B" w:rsidRDefault="00DD489B">
            <w:pPr>
              <w:rPr>
                <w:sz w:val="21"/>
                <w:szCs w:val="21"/>
              </w:rPr>
            </w:pPr>
          </w:p>
        </w:tc>
        <w:tc>
          <w:tcPr>
            <w:tcW w:w="1280" w:type="dxa"/>
            <w:tcBorders>
              <w:right w:val="single" w:sz="8" w:space="0" w:color="auto"/>
            </w:tcBorders>
            <w:vAlign w:val="bottom"/>
          </w:tcPr>
          <w:p w:rsidR="00DD489B" w:rsidRDefault="00DD489B">
            <w:pPr>
              <w:rPr>
                <w:sz w:val="21"/>
                <w:szCs w:val="21"/>
              </w:rPr>
            </w:pPr>
          </w:p>
        </w:tc>
        <w:tc>
          <w:tcPr>
            <w:tcW w:w="1800" w:type="dxa"/>
            <w:tcBorders>
              <w:right w:val="single" w:sz="8" w:space="0" w:color="auto"/>
            </w:tcBorders>
            <w:vAlign w:val="bottom"/>
          </w:tcPr>
          <w:p w:rsidR="00DD489B" w:rsidRDefault="00DD489B">
            <w:pPr>
              <w:rPr>
                <w:sz w:val="21"/>
                <w:szCs w:val="21"/>
              </w:rPr>
            </w:pPr>
          </w:p>
        </w:tc>
        <w:tc>
          <w:tcPr>
            <w:tcW w:w="1900" w:type="dxa"/>
            <w:tcBorders>
              <w:right w:val="single" w:sz="8" w:space="0" w:color="auto"/>
            </w:tcBorders>
            <w:vAlign w:val="bottom"/>
          </w:tcPr>
          <w:p w:rsidR="00DD489B" w:rsidRDefault="00DD489B">
            <w:pPr>
              <w:rPr>
                <w:sz w:val="21"/>
                <w:szCs w:val="21"/>
              </w:rPr>
            </w:pPr>
          </w:p>
        </w:tc>
        <w:tc>
          <w:tcPr>
            <w:tcW w:w="1740" w:type="dxa"/>
            <w:tcBorders>
              <w:right w:val="single" w:sz="8" w:space="0" w:color="auto"/>
            </w:tcBorders>
            <w:vAlign w:val="bottom"/>
          </w:tcPr>
          <w:p w:rsidR="00DD489B" w:rsidRDefault="00F7579D">
            <w:pPr>
              <w:spacing w:line="252" w:lineRule="exact"/>
              <w:ind w:left="40"/>
              <w:rPr>
                <w:sz w:val="20"/>
                <w:szCs w:val="20"/>
              </w:rPr>
            </w:pPr>
            <w:r>
              <w:rPr>
                <w:rFonts w:eastAsia="Times New Roman"/>
              </w:rPr>
              <w:t xml:space="preserve">аерып </w:t>
            </w:r>
            <w:proofErr w:type="gramStart"/>
            <w:r>
              <w:rPr>
                <w:rFonts w:eastAsia="Times New Roman"/>
              </w:rPr>
              <w:t>ала</w:t>
            </w:r>
            <w:proofErr w:type="gramEnd"/>
            <w:r>
              <w:rPr>
                <w:rFonts w:eastAsia="Times New Roman"/>
              </w:rPr>
              <w:t xml:space="preserve"> белү</w:t>
            </w:r>
          </w:p>
        </w:tc>
        <w:tc>
          <w:tcPr>
            <w:tcW w:w="1800" w:type="dxa"/>
            <w:tcBorders>
              <w:right w:val="single" w:sz="8" w:space="0" w:color="auto"/>
            </w:tcBorders>
            <w:vAlign w:val="bottom"/>
          </w:tcPr>
          <w:p w:rsidR="00DD489B" w:rsidRDefault="00DD489B">
            <w:pPr>
              <w:rPr>
                <w:sz w:val="21"/>
                <w:szCs w:val="21"/>
              </w:rPr>
            </w:pPr>
          </w:p>
        </w:tc>
        <w:tc>
          <w:tcPr>
            <w:tcW w:w="1880" w:type="dxa"/>
            <w:tcBorders>
              <w:right w:val="single" w:sz="8" w:space="0" w:color="auto"/>
            </w:tcBorders>
            <w:vAlign w:val="bottom"/>
          </w:tcPr>
          <w:p w:rsidR="00DD489B" w:rsidRDefault="00F7579D">
            <w:pPr>
              <w:spacing w:line="252" w:lineRule="exact"/>
              <w:ind w:left="40"/>
              <w:rPr>
                <w:sz w:val="20"/>
                <w:szCs w:val="20"/>
              </w:rPr>
            </w:pPr>
            <w:r>
              <w:rPr>
                <w:rFonts w:eastAsia="Times New Roman"/>
              </w:rPr>
              <w:t>тикшерү макса-</w:t>
            </w:r>
          </w:p>
        </w:tc>
        <w:tc>
          <w:tcPr>
            <w:tcW w:w="840" w:type="dxa"/>
            <w:tcBorders>
              <w:right w:val="single" w:sz="8" w:space="0" w:color="auto"/>
            </w:tcBorders>
            <w:vAlign w:val="bottom"/>
          </w:tcPr>
          <w:p w:rsidR="00DD489B" w:rsidRDefault="00DD489B">
            <w:pPr>
              <w:rPr>
                <w:sz w:val="21"/>
                <w:szCs w:val="21"/>
              </w:rPr>
            </w:pPr>
          </w:p>
        </w:tc>
        <w:tc>
          <w:tcPr>
            <w:tcW w:w="760" w:type="dxa"/>
            <w:tcBorders>
              <w:right w:val="single" w:sz="8" w:space="0" w:color="auto"/>
            </w:tcBorders>
            <w:vAlign w:val="bottom"/>
          </w:tcPr>
          <w:p w:rsidR="00DD489B" w:rsidRDefault="00DD489B">
            <w:pPr>
              <w:rPr>
                <w:sz w:val="21"/>
                <w:szCs w:val="21"/>
              </w:rPr>
            </w:pPr>
          </w:p>
        </w:tc>
      </w:tr>
      <w:tr w:rsidR="00DD489B">
        <w:trPr>
          <w:trHeight w:val="258"/>
        </w:trPr>
        <w:tc>
          <w:tcPr>
            <w:tcW w:w="400" w:type="dxa"/>
            <w:tcBorders>
              <w:left w:val="single" w:sz="8" w:space="0" w:color="auto"/>
              <w:bottom w:val="single" w:sz="8" w:space="0" w:color="auto"/>
              <w:right w:val="single" w:sz="8" w:space="0" w:color="auto"/>
            </w:tcBorders>
            <w:vAlign w:val="bottom"/>
          </w:tcPr>
          <w:p w:rsidR="00DD489B" w:rsidRDefault="00DD489B"/>
        </w:tc>
        <w:tc>
          <w:tcPr>
            <w:tcW w:w="2240" w:type="dxa"/>
            <w:tcBorders>
              <w:bottom w:val="single" w:sz="8" w:space="0" w:color="auto"/>
              <w:right w:val="single" w:sz="8" w:space="0" w:color="auto"/>
            </w:tcBorders>
            <w:vAlign w:val="bottom"/>
          </w:tcPr>
          <w:p w:rsidR="00DD489B" w:rsidRDefault="00DD489B"/>
        </w:tc>
        <w:tc>
          <w:tcPr>
            <w:tcW w:w="128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900" w:type="dxa"/>
            <w:tcBorders>
              <w:bottom w:val="single" w:sz="8" w:space="0" w:color="auto"/>
              <w:right w:val="single" w:sz="8" w:space="0" w:color="auto"/>
            </w:tcBorders>
            <w:vAlign w:val="bottom"/>
          </w:tcPr>
          <w:p w:rsidR="00DD489B" w:rsidRDefault="00DD489B"/>
        </w:tc>
        <w:tc>
          <w:tcPr>
            <w:tcW w:w="1740" w:type="dxa"/>
            <w:tcBorders>
              <w:bottom w:val="single" w:sz="8" w:space="0" w:color="auto"/>
              <w:right w:val="single" w:sz="8" w:space="0" w:color="auto"/>
            </w:tcBorders>
            <w:vAlign w:val="bottom"/>
          </w:tcPr>
          <w:p w:rsidR="00DD489B" w:rsidRDefault="00DD489B"/>
        </w:tc>
        <w:tc>
          <w:tcPr>
            <w:tcW w:w="1800" w:type="dxa"/>
            <w:tcBorders>
              <w:bottom w:val="single" w:sz="8" w:space="0" w:color="auto"/>
              <w:right w:val="single" w:sz="8" w:space="0" w:color="auto"/>
            </w:tcBorders>
            <w:vAlign w:val="bottom"/>
          </w:tcPr>
          <w:p w:rsidR="00DD489B" w:rsidRDefault="00DD489B"/>
        </w:tc>
        <w:tc>
          <w:tcPr>
            <w:tcW w:w="1880" w:type="dxa"/>
            <w:tcBorders>
              <w:bottom w:val="single" w:sz="8" w:space="0" w:color="auto"/>
              <w:right w:val="single" w:sz="8" w:space="0" w:color="auto"/>
            </w:tcBorders>
            <w:vAlign w:val="bottom"/>
          </w:tcPr>
          <w:p w:rsidR="00DD489B" w:rsidRDefault="00F7579D">
            <w:pPr>
              <w:spacing w:line="252" w:lineRule="exact"/>
              <w:ind w:left="40"/>
              <w:rPr>
                <w:sz w:val="20"/>
                <w:szCs w:val="20"/>
              </w:rPr>
            </w:pPr>
            <w:r>
              <w:rPr>
                <w:rFonts w:eastAsia="Times New Roman"/>
              </w:rPr>
              <w:t>тыннан тест эшләү</w:t>
            </w:r>
          </w:p>
        </w:tc>
        <w:tc>
          <w:tcPr>
            <w:tcW w:w="840" w:type="dxa"/>
            <w:tcBorders>
              <w:bottom w:val="single" w:sz="8" w:space="0" w:color="auto"/>
              <w:right w:val="single" w:sz="8" w:space="0" w:color="auto"/>
            </w:tcBorders>
            <w:vAlign w:val="bottom"/>
          </w:tcPr>
          <w:p w:rsidR="00DD489B" w:rsidRDefault="00DD489B"/>
        </w:tc>
        <w:tc>
          <w:tcPr>
            <w:tcW w:w="760" w:type="dxa"/>
            <w:tcBorders>
              <w:bottom w:val="single" w:sz="8" w:space="0" w:color="auto"/>
              <w:right w:val="single" w:sz="8" w:space="0" w:color="auto"/>
            </w:tcBorders>
            <w:vAlign w:val="bottom"/>
          </w:tcPr>
          <w:p w:rsidR="00DD489B" w:rsidRDefault="00DD489B"/>
        </w:tc>
      </w:tr>
    </w:tbl>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DD489B" w:rsidRDefault="00DD489B">
      <w:pPr>
        <w:spacing w:line="200" w:lineRule="exact"/>
        <w:rPr>
          <w:sz w:val="20"/>
          <w:szCs w:val="20"/>
        </w:rPr>
      </w:pPr>
    </w:p>
    <w:p w:rsidR="00967C6A" w:rsidRDefault="00967C6A" w:rsidP="00967C6A">
      <w:pPr>
        <w:ind w:left="556"/>
        <w:rPr>
          <w:sz w:val="20"/>
          <w:szCs w:val="20"/>
        </w:rPr>
      </w:pPr>
      <w:r>
        <w:rPr>
          <w:rFonts w:eastAsia="Times New Roman"/>
          <w:b/>
          <w:bCs/>
          <w:sz w:val="24"/>
          <w:szCs w:val="24"/>
        </w:rPr>
        <w:t xml:space="preserve">Укытуны матди-техник яктан һәм </w:t>
      </w:r>
      <w:proofErr w:type="gramStart"/>
      <w:r>
        <w:rPr>
          <w:rFonts w:eastAsia="Times New Roman"/>
          <w:b/>
          <w:bCs/>
          <w:sz w:val="24"/>
          <w:szCs w:val="24"/>
        </w:rPr>
        <w:t>м</w:t>
      </w:r>
      <w:proofErr w:type="gramEnd"/>
      <w:r>
        <w:rPr>
          <w:rFonts w:eastAsia="Times New Roman"/>
          <w:b/>
          <w:bCs/>
          <w:sz w:val="24"/>
          <w:szCs w:val="24"/>
        </w:rPr>
        <w:t>әгълүмати яктан тәэмин итү</w:t>
      </w:r>
    </w:p>
    <w:p w:rsidR="00967C6A" w:rsidRDefault="00967C6A" w:rsidP="00967C6A">
      <w:pPr>
        <w:spacing w:line="353" w:lineRule="exact"/>
        <w:rPr>
          <w:sz w:val="20"/>
          <w:szCs w:val="20"/>
        </w:rPr>
      </w:pPr>
    </w:p>
    <w:p w:rsidR="00967C6A" w:rsidRDefault="00967C6A" w:rsidP="00967C6A">
      <w:pPr>
        <w:ind w:left="16"/>
        <w:rPr>
          <w:sz w:val="20"/>
          <w:szCs w:val="20"/>
        </w:rPr>
      </w:pPr>
      <w:r>
        <w:rPr>
          <w:rFonts w:eastAsia="Times New Roman"/>
          <w:sz w:val="24"/>
          <w:szCs w:val="24"/>
        </w:rPr>
        <w:t xml:space="preserve">Укытуны матди-техник һәм </w:t>
      </w:r>
      <w:proofErr w:type="gramStart"/>
      <w:r>
        <w:rPr>
          <w:rFonts w:eastAsia="Times New Roman"/>
          <w:sz w:val="24"/>
          <w:szCs w:val="24"/>
        </w:rPr>
        <w:t>м</w:t>
      </w:r>
      <w:proofErr w:type="gramEnd"/>
      <w:r>
        <w:rPr>
          <w:rFonts w:eastAsia="Times New Roman"/>
          <w:sz w:val="24"/>
          <w:szCs w:val="24"/>
        </w:rPr>
        <w:t>әгълүмати яктан тәэмин итү нигезенә түбәндәгеләр керә:</w:t>
      </w:r>
    </w:p>
    <w:p w:rsidR="00967C6A" w:rsidRDefault="00967C6A" w:rsidP="00967C6A">
      <w:pPr>
        <w:spacing w:line="55" w:lineRule="exact"/>
        <w:rPr>
          <w:sz w:val="20"/>
          <w:szCs w:val="20"/>
        </w:rPr>
      </w:pPr>
    </w:p>
    <w:p w:rsidR="00967C6A" w:rsidRDefault="00967C6A" w:rsidP="00967C6A">
      <w:pPr>
        <w:numPr>
          <w:ilvl w:val="0"/>
          <w:numId w:val="47"/>
        </w:numPr>
        <w:tabs>
          <w:tab w:val="left" w:pos="356"/>
        </w:tabs>
        <w:spacing w:line="247" w:lineRule="auto"/>
        <w:ind w:left="356" w:right="800" w:hanging="356"/>
        <w:jc w:val="both"/>
        <w:rPr>
          <w:rFonts w:ascii="Courier New" w:eastAsia="Courier New" w:hAnsi="Courier New" w:cs="Courier New"/>
          <w:sz w:val="24"/>
          <w:szCs w:val="24"/>
        </w:rPr>
      </w:pPr>
      <w:r>
        <w:rPr>
          <w:rFonts w:eastAsia="Times New Roman"/>
          <w:sz w:val="24"/>
          <w:szCs w:val="24"/>
        </w:rPr>
        <w:t>белем һәм тәрбия бирү өчен барлык шартлар да тудырылган, санитария һәм янгыннан саклану нормаларына туры килгән уку бинасы булу;</w:t>
      </w:r>
    </w:p>
    <w:p w:rsidR="00967C6A" w:rsidRDefault="00967C6A" w:rsidP="00967C6A">
      <w:pPr>
        <w:spacing w:line="44" w:lineRule="exact"/>
        <w:rPr>
          <w:rFonts w:ascii="Courier New" w:eastAsia="Courier New" w:hAnsi="Courier New" w:cs="Courier New"/>
          <w:sz w:val="24"/>
          <w:szCs w:val="24"/>
        </w:rPr>
      </w:pPr>
    </w:p>
    <w:p w:rsidR="00967C6A" w:rsidRDefault="00967C6A" w:rsidP="00967C6A">
      <w:pPr>
        <w:numPr>
          <w:ilvl w:val="0"/>
          <w:numId w:val="47"/>
        </w:numPr>
        <w:tabs>
          <w:tab w:val="left" w:pos="356"/>
        </w:tabs>
        <w:spacing w:line="247" w:lineRule="auto"/>
        <w:ind w:left="356" w:right="840" w:hanging="356"/>
        <w:jc w:val="both"/>
        <w:rPr>
          <w:rFonts w:ascii="Courier New" w:eastAsia="Courier New" w:hAnsi="Courier New" w:cs="Courier New"/>
          <w:sz w:val="24"/>
          <w:szCs w:val="24"/>
        </w:rPr>
      </w:pPr>
      <w:r>
        <w:rPr>
          <w:rFonts w:eastAsia="Times New Roman"/>
          <w:sz w:val="24"/>
          <w:szCs w:val="24"/>
        </w:rPr>
        <w:t>әдәбиятны өйрәнү өчен җ</w:t>
      </w:r>
      <w:proofErr w:type="gramStart"/>
      <w:r>
        <w:rPr>
          <w:rFonts w:eastAsia="Times New Roman"/>
          <w:sz w:val="24"/>
          <w:szCs w:val="24"/>
        </w:rPr>
        <w:t>ит</w:t>
      </w:r>
      <w:proofErr w:type="gramEnd"/>
      <w:r>
        <w:rPr>
          <w:rFonts w:eastAsia="Times New Roman"/>
          <w:sz w:val="24"/>
          <w:szCs w:val="24"/>
        </w:rPr>
        <w:t>әрлек күләмдә дәреслекләр һәм өстәмә методик ярдәмлекләр белән тәэмин ителгән китапханә;</w:t>
      </w:r>
    </w:p>
    <w:p w:rsidR="00967C6A" w:rsidRDefault="00967C6A" w:rsidP="00967C6A">
      <w:pPr>
        <w:spacing w:line="47" w:lineRule="exact"/>
        <w:rPr>
          <w:rFonts w:ascii="Courier New" w:eastAsia="Courier New" w:hAnsi="Courier New" w:cs="Courier New"/>
          <w:sz w:val="24"/>
          <w:szCs w:val="24"/>
        </w:rPr>
      </w:pPr>
    </w:p>
    <w:p w:rsidR="00967C6A" w:rsidRDefault="00967C6A" w:rsidP="00967C6A">
      <w:pPr>
        <w:numPr>
          <w:ilvl w:val="0"/>
          <w:numId w:val="47"/>
        </w:numPr>
        <w:tabs>
          <w:tab w:val="left" w:pos="356"/>
        </w:tabs>
        <w:spacing w:line="247" w:lineRule="auto"/>
        <w:ind w:left="356" w:right="760" w:hanging="356"/>
        <w:jc w:val="both"/>
        <w:rPr>
          <w:rFonts w:ascii="Courier New" w:eastAsia="Courier New" w:hAnsi="Courier New" w:cs="Courier New"/>
          <w:sz w:val="24"/>
          <w:szCs w:val="24"/>
        </w:rPr>
      </w:pPr>
      <w:r>
        <w:rPr>
          <w:rFonts w:eastAsia="Times New Roman"/>
          <w:sz w:val="24"/>
          <w:szCs w:val="24"/>
        </w:rPr>
        <w:t xml:space="preserve">электрон китапханә, </w:t>
      </w:r>
      <w:proofErr w:type="gramStart"/>
      <w:r>
        <w:rPr>
          <w:rFonts w:eastAsia="Times New Roman"/>
          <w:sz w:val="24"/>
          <w:szCs w:val="24"/>
        </w:rPr>
        <w:t>башка</w:t>
      </w:r>
      <w:proofErr w:type="gramEnd"/>
      <w:r>
        <w:rPr>
          <w:rFonts w:eastAsia="Times New Roman"/>
          <w:sz w:val="24"/>
          <w:szCs w:val="24"/>
        </w:rPr>
        <w:t xml:space="preserve"> электрон ресурслар, татарча сайтлардан куллану мөмкинлеге булган компьютер классы;</w:t>
      </w:r>
    </w:p>
    <w:p w:rsidR="00967C6A" w:rsidRDefault="00967C6A" w:rsidP="00967C6A">
      <w:pPr>
        <w:spacing w:line="12"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лингафон кабинеты;</w:t>
      </w:r>
    </w:p>
    <w:p w:rsidR="00967C6A" w:rsidRDefault="00967C6A" w:rsidP="00967C6A">
      <w:pPr>
        <w:spacing w:line="20"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электрон һәм басма күрсәтмә әсбаплар, дәреслеклә</w:t>
      </w:r>
      <w:proofErr w:type="gramStart"/>
      <w:r>
        <w:rPr>
          <w:rFonts w:eastAsia="Times New Roman"/>
          <w:sz w:val="24"/>
          <w:szCs w:val="24"/>
        </w:rPr>
        <w:t>р</w:t>
      </w:r>
      <w:proofErr w:type="gramEnd"/>
      <w:r>
        <w:rPr>
          <w:rFonts w:eastAsia="Times New Roman"/>
          <w:sz w:val="24"/>
          <w:szCs w:val="24"/>
        </w:rPr>
        <w:t>;</w:t>
      </w:r>
    </w:p>
    <w:p w:rsidR="00967C6A" w:rsidRDefault="00967C6A" w:rsidP="00967C6A">
      <w:pPr>
        <w:spacing w:line="23"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мультимедиа укыту программалары, компьютер программалары;</w:t>
      </w:r>
    </w:p>
    <w:p w:rsidR="00967C6A" w:rsidRDefault="00967C6A" w:rsidP="00967C6A">
      <w:pPr>
        <w:spacing w:line="21"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укучыларының белемнәрен тикшерү программалары;</w:t>
      </w:r>
    </w:p>
    <w:p w:rsidR="00967C6A" w:rsidRDefault="00967C6A" w:rsidP="00967C6A">
      <w:pPr>
        <w:spacing w:line="20"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төрле типтагы сүзлеклә</w:t>
      </w:r>
      <w:proofErr w:type="gramStart"/>
      <w:r>
        <w:rPr>
          <w:rFonts w:eastAsia="Times New Roman"/>
          <w:sz w:val="24"/>
          <w:szCs w:val="24"/>
        </w:rPr>
        <w:t>р</w:t>
      </w:r>
      <w:proofErr w:type="gramEnd"/>
      <w:r>
        <w:rPr>
          <w:rFonts w:eastAsia="Times New Roman"/>
          <w:sz w:val="24"/>
          <w:szCs w:val="24"/>
        </w:rPr>
        <w:t>, энциклопедияләр;</w:t>
      </w:r>
    </w:p>
    <w:p w:rsidR="00967C6A" w:rsidRDefault="00967C6A" w:rsidP="00967C6A">
      <w:pPr>
        <w:spacing w:line="20"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белешмә материаллар;</w:t>
      </w:r>
    </w:p>
    <w:p w:rsidR="00967C6A" w:rsidRDefault="00967C6A" w:rsidP="00967C6A">
      <w:pPr>
        <w:spacing w:line="23"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балалар өчен чыгарылган газета һә</w:t>
      </w:r>
      <w:proofErr w:type="gramStart"/>
      <w:r>
        <w:rPr>
          <w:rFonts w:eastAsia="Times New Roman"/>
          <w:sz w:val="24"/>
          <w:szCs w:val="24"/>
        </w:rPr>
        <w:t>м</w:t>
      </w:r>
      <w:proofErr w:type="gramEnd"/>
      <w:r>
        <w:rPr>
          <w:rFonts w:eastAsia="Times New Roman"/>
          <w:sz w:val="24"/>
          <w:szCs w:val="24"/>
        </w:rPr>
        <w:t xml:space="preserve"> журналлар;</w:t>
      </w:r>
    </w:p>
    <w:p w:rsidR="00967C6A" w:rsidRDefault="00967C6A" w:rsidP="00967C6A">
      <w:pPr>
        <w:spacing w:line="20"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интерактив тикшерү программалары;</w:t>
      </w:r>
    </w:p>
    <w:p w:rsidR="00967C6A" w:rsidRDefault="00967C6A" w:rsidP="00967C6A">
      <w:pPr>
        <w:spacing w:line="20" w:lineRule="exact"/>
        <w:rPr>
          <w:rFonts w:ascii="Courier New" w:eastAsia="Courier New" w:hAnsi="Courier New" w:cs="Courier New"/>
          <w:sz w:val="24"/>
          <w:szCs w:val="24"/>
        </w:rPr>
      </w:pPr>
    </w:p>
    <w:p w:rsidR="00967C6A" w:rsidRDefault="00967C6A" w:rsidP="00967C6A">
      <w:pPr>
        <w:numPr>
          <w:ilvl w:val="0"/>
          <w:numId w:val="47"/>
        </w:numPr>
        <w:tabs>
          <w:tab w:val="left" w:pos="356"/>
        </w:tabs>
        <w:ind w:left="356" w:hanging="356"/>
        <w:jc w:val="both"/>
        <w:rPr>
          <w:rFonts w:ascii="Courier New" w:eastAsia="Courier New" w:hAnsi="Courier New" w:cs="Courier New"/>
          <w:sz w:val="24"/>
          <w:szCs w:val="24"/>
        </w:rPr>
      </w:pPr>
      <w:r>
        <w:rPr>
          <w:rFonts w:eastAsia="Times New Roman"/>
          <w:sz w:val="24"/>
          <w:szCs w:val="24"/>
        </w:rPr>
        <w:t>татар сайтлары (belem.ru; tatarile.org.com).</w:t>
      </w:r>
    </w:p>
    <w:p w:rsidR="00967C6A" w:rsidRDefault="00967C6A" w:rsidP="00967C6A">
      <w:pPr>
        <w:spacing w:line="365" w:lineRule="exact"/>
        <w:rPr>
          <w:sz w:val="20"/>
          <w:szCs w:val="20"/>
          <w:lang w:val="tt-RU"/>
        </w:rPr>
      </w:pPr>
    </w:p>
    <w:p w:rsidR="00967C6A" w:rsidRDefault="00967C6A" w:rsidP="00967C6A">
      <w:pPr>
        <w:spacing w:line="365" w:lineRule="exact"/>
        <w:rPr>
          <w:sz w:val="20"/>
          <w:szCs w:val="20"/>
          <w:lang w:val="tt-RU"/>
        </w:rPr>
      </w:pPr>
    </w:p>
    <w:p w:rsidR="00967C6A" w:rsidRDefault="00967C6A" w:rsidP="00967C6A">
      <w:pPr>
        <w:spacing w:line="365" w:lineRule="exact"/>
        <w:rPr>
          <w:sz w:val="20"/>
          <w:szCs w:val="20"/>
          <w:lang w:val="tt-RU"/>
        </w:rPr>
      </w:pPr>
    </w:p>
    <w:p w:rsidR="00967C6A" w:rsidRPr="00C46833" w:rsidRDefault="00967C6A" w:rsidP="00967C6A">
      <w:pPr>
        <w:spacing w:after="200" w:line="276" w:lineRule="auto"/>
        <w:ind w:left="426"/>
        <w:jc w:val="center"/>
        <w:rPr>
          <w:rFonts w:eastAsia="Times New Roman"/>
          <w:b/>
          <w:bCs/>
          <w:sz w:val="24"/>
          <w:szCs w:val="24"/>
          <w:lang w:val="tt-RU" w:eastAsia="en-US"/>
        </w:rPr>
      </w:pPr>
      <w:r w:rsidRPr="00C46833">
        <w:rPr>
          <w:rFonts w:eastAsia="Times New Roman"/>
          <w:b/>
          <w:bCs/>
          <w:sz w:val="24"/>
          <w:szCs w:val="24"/>
          <w:lang w:val="tt-RU" w:eastAsia="en-US"/>
        </w:rPr>
        <w:lastRenderedPageBreak/>
        <w:t>Бәяләү  системасы</w:t>
      </w:r>
    </w:p>
    <w:p w:rsidR="00967C6A" w:rsidRPr="00C46833" w:rsidRDefault="00967C6A" w:rsidP="00967C6A">
      <w:pPr>
        <w:spacing w:after="200" w:line="276" w:lineRule="auto"/>
        <w:ind w:left="426"/>
        <w:rPr>
          <w:rFonts w:eastAsia="Times New Roman"/>
          <w:bCs/>
          <w:sz w:val="24"/>
          <w:szCs w:val="24"/>
          <w:lang w:val="tt-RU" w:eastAsia="en-US"/>
        </w:rPr>
      </w:pPr>
      <w:r w:rsidRPr="00C46833">
        <w:rPr>
          <w:rFonts w:eastAsia="Times New Roman"/>
          <w:bCs/>
          <w:sz w:val="24"/>
          <w:szCs w:val="24"/>
          <w:lang w:val="tt-RU" w:eastAsia="en-US"/>
        </w:rPr>
        <w:t xml:space="preserve">     </w:t>
      </w:r>
      <w:r w:rsidRPr="00C46833">
        <w:rPr>
          <w:rFonts w:eastAsia="Times New Roman"/>
          <w:bCs/>
          <w:i/>
          <w:sz w:val="24"/>
          <w:szCs w:val="24"/>
          <w:lang w:val="tt-RU" w:eastAsia="en-US"/>
        </w:rPr>
        <w:t>Уку күнекмәләрен тикшерү өчен биремнәр:</w:t>
      </w:r>
      <w:r w:rsidRPr="00C46833">
        <w:rPr>
          <w:rFonts w:eastAsia="Times New Roman"/>
          <w:bCs/>
          <w:sz w:val="24"/>
          <w:szCs w:val="24"/>
          <w:lang w:val="tt-RU" w:eastAsia="en-US"/>
        </w:rPr>
        <w:t xml:space="preserve"> әдәби текстны аңлап, дөрес, йөгерек һәм сәнгатьле уку,  әдәби әйтелеш нормаларын саклап, дөрес интонация һәм басым белән уку, текстның төп мәгънәсен, эчтәлеген аңлап, эчтән уку һәм кирәкле информацияне табу һ.б. </w:t>
      </w:r>
    </w:p>
    <w:p w:rsidR="00967C6A" w:rsidRPr="00C46833" w:rsidRDefault="00967C6A" w:rsidP="00967C6A">
      <w:pPr>
        <w:spacing w:after="200" w:line="276" w:lineRule="auto"/>
        <w:ind w:left="426"/>
        <w:rPr>
          <w:rFonts w:eastAsia="Times New Roman"/>
          <w:bCs/>
          <w:sz w:val="24"/>
          <w:szCs w:val="24"/>
          <w:lang w:val="tt-RU" w:eastAsia="en-US"/>
        </w:rPr>
      </w:pPr>
      <w:r w:rsidRPr="00C46833">
        <w:rPr>
          <w:rFonts w:eastAsia="Times New Roman"/>
          <w:bCs/>
          <w:sz w:val="24"/>
          <w:szCs w:val="24"/>
          <w:lang w:val="tt-RU" w:eastAsia="en-US"/>
        </w:rPr>
        <w:t>Сөйләм күнекмәләрен бәяләү өчен биремнәр: әсәрнең эчтәлеген бәян итү яки тәкъдим ителгән аерым өзекләрен яттан сөйләү, әсәрнең геройлары, вакыйгалары турында текст төзеп, хикәяләп сөйләү, бирелгән темага хикәя төзеп сөйләү, язучының биографиясе, язучы иҗаты хакында сөйләү, әсәргә карата үз мөнәсәбәтен җиткерү, автор текстына нигезләнгән монологик сөйләм әзерләү, аерым әсәрләр, әдипләр, әдәби күренешләр һ.б. хакында сөйләшү.</w:t>
      </w:r>
    </w:p>
    <w:p w:rsidR="00967C6A" w:rsidRPr="00C46833" w:rsidRDefault="00967C6A" w:rsidP="00967C6A">
      <w:pPr>
        <w:spacing w:after="200" w:line="276" w:lineRule="auto"/>
        <w:ind w:left="426"/>
        <w:rPr>
          <w:rFonts w:eastAsia="Times New Roman"/>
          <w:bCs/>
          <w:sz w:val="24"/>
          <w:szCs w:val="24"/>
          <w:lang w:val="tt-RU" w:eastAsia="en-US"/>
        </w:rPr>
      </w:pPr>
      <w:r w:rsidRPr="00C46833">
        <w:rPr>
          <w:rFonts w:eastAsia="Times New Roman"/>
          <w:bCs/>
          <w:i/>
          <w:sz w:val="24"/>
          <w:szCs w:val="24"/>
          <w:lang w:val="tt-RU" w:eastAsia="en-US"/>
        </w:rPr>
        <w:t>Язу (язма сөйләм культурасын) күнекмәләрен бәяләү өчен биремнәр:</w:t>
      </w:r>
      <w:r w:rsidRPr="00C46833">
        <w:rPr>
          <w:rFonts w:eastAsia="Times New Roman"/>
          <w:bCs/>
          <w:sz w:val="24"/>
          <w:szCs w:val="24"/>
          <w:lang w:val="tt-RU" w:eastAsia="en-US"/>
        </w:rPr>
        <w:t xml:space="preserve">  әдәби әсәр буенча куелган сорауларга язмача җавап әзерләү, әсәргә мөстәкыйль бәяләмә, сочинение элементлары белән изложение, сочинение һәм әсәргә яки билгеле бер темага  мөнәсәбәтле хикәяләр һ.б. язу. </w:t>
      </w:r>
    </w:p>
    <w:p w:rsidR="00967C6A" w:rsidRPr="00C46833" w:rsidRDefault="00967C6A" w:rsidP="00967C6A">
      <w:pPr>
        <w:spacing w:after="200" w:line="276" w:lineRule="auto"/>
        <w:ind w:left="426"/>
        <w:rPr>
          <w:rFonts w:eastAsia="Times New Roman"/>
          <w:bCs/>
          <w:sz w:val="24"/>
          <w:szCs w:val="24"/>
          <w:lang w:val="tt-RU" w:eastAsia="en-US"/>
        </w:rPr>
      </w:pPr>
      <w:r w:rsidRPr="00C46833">
        <w:rPr>
          <w:rFonts w:eastAsia="Times New Roman"/>
          <w:bCs/>
          <w:sz w:val="24"/>
          <w:szCs w:val="24"/>
          <w:lang w:val="tt-RU" w:eastAsia="en-US"/>
        </w:rPr>
        <w:t xml:space="preserve">      Анализ күнекмәләрен һәм теоретик белемнәрне бәяләү өчен биремнәр: әсәрнең төр һәм жанр үзенчәлекләрен табу, геройларга, образлар системасына бәя бирү, автор һәм хикәяләүченең вазифасын ачыклый алу, образларның мәгънәләрен табу, стиль, тел-сурәтләү чараларын табу һәм тексттагы функциясен билгеләү, сюжет барышын тикшерү, сюжет элементларын табу, тема-проблема, идеяне билгеләү, әдәби әсәрдәге вакыйгаларны һәм геройларны чагыштыру .</w:t>
      </w:r>
    </w:p>
    <w:p w:rsidR="00967C6A" w:rsidRPr="00C46833" w:rsidRDefault="00967C6A" w:rsidP="00967C6A">
      <w:pPr>
        <w:spacing w:after="200" w:line="276" w:lineRule="auto"/>
        <w:ind w:left="426"/>
        <w:rPr>
          <w:rFonts w:eastAsia="Times New Roman"/>
          <w:bCs/>
          <w:sz w:val="24"/>
          <w:szCs w:val="24"/>
          <w:lang w:val="tt-RU" w:eastAsia="en-US"/>
        </w:rPr>
      </w:pPr>
      <w:r w:rsidRPr="00C46833">
        <w:rPr>
          <w:rFonts w:eastAsia="Times New Roman"/>
          <w:bCs/>
          <w:sz w:val="24"/>
          <w:szCs w:val="24"/>
          <w:lang w:val="tt-RU" w:eastAsia="en-US"/>
        </w:rPr>
        <w:t xml:space="preserve">   Әлеге бирем төрләреннән тыш, укучыларның белем, күнекмәләрен тикшерү максатыннан тестлар, тест тибындагы биремнәр кулланыла.   </w:t>
      </w:r>
      <w:r w:rsidRPr="00C46833">
        <w:rPr>
          <w:rFonts w:eastAsia="Times New Roman"/>
          <w:b/>
          <w:sz w:val="24"/>
          <w:szCs w:val="24"/>
          <w:lang w:val="be-BY" w:eastAsia="en-US"/>
        </w:rPr>
        <w:t>Уку елы   ахырында арадаш аттестация үткәрү күздә тотыла</w:t>
      </w:r>
    </w:p>
    <w:p w:rsidR="00967C6A" w:rsidRPr="00C46833" w:rsidRDefault="00967C6A" w:rsidP="00967C6A">
      <w:pPr>
        <w:tabs>
          <w:tab w:val="left" w:pos="2085"/>
        </w:tabs>
        <w:spacing w:line="276" w:lineRule="auto"/>
        <w:rPr>
          <w:rFonts w:eastAsia="Times New Roman"/>
          <w:sz w:val="24"/>
          <w:szCs w:val="24"/>
          <w:lang w:val="tt-RU" w:eastAsia="en-US"/>
        </w:rPr>
      </w:pPr>
      <w:r w:rsidRPr="00C46833">
        <w:rPr>
          <w:rFonts w:eastAsia="Times New Roman"/>
          <w:b/>
          <w:sz w:val="24"/>
          <w:szCs w:val="24"/>
          <w:lang w:val="tt-RU" w:eastAsia="en-US"/>
        </w:rPr>
        <w:t xml:space="preserve">           </w:t>
      </w:r>
    </w:p>
    <w:p w:rsidR="00967C6A" w:rsidRPr="00C46833" w:rsidRDefault="00967C6A" w:rsidP="00967C6A">
      <w:pPr>
        <w:widowControl w:val="0"/>
        <w:shd w:val="clear" w:color="auto" w:fill="FFFFFF"/>
        <w:autoSpaceDE w:val="0"/>
        <w:autoSpaceDN w:val="0"/>
        <w:adjustRightInd w:val="0"/>
        <w:spacing w:line="360" w:lineRule="auto"/>
        <w:ind w:left="709"/>
        <w:contextualSpacing/>
        <w:jc w:val="both"/>
        <w:rPr>
          <w:rFonts w:eastAsia="Times New Roman"/>
          <w:sz w:val="24"/>
          <w:szCs w:val="24"/>
          <w:lang w:val="tt-RU" w:eastAsia="en-US"/>
        </w:rPr>
      </w:pPr>
    </w:p>
    <w:p w:rsidR="00967C6A" w:rsidRPr="00C46833" w:rsidRDefault="00967C6A" w:rsidP="00967C6A">
      <w:pPr>
        <w:widowControl w:val="0"/>
        <w:shd w:val="clear" w:color="auto" w:fill="FFFFFF"/>
        <w:autoSpaceDE w:val="0"/>
        <w:autoSpaceDN w:val="0"/>
        <w:adjustRightInd w:val="0"/>
        <w:spacing w:line="360" w:lineRule="auto"/>
        <w:ind w:left="709"/>
        <w:contextualSpacing/>
        <w:jc w:val="both"/>
        <w:rPr>
          <w:rFonts w:eastAsia="Times New Roman"/>
          <w:sz w:val="24"/>
          <w:szCs w:val="24"/>
          <w:lang w:val="tt-RU" w:eastAsia="en-US"/>
        </w:rPr>
      </w:pPr>
    </w:p>
    <w:p w:rsidR="00967C6A" w:rsidRDefault="00967C6A" w:rsidP="00967C6A">
      <w:pPr>
        <w:spacing w:line="365" w:lineRule="exact"/>
        <w:rPr>
          <w:sz w:val="20"/>
          <w:szCs w:val="20"/>
          <w:lang w:val="tt-RU"/>
        </w:rPr>
      </w:pPr>
    </w:p>
    <w:p w:rsidR="00967C6A" w:rsidRDefault="00967C6A" w:rsidP="00967C6A">
      <w:pPr>
        <w:spacing w:line="365" w:lineRule="exact"/>
        <w:rPr>
          <w:sz w:val="20"/>
          <w:szCs w:val="20"/>
          <w:lang w:val="tt-RU"/>
        </w:rPr>
      </w:pPr>
    </w:p>
    <w:p w:rsidR="00967C6A" w:rsidRDefault="00967C6A" w:rsidP="00967C6A">
      <w:pPr>
        <w:spacing w:line="365" w:lineRule="exact"/>
        <w:rPr>
          <w:sz w:val="20"/>
          <w:szCs w:val="20"/>
          <w:lang w:val="tt-RU"/>
        </w:rPr>
      </w:pPr>
    </w:p>
    <w:p w:rsidR="00967C6A" w:rsidRDefault="00967C6A" w:rsidP="00967C6A">
      <w:pPr>
        <w:spacing w:line="365" w:lineRule="exact"/>
        <w:rPr>
          <w:sz w:val="20"/>
          <w:szCs w:val="20"/>
          <w:lang w:val="tt-RU"/>
        </w:rPr>
      </w:pPr>
    </w:p>
    <w:p w:rsidR="00967C6A" w:rsidRDefault="00967C6A" w:rsidP="00967C6A">
      <w:pPr>
        <w:spacing w:line="365" w:lineRule="exact"/>
        <w:rPr>
          <w:sz w:val="20"/>
          <w:szCs w:val="20"/>
          <w:lang w:val="tt-RU"/>
        </w:rPr>
      </w:pPr>
    </w:p>
    <w:p w:rsidR="00967C6A" w:rsidRPr="00967C6A" w:rsidRDefault="00967C6A" w:rsidP="00967C6A">
      <w:pPr>
        <w:spacing w:line="365" w:lineRule="exact"/>
        <w:rPr>
          <w:sz w:val="20"/>
          <w:szCs w:val="20"/>
          <w:lang w:val="tt-RU"/>
        </w:rPr>
      </w:pPr>
    </w:p>
    <w:p w:rsidR="00967C6A" w:rsidRPr="00967C6A" w:rsidRDefault="00967C6A" w:rsidP="00967C6A">
      <w:pPr>
        <w:ind w:left="3156"/>
        <w:rPr>
          <w:sz w:val="20"/>
          <w:szCs w:val="20"/>
          <w:lang w:val="tt-RU"/>
        </w:rPr>
      </w:pPr>
      <w:r w:rsidRPr="00967C6A">
        <w:rPr>
          <w:rFonts w:eastAsia="Times New Roman"/>
          <w:b/>
          <w:bCs/>
          <w:sz w:val="24"/>
          <w:szCs w:val="24"/>
          <w:lang w:val="tt-RU"/>
        </w:rPr>
        <w:lastRenderedPageBreak/>
        <w:t>Әдәбият исемлеге</w:t>
      </w:r>
    </w:p>
    <w:p w:rsidR="00967C6A" w:rsidRPr="00967C6A" w:rsidRDefault="00967C6A" w:rsidP="00967C6A">
      <w:pPr>
        <w:spacing w:line="36" w:lineRule="exact"/>
        <w:rPr>
          <w:sz w:val="20"/>
          <w:szCs w:val="20"/>
          <w:lang w:val="tt-RU"/>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Әдәбият белеме сүзлеге / төз.-ред. А.Ә</w:t>
      </w:r>
      <w:proofErr w:type="gramStart"/>
      <w:r>
        <w:rPr>
          <w:rFonts w:eastAsia="Times New Roman"/>
          <w:sz w:val="24"/>
          <w:szCs w:val="24"/>
        </w:rPr>
        <w:t>хм</w:t>
      </w:r>
      <w:proofErr w:type="gramEnd"/>
      <w:r>
        <w:rPr>
          <w:rFonts w:eastAsia="Times New Roman"/>
          <w:sz w:val="24"/>
          <w:szCs w:val="24"/>
        </w:rPr>
        <w:t>әдуллин. – Казан: Татар</w:t>
      </w:r>
      <w:proofErr w:type="gramStart"/>
      <w:r>
        <w:rPr>
          <w:rFonts w:eastAsia="Times New Roman"/>
          <w:sz w:val="24"/>
          <w:szCs w:val="24"/>
        </w:rPr>
        <w:t>.к</w:t>
      </w:r>
      <w:proofErr w:type="gramEnd"/>
      <w:r>
        <w:rPr>
          <w:rFonts w:eastAsia="Times New Roman"/>
          <w:sz w:val="24"/>
          <w:szCs w:val="24"/>
        </w:rPr>
        <w:t>ит.нәшр., 1990</w:t>
      </w:r>
    </w:p>
    <w:p w:rsidR="00967C6A" w:rsidRDefault="00967C6A" w:rsidP="00967C6A">
      <w:pPr>
        <w:spacing w:line="40"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Әдәбият белеме: Терминнар һәм төшенчәлә</w:t>
      </w:r>
      <w:proofErr w:type="gramStart"/>
      <w:r>
        <w:rPr>
          <w:rFonts w:eastAsia="Times New Roman"/>
          <w:sz w:val="24"/>
          <w:szCs w:val="24"/>
        </w:rPr>
        <w:t>р</w:t>
      </w:r>
      <w:proofErr w:type="gramEnd"/>
      <w:r>
        <w:rPr>
          <w:rFonts w:eastAsia="Times New Roman"/>
          <w:sz w:val="24"/>
          <w:szCs w:val="24"/>
        </w:rPr>
        <w:t xml:space="preserve"> сүзлеге. – Казан: “Мәгариф”, 2007.</w:t>
      </w:r>
    </w:p>
    <w:p w:rsidR="00967C6A" w:rsidRDefault="00967C6A" w:rsidP="00967C6A">
      <w:pPr>
        <w:spacing w:line="53" w:lineRule="exact"/>
        <w:rPr>
          <w:rFonts w:eastAsia="Times New Roman"/>
          <w:sz w:val="24"/>
          <w:szCs w:val="24"/>
        </w:rPr>
      </w:pPr>
    </w:p>
    <w:p w:rsidR="00967C6A" w:rsidRDefault="00967C6A" w:rsidP="00967C6A">
      <w:pPr>
        <w:numPr>
          <w:ilvl w:val="0"/>
          <w:numId w:val="48"/>
        </w:numPr>
        <w:tabs>
          <w:tab w:val="left" w:pos="443"/>
        </w:tabs>
        <w:spacing w:line="266" w:lineRule="auto"/>
        <w:ind w:left="416" w:right="20" w:hanging="361"/>
        <w:jc w:val="both"/>
        <w:rPr>
          <w:rFonts w:eastAsia="Times New Roman"/>
          <w:sz w:val="24"/>
          <w:szCs w:val="24"/>
        </w:rPr>
      </w:pPr>
      <w:r>
        <w:rPr>
          <w:rFonts w:eastAsia="Times New Roman"/>
          <w:sz w:val="24"/>
          <w:szCs w:val="24"/>
        </w:rPr>
        <w:t>Әдипләребез: библиографик белешмәлек: 2 томда: 1 том/ төз. Р.Н.Даутов, Р.Ф.Рахмани. – Казан: Татар</w:t>
      </w:r>
      <w:proofErr w:type="gramStart"/>
      <w:r>
        <w:rPr>
          <w:rFonts w:eastAsia="Times New Roman"/>
          <w:sz w:val="24"/>
          <w:szCs w:val="24"/>
        </w:rPr>
        <w:t>.к</w:t>
      </w:r>
      <w:proofErr w:type="gramEnd"/>
      <w:r>
        <w:rPr>
          <w:rFonts w:eastAsia="Times New Roman"/>
          <w:sz w:val="24"/>
          <w:szCs w:val="24"/>
        </w:rPr>
        <w:t>ит.нәшр., 2009.</w:t>
      </w:r>
    </w:p>
    <w:p w:rsidR="00967C6A" w:rsidRDefault="00967C6A" w:rsidP="00967C6A">
      <w:pPr>
        <w:spacing w:line="24" w:lineRule="exact"/>
        <w:rPr>
          <w:rFonts w:eastAsia="Times New Roman"/>
          <w:sz w:val="24"/>
          <w:szCs w:val="24"/>
        </w:rPr>
      </w:pPr>
    </w:p>
    <w:p w:rsidR="00967C6A" w:rsidRDefault="00967C6A" w:rsidP="00967C6A">
      <w:pPr>
        <w:numPr>
          <w:ilvl w:val="0"/>
          <w:numId w:val="48"/>
        </w:numPr>
        <w:tabs>
          <w:tab w:val="left" w:pos="443"/>
        </w:tabs>
        <w:spacing w:line="264" w:lineRule="auto"/>
        <w:ind w:left="416" w:right="20" w:hanging="361"/>
        <w:jc w:val="both"/>
        <w:rPr>
          <w:rFonts w:eastAsia="Times New Roman"/>
          <w:sz w:val="24"/>
          <w:szCs w:val="24"/>
        </w:rPr>
      </w:pPr>
      <w:r>
        <w:rPr>
          <w:rFonts w:eastAsia="Times New Roman"/>
          <w:sz w:val="24"/>
          <w:szCs w:val="24"/>
        </w:rPr>
        <w:t>Әдипләребез: библиографик белешмәлек: 2 томда: 2 том/ төз. Р.Н.Даутов, Р.Ф.Рахмани. – Казан: Татар</w:t>
      </w:r>
      <w:proofErr w:type="gramStart"/>
      <w:r>
        <w:rPr>
          <w:rFonts w:eastAsia="Times New Roman"/>
          <w:sz w:val="24"/>
          <w:szCs w:val="24"/>
        </w:rPr>
        <w:t>.к</w:t>
      </w:r>
      <w:proofErr w:type="gramEnd"/>
      <w:r>
        <w:rPr>
          <w:rFonts w:eastAsia="Times New Roman"/>
          <w:sz w:val="24"/>
          <w:szCs w:val="24"/>
        </w:rPr>
        <w:t>ит.нәшр., 2009</w:t>
      </w:r>
    </w:p>
    <w:p w:rsidR="00967C6A" w:rsidRDefault="00967C6A" w:rsidP="00967C6A">
      <w:pPr>
        <w:spacing w:line="14"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Дастаннар. – Казан: Мәгариф, 2001.</w:t>
      </w:r>
    </w:p>
    <w:p w:rsidR="00967C6A" w:rsidRDefault="00967C6A" w:rsidP="00967C6A">
      <w:pPr>
        <w:spacing w:line="40"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Заһидуллина Д.Ф. Әдә</w:t>
      </w:r>
      <w:proofErr w:type="gramStart"/>
      <w:r>
        <w:rPr>
          <w:rFonts w:eastAsia="Times New Roman"/>
          <w:sz w:val="24"/>
          <w:szCs w:val="24"/>
        </w:rPr>
        <w:t>би әс</w:t>
      </w:r>
      <w:proofErr w:type="gramEnd"/>
      <w:r>
        <w:rPr>
          <w:rFonts w:eastAsia="Times New Roman"/>
          <w:sz w:val="24"/>
          <w:szCs w:val="24"/>
        </w:rPr>
        <w:t>әргә анализ ясау. – Казан: Мәгариф, 2005.</w:t>
      </w:r>
    </w:p>
    <w:p w:rsidR="00967C6A" w:rsidRDefault="00967C6A" w:rsidP="00967C6A">
      <w:pPr>
        <w:spacing w:line="55" w:lineRule="exact"/>
        <w:rPr>
          <w:rFonts w:eastAsia="Times New Roman"/>
          <w:sz w:val="24"/>
          <w:szCs w:val="24"/>
        </w:rPr>
      </w:pPr>
    </w:p>
    <w:p w:rsidR="00967C6A" w:rsidRDefault="00967C6A" w:rsidP="00967C6A">
      <w:pPr>
        <w:numPr>
          <w:ilvl w:val="0"/>
          <w:numId w:val="48"/>
        </w:numPr>
        <w:tabs>
          <w:tab w:val="left" w:pos="443"/>
        </w:tabs>
        <w:spacing w:line="264" w:lineRule="auto"/>
        <w:ind w:left="416" w:right="20" w:hanging="361"/>
        <w:jc w:val="both"/>
        <w:rPr>
          <w:rFonts w:eastAsia="Times New Roman"/>
          <w:sz w:val="24"/>
          <w:szCs w:val="24"/>
        </w:rPr>
      </w:pPr>
      <w:r>
        <w:rPr>
          <w:rFonts w:eastAsia="Times New Roman"/>
          <w:sz w:val="24"/>
          <w:szCs w:val="24"/>
        </w:rPr>
        <w:t>Заһидуллина Д.Ф Мәктәптә татар әдәбиятын укыту методикасы. – Яңадан эшләнгән һә</w:t>
      </w:r>
      <w:proofErr w:type="gramStart"/>
      <w:r>
        <w:rPr>
          <w:rFonts w:eastAsia="Times New Roman"/>
          <w:sz w:val="24"/>
          <w:szCs w:val="24"/>
        </w:rPr>
        <w:t>м</w:t>
      </w:r>
      <w:proofErr w:type="gramEnd"/>
      <w:r>
        <w:rPr>
          <w:rFonts w:eastAsia="Times New Roman"/>
          <w:sz w:val="24"/>
          <w:szCs w:val="24"/>
        </w:rPr>
        <w:t xml:space="preserve"> тулыландырылган басма. – Казан: Мәгариф, 2004.</w:t>
      </w:r>
    </w:p>
    <w:p w:rsidR="00967C6A" w:rsidRDefault="00967C6A" w:rsidP="00967C6A">
      <w:pPr>
        <w:spacing w:line="26" w:lineRule="exact"/>
        <w:rPr>
          <w:rFonts w:eastAsia="Times New Roman"/>
          <w:sz w:val="24"/>
          <w:szCs w:val="24"/>
        </w:rPr>
      </w:pPr>
    </w:p>
    <w:p w:rsidR="00967C6A" w:rsidRDefault="00967C6A" w:rsidP="00967C6A">
      <w:pPr>
        <w:numPr>
          <w:ilvl w:val="0"/>
          <w:numId w:val="48"/>
        </w:numPr>
        <w:tabs>
          <w:tab w:val="left" w:pos="443"/>
        </w:tabs>
        <w:spacing w:line="264" w:lineRule="auto"/>
        <w:ind w:left="416" w:hanging="361"/>
        <w:jc w:val="both"/>
        <w:rPr>
          <w:rFonts w:eastAsia="Times New Roman"/>
          <w:sz w:val="24"/>
          <w:szCs w:val="24"/>
        </w:rPr>
      </w:pPr>
      <w:r>
        <w:rPr>
          <w:rFonts w:eastAsia="Times New Roman"/>
          <w:sz w:val="24"/>
          <w:szCs w:val="24"/>
        </w:rPr>
        <w:t>Заһидуллина Д.Ф., Закирҗанов А.М. Татар әдәбияты: Теория. Тарих.– Казан: Мәгариф, 2006.</w:t>
      </w:r>
    </w:p>
    <w:p w:rsidR="00967C6A" w:rsidRDefault="00967C6A" w:rsidP="00967C6A">
      <w:pPr>
        <w:spacing w:line="17"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Исәнбәт Н.С. Татар халык мәкальләре. 3 томда. – Казан</w:t>
      </w:r>
      <w:proofErr w:type="gramStart"/>
      <w:r>
        <w:rPr>
          <w:rFonts w:eastAsia="Times New Roman"/>
          <w:sz w:val="24"/>
          <w:szCs w:val="24"/>
        </w:rPr>
        <w:t>:Т</w:t>
      </w:r>
      <w:proofErr w:type="gramEnd"/>
      <w:r>
        <w:rPr>
          <w:rFonts w:eastAsia="Times New Roman"/>
          <w:sz w:val="24"/>
          <w:szCs w:val="24"/>
        </w:rPr>
        <w:t>атар.кит.нәшр., 2010.</w:t>
      </w:r>
    </w:p>
    <w:p w:rsidR="00967C6A" w:rsidRDefault="00967C6A" w:rsidP="00967C6A">
      <w:pPr>
        <w:spacing w:line="53" w:lineRule="exact"/>
        <w:rPr>
          <w:rFonts w:eastAsia="Times New Roman"/>
          <w:sz w:val="24"/>
          <w:szCs w:val="24"/>
        </w:rPr>
      </w:pPr>
    </w:p>
    <w:p w:rsidR="00967C6A" w:rsidRDefault="00967C6A" w:rsidP="00967C6A">
      <w:pPr>
        <w:numPr>
          <w:ilvl w:val="0"/>
          <w:numId w:val="48"/>
        </w:numPr>
        <w:tabs>
          <w:tab w:val="left" w:pos="443"/>
        </w:tabs>
        <w:spacing w:line="264" w:lineRule="auto"/>
        <w:ind w:left="416" w:right="20" w:hanging="361"/>
        <w:jc w:val="both"/>
        <w:rPr>
          <w:rFonts w:eastAsia="Times New Roman"/>
          <w:sz w:val="24"/>
          <w:szCs w:val="24"/>
        </w:rPr>
      </w:pPr>
      <w:r>
        <w:rPr>
          <w:rFonts w:eastAsia="Times New Roman"/>
          <w:sz w:val="24"/>
          <w:szCs w:val="24"/>
        </w:rPr>
        <w:t xml:space="preserve">Исламов Ф.Ф. Әдәби викториналар – әдәбиятка, сәнгатькә мәхәббәт </w:t>
      </w:r>
      <w:proofErr w:type="gramStart"/>
      <w:r>
        <w:rPr>
          <w:rFonts w:eastAsia="Times New Roman"/>
          <w:sz w:val="24"/>
          <w:szCs w:val="24"/>
        </w:rPr>
        <w:t>т</w:t>
      </w:r>
      <w:proofErr w:type="gramEnd"/>
      <w:r>
        <w:rPr>
          <w:rFonts w:eastAsia="Times New Roman"/>
          <w:sz w:val="24"/>
          <w:szCs w:val="24"/>
        </w:rPr>
        <w:t>әрбияләүдә кыйммәтле чара. – Казан, 2005.</w:t>
      </w:r>
    </w:p>
    <w:p w:rsidR="00967C6A" w:rsidRDefault="00967C6A" w:rsidP="00967C6A">
      <w:pPr>
        <w:spacing w:line="14"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 xml:space="preserve">Йосыпова Н.М. </w:t>
      </w:r>
      <w:proofErr w:type="gramStart"/>
      <w:r>
        <w:rPr>
          <w:rFonts w:eastAsia="Times New Roman"/>
          <w:sz w:val="24"/>
          <w:szCs w:val="24"/>
        </w:rPr>
        <w:t>XX</w:t>
      </w:r>
      <w:proofErr w:type="gramEnd"/>
      <w:r>
        <w:rPr>
          <w:rFonts w:eastAsia="Times New Roman"/>
          <w:sz w:val="24"/>
          <w:szCs w:val="24"/>
        </w:rPr>
        <w:t>гасыр татар шигъриятендә символлар. – Казан: Мәгариф, 2006.</w:t>
      </w:r>
    </w:p>
    <w:p w:rsidR="00967C6A" w:rsidRDefault="00967C6A" w:rsidP="00967C6A">
      <w:pPr>
        <w:spacing w:line="43"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Татар әдәбияты тарихы. 6 томда. – Казан: Татар</w:t>
      </w:r>
      <w:proofErr w:type="gramStart"/>
      <w:r>
        <w:rPr>
          <w:rFonts w:eastAsia="Times New Roman"/>
          <w:sz w:val="24"/>
          <w:szCs w:val="24"/>
        </w:rPr>
        <w:t>.к</w:t>
      </w:r>
      <w:proofErr w:type="gramEnd"/>
      <w:r>
        <w:rPr>
          <w:rFonts w:eastAsia="Times New Roman"/>
          <w:sz w:val="24"/>
          <w:szCs w:val="24"/>
        </w:rPr>
        <w:t>ит.нәшр., 1983 – 2001.</w:t>
      </w:r>
    </w:p>
    <w:p w:rsidR="00967C6A" w:rsidRDefault="00967C6A" w:rsidP="00967C6A">
      <w:pPr>
        <w:spacing w:line="53" w:lineRule="exact"/>
        <w:rPr>
          <w:rFonts w:eastAsia="Times New Roman"/>
          <w:sz w:val="24"/>
          <w:szCs w:val="24"/>
        </w:rPr>
      </w:pPr>
    </w:p>
    <w:p w:rsidR="00967C6A" w:rsidRDefault="00967C6A" w:rsidP="00967C6A">
      <w:pPr>
        <w:numPr>
          <w:ilvl w:val="0"/>
          <w:numId w:val="48"/>
        </w:numPr>
        <w:tabs>
          <w:tab w:val="left" w:pos="443"/>
        </w:tabs>
        <w:spacing w:line="264" w:lineRule="auto"/>
        <w:ind w:left="416" w:right="20" w:hanging="361"/>
        <w:jc w:val="both"/>
        <w:rPr>
          <w:rFonts w:eastAsia="Times New Roman"/>
          <w:sz w:val="24"/>
          <w:szCs w:val="24"/>
        </w:rPr>
      </w:pPr>
      <w:r>
        <w:rPr>
          <w:rFonts w:eastAsia="Times New Roman"/>
          <w:sz w:val="24"/>
          <w:szCs w:val="24"/>
        </w:rPr>
        <w:t>Татар әдәбияты. Теория</w:t>
      </w:r>
      <w:proofErr w:type="gramStart"/>
      <w:r>
        <w:rPr>
          <w:rFonts w:eastAsia="Times New Roman"/>
          <w:sz w:val="24"/>
          <w:szCs w:val="24"/>
        </w:rPr>
        <w:t>.Т</w:t>
      </w:r>
      <w:proofErr w:type="gramEnd"/>
      <w:r>
        <w:rPr>
          <w:rFonts w:eastAsia="Times New Roman"/>
          <w:sz w:val="24"/>
          <w:szCs w:val="24"/>
        </w:rPr>
        <w:t>арих./Д.Заһидуллина, Ә.Закирҗанов, Т.Гыйлаҗ</w:t>
      </w:r>
      <w:proofErr w:type="gramStart"/>
      <w:r>
        <w:rPr>
          <w:rFonts w:eastAsia="Times New Roman"/>
          <w:sz w:val="24"/>
          <w:szCs w:val="24"/>
        </w:rPr>
        <w:t>ев</w:t>
      </w:r>
      <w:proofErr w:type="gramEnd"/>
      <w:r>
        <w:rPr>
          <w:rFonts w:eastAsia="Times New Roman"/>
          <w:sz w:val="24"/>
          <w:szCs w:val="24"/>
        </w:rPr>
        <w:t>, Н.Йосыпова. – Казан: Мәгариф, 2006.</w:t>
      </w:r>
    </w:p>
    <w:p w:rsidR="00967C6A" w:rsidRDefault="00967C6A" w:rsidP="00967C6A">
      <w:pPr>
        <w:spacing w:line="14" w:lineRule="exact"/>
        <w:rPr>
          <w:rFonts w:eastAsia="Times New Roman"/>
          <w:sz w:val="24"/>
          <w:szCs w:val="24"/>
        </w:rPr>
      </w:pPr>
    </w:p>
    <w:p w:rsidR="00967C6A" w:rsidRDefault="00967C6A" w:rsidP="00967C6A">
      <w:pPr>
        <w:numPr>
          <w:ilvl w:val="0"/>
          <w:numId w:val="48"/>
        </w:numPr>
        <w:tabs>
          <w:tab w:val="left" w:pos="436"/>
        </w:tabs>
        <w:ind w:left="436" w:hanging="381"/>
        <w:jc w:val="both"/>
        <w:rPr>
          <w:rFonts w:eastAsia="Times New Roman"/>
          <w:sz w:val="24"/>
          <w:szCs w:val="24"/>
        </w:rPr>
      </w:pPr>
      <w:r>
        <w:rPr>
          <w:rFonts w:eastAsia="Times New Roman"/>
          <w:sz w:val="24"/>
          <w:szCs w:val="24"/>
        </w:rPr>
        <w:t xml:space="preserve">Татар </w:t>
      </w:r>
      <w:proofErr w:type="gramStart"/>
      <w:r>
        <w:rPr>
          <w:rFonts w:eastAsia="Times New Roman"/>
          <w:sz w:val="24"/>
          <w:szCs w:val="24"/>
        </w:rPr>
        <w:t>телене</w:t>
      </w:r>
      <w:proofErr w:type="gramEnd"/>
      <w:r>
        <w:rPr>
          <w:rFonts w:eastAsia="Times New Roman"/>
          <w:sz w:val="24"/>
          <w:szCs w:val="24"/>
        </w:rPr>
        <w:t>ң аңлатмалы сүзлеге. 3 томда. – Казан: Татар</w:t>
      </w:r>
      <w:proofErr w:type="gramStart"/>
      <w:r>
        <w:rPr>
          <w:rFonts w:eastAsia="Times New Roman"/>
          <w:sz w:val="24"/>
          <w:szCs w:val="24"/>
        </w:rPr>
        <w:t>.к</w:t>
      </w:r>
      <w:proofErr w:type="gramEnd"/>
      <w:r>
        <w:rPr>
          <w:rFonts w:eastAsia="Times New Roman"/>
          <w:sz w:val="24"/>
          <w:szCs w:val="24"/>
        </w:rPr>
        <w:t>ит.нәшр., 1977, 1979,</w:t>
      </w:r>
    </w:p>
    <w:p w:rsidR="00967C6A" w:rsidRDefault="00967C6A" w:rsidP="00967C6A">
      <w:pPr>
        <w:spacing w:line="43" w:lineRule="exact"/>
        <w:rPr>
          <w:rFonts w:eastAsia="Times New Roman"/>
          <w:sz w:val="24"/>
          <w:szCs w:val="24"/>
        </w:rPr>
      </w:pPr>
    </w:p>
    <w:p w:rsidR="00967C6A" w:rsidRDefault="00967C6A" w:rsidP="00967C6A">
      <w:pPr>
        <w:ind w:left="416"/>
        <w:jc w:val="both"/>
        <w:rPr>
          <w:rFonts w:eastAsia="Times New Roman"/>
          <w:sz w:val="24"/>
          <w:szCs w:val="24"/>
        </w:rPr>
      </w:pPr>
      <w:r>
        <w:rPr>
          <w:rFonts w:eastAsia="Times New Roman"/>
          <w:sz w:val="24"/>
          <w:szCs w:val="24"/>
        </w:rPr>
        <w:t>1981.</w:t>
      </w:r>
    </w:p>
    <w:p w:rsidR="00967C6A" w:rsidRDefault="00967C6A" w:rsidP="00967C6A">
      <w:pPr>
        <w:spacing w:line="200" w:lineRule="exact"/>
        <w:rPr>
          <w:sz w:val="20"/>
          <w:szCs w:val="20"/>
        </w:rPr>
      </w:pPr>
    </w:p>
    <w:p w:rsidR="00967C6A" w:rsidRDefault="00967C6A" w:rsidP="00967C6A">
      <w:pPr>
        <w:ind w:left="2788"/>
        <w:rPr>
          <w:sz w:val="20"/>
          <w:szCs w:val="20"/>
        </w:rPr>
      </w:pPr>
      <w:bookmarkStart w:id="34" w:name="page72"/>
      <w:bookmarkEnd w:id="34"/>
      <w:r>
        <w:rPr>
          <w:rFonts w:eastAsia="Times New Roman"/>
          <w:b/>
          <w:bCs/>
          <w:sz w:val="24"/>
          <w:szCs w:val="24"/>
        </w:rPr>
        <w:t>Күрсәтмә материаллар</w:t>
      </w:r>
    </w:p>
    <w:p w:rsidR="00967C6A" w:rsidRDefault="00967C6A" w:rsidP="00967C6A">
      <w:pPr>
        <w:spacing w:line="49" w:lineRule="exact"/>
        <w:rPr>
          <w:sz w:val="20"/>
          <w:szCs w:val="20"/>
        </w:rPr>
      </w:pPr>
    </w:p>
    <w:p w:rsidR="00967C6A" w:rsidRDefault="00967C6A" w:rsidP="00967C6A">
      <w:pPr>
        <w:numPr>
          <w:ilvl w:val="0"/>
          <w:numId w:val="49"/>
        </w:numPr>
        <w:tabs>
          <w:tab w:val="left" w:pos="368"/>
        </w:tabs>
        <w:spacing w:line="261" w:lineRule="auto"/>
        <w:ind w:left="368" w:hanging="368"/>
        <w:jc w:val="both"/>
        <w:rPr>
          <w:rFonts w:ascii="Courier New" w:eastAsia="Courier New" w:hAnsi="Courier New" w:cs="Courier New"/>
          <w:sz w:val="24"/>
          <w:szCs w:val="24"/>
        </w:rPr>
      </w:pPr>
      <w:r>
        <w:rPr>
          <w:rFonts w:eastAsia="Times New Roman"/>
          <w:sz w:val="24"/>
          <w:szCs w:val="24"/>
        </w:rPr>
        <w:t>Электрон ресурслар: “Бала” китапханәсе, “Татар мультфильмнары”, мультимедиа укыту программалары; электрон китапханә; татар сайтлары (belem.ru, tatarile.org.com); аудио һәм видео әсбаплар</w:t>
      </w:r>
      <w:r>
        <w:rPr>
          <w:rFonts w:eastAsia="Times New Roman"/>
          <w:sz w:val="24"/>
          <w:szCs w:val="24"/>
          <w:lang w:val="tt-RU"/>
        </w:rPr>
        <w:t>.</w:t>
      </w:r>
    </w:p>
    <w:p w:rsidR="00967C6A" w:rsidRDefault="00967C6A" w:rsidP="00967C6A">
      <w:pPr>
        <w:spacing w:line="53" w:lineRule="exact"/>
        <w:rPr>
          <w:rFonts w:ascii="Courier New" w:eastAsia="Courier New" w:hAnsi="Courier New" w:cs="Courier New"/>
          <w:sz w:val="24"/>
          <w:szCs w:val="24"/>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p w:rsidR="00967C6A" w:rsidRDefault="00967C6A" w:rsidP="00967C6A">
      <w:pPr>
        <w:spacing w:line="200" w:lineRule="exact"/>
        <w:rPr>
          <w:sz w:val="20"/>
          <w:szCs w:val="20"/>
        </w:rPr>
      </w:pPr>
    </w:p>
    <w:sectPr w:rsidR="00967C6A" w:rsidSect="00967C6A">
      <w:pgSz w:w="16840" w:h="11906" w:orient="landscape"/>
      <w:pgMar w:top="1113" w:right="1060" w:bottom="1440" w:left="662" w:header="0" w:footer="0" w:gutter="0"/>
      <w:cols w:space="720" w:equalWidth="0">
        <w:col w:w="15118"/>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0FA7" w:rsidRDefault="00B60FA7" w:rsidP="00967C6A">
      <w:r>
        <w:separator/>
      </w:r>
    </w:p>
  </w:endnote>
  <w:endnote w:type="continuationSeparator" w:id="0">
    <w:p w:rsidR="00B60FA7" w:rsidRDefault="00B60FA7" w:rsidP="00967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4475473"/>
      <w:docPartObj>
        <w:docPartGallery w:val="Page Numbers (Bottom of Page)"/>
        <w:docPartUnique/>
      </w:docPartObj>
    </w:sdtPr>
    <w:sdtEndPr/>
    <w:sdtContent>
      <w:p w:rsidR="00967C6A" w:rsidRDefault="00967C6A">
        <w:pPr>
          <w:pStyle w:val="a5"/>
          <w:jc w:val="right"/>
        </w:pPr>
        <w:r>
          <w:fldChar w:fldCharType="begin"/>
        </w:r>
        <w:r>
          <w:instrText>PAGE   \* MERGEFORMAT</w:instrText>
        </w:r>
        <w:r>
          <w:fldChar w:fldCharType="separate"/>
        </w:r>
        <w:r w:rsidR="00342081">
          <w:rPr>
            <w:noProof/>
          </w:rPr>
          <w:t>3</w:t>
        </w:r>
        <w:r>
          <w:fldChar w:fldCharType="end"/>
        </w:r>
      </w:p>
    </w:sdtContent>
  </w:sdt>
  <w:p w:rsidR="00967C6A" w:rsidRDefault="00967C6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0FA7" w:rsidRDefault="00B60FA7" w:rsidP="00967C6A">
      <w:r>
        <w:separator/>
      </w:r>
    </w:p>
  </w:footnote>
  <w:footnote w:type="continuationSeparator" w:id="0">
    <w:p w:rsidR="00B60FA7" w:rsidRDefault="00B60FA7" w:rsidP="00967C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01D82"/>
    <w:multiLevelType w:val="hybridMultilevel"/>
    <w:tmpl w:val="11F0A168"/>
    <w:lvl w:ilvl="0" w:tplc="97E0D08A">
      <w:start w:val="1"/>
      <w:numFmt w:val="bullet"/>
      <w:lvlText w:val="-"/>
      <w:lvlJc w:val="left"/>
    </w:lvl>
    <w:lvl w:ilvl="1" w:tplc="CD722EF6">
      <w:numFmt w:val="decimal"/>
      <w:lvlText w:val=""/>
      <w:lvlJc w:val="left"/>
    </w:lvl>
    <w:lvl w:ilvl="2" w:tplc="12906A12">
      <w:numFmt w:val="decimal"/>
      <w:lvlText w:val=""/>
      <w:lvlJc w:val="left"/>
    </w:lvl>
    <w:lvl w:ilvl="3" w:tplc="D1509A74">
      <w:numFmt w:val="decimal"/>
      <w:lvlText w:val=""/>
      <w:lvlJc w:val="left"/>
    </w:lvl>
    <w:lvl w:ilvl="4" w:tplc="E6CA5836">
      <w:numFmt w:val="decimal"/>
      <w:lvlText w:val=""/>
      <w:lvlJc w:val="left"/>
    </w:lvl>
    <w:lvl w:ilvl="5" w:tplc="851CE5F0">
      <w:numFmt w:val="decimal"/>
      <w:lvlText w:val=""/>
      <w:lvlJc w:val="left"/>
    </w:lvl>
    <w:lvl w:ilvl="6" w:tplc="DB7CD934">
      <w:numFmt w:val="decimal"/>
      <w:lvlText w:val=""/>
      <w:lvlJc w:val="left"/>
    </w:lvl>
    <w:lvl w:ilvl="7" w:tplc="3084A4E6">
      <w:numFmt w:val="decimal"/>
      <w:lvlText w:val=""/>
      <w:lvlJc w:val="left"/>
    </w:lvl>
    <w:lvl w:ilvl="8" w:tplc="7CDA2A36">
      <w:numFmt w:val="decimal"/>
      <w:lvlText w:val=""/>
      <w:lvlJc w:val="left"/>
    </w:lvl>
  </w:abstractNum>
  <w:abstractNum w:abstractNumId="1">
    <w:nsid w:val="05072367"/>
    <w:multiLevelType w:val="hybridMultilevel"/>
    <w:tmpl w:val="B6125580"/>
    <w:lvl w:ilvl="0" w:tplc="7C6242EC">
      <w:start w:val="1"/>
      <w:numFmt w:val="bullet"/>
      <w:lvlText w:val="-"/>
      <w:lvlJc w:val="left"/>
    </w:lvl>
    <w:lvl w:ilvl="1" w:tplc="E2B8733E">
      <w:start w:val="1"/>
      <w:numFmt w:val="decimal"/>
      <w:lvlText w:val="%2."/>
      <w:lvlJc w:val="left"/>
    </w:lvl>
    <w:lvl w:ilvl="2" w:tplc="A1F81C42">
      <w:numFmt w:val="decimal"/>
      <w:lvlText w:val=""/>
      <w:lvlJc w:val="left"/>
    </w:lvl>
    <w:lvl w:ilvl="3" w:tplc="5BE4BDA2">
      <w:numFmt w:val="decimal"/>
      <w:lvlText w:val=""/>
      <w:lvlJc w:val="left"/>
    </w:lvl>
    <w:lvl w:ilvl="4" w:tplc="7D187384">
      <w:numFmt w:val="decimal"/>
      <w:lvlText w:val=""/>
      <w:lvlJc w:val="left"/>
    </w:lvl>
    <w:lvl w:ilvl="5" w:tplc="ECCE1EAE">
      <w:numFmt w:val="decimal"/>
      <w:lvlText w:val=""/>
      <w:lvlJc w:val="left"/>
    </w:lvl>
    <w:lvl w:ilvl="6" w:tplc="68D427F6">
      <w:numFmt w:val="decimal"/>
      <w:lvlText w:val=""/>
      <w:lvlJc w:val="left"/>
    </w:lvl>
    <w:lvl w:ilvl="7" w:tplc="904E6FEC">
      <w:numFmt w:val="decimal"/>
      <w:lvlText w:val=""/>
      <w:lvlJc w:val="left"/>
    </w:lvl>
    <w:lvl w:ilvl="8" w:tplc="21D074BA">
      <w:numFmt w:val="decimal"/>
      <w:lvlText w:val=""/>
      <w:lvlJc w:val="left"/>
    </w:lvl>
  </w:abstractNum>
  <w:abstractNum w:abstractNumId="2">
    <w:nsid w:val="08138641"/>
    <w:multiLevelType w:val="hybridMultilevel"/>
    <w:tmpl w:val="0FF48ADC"/>
    <w:lvl w:ilvl="0" w:tplc="BE14B83C">
      <w:start w:val="1"/>
      <w:numFmt w:val="bullet"/>
      <w:lvlText w:val="-"/>
      <w:lvlJc w:val="left"/>
    </w:lvl>
    <w:lvl w:ilvl="1" w:tplc="4BCAFB1A">
      <w:numFmt w:val="decimal"/>
      <w:lvlText w:val=""/>
      <w:lvlJc w:val="left"/>
    </w:lvl>
    <w:lvl w:ilvl="2" w:tplc="D80AB1E2">
      <w:numFmt w:val="decimal"/>
      <w:lvlText w:val=""/>
      <w:lvlJc w:val="left"/>
    </w:lvl>
    <w:lvl w:ilvl="3" w:tplc="9BD85D06">
      <w:numFmt w:val="decimal"/>
      <w:lvlText w:val=""/>
      <w:lvlJc w:val="left"/>
    </w:lvl>
    <w:lvl w:ilvl="4" w:tplc="103AFFEE">
      <w:numFmt w:val="decimal"/>
      <w:lvlText w:val=""/>
      <w:lvlJc w:val="left"/>
    </w:lvl>
    <w:lvl w:ilvl="5" w:tplc="179C154C">
      <w:numFmt w:val="decimal"/>
      <w:lvlText w:val=""/>
      <w:lvlJc w:val="left"/>
    </w:lvl>
    <w:lvl w:ilvl="6" w:tplc="709EF72E">
      <w:numFmt w:val="decimal"/>
      <w:lvlText w:val=""/>
      <w:lvlJc w:val="left"/>
    </w:lvl>
    <w:lvl w:ilvl="7" w:tplc="52B08C7E">
      <w:numFmt w:val="decimal"/>
      <w:lvlText w:val=""/>
      <w:lvlJc w:val="left"/>
    </w:lvl>
    <w:lvl w:ilvl="8" w:tplc="27F0A72C">
      <w:numFmt w:val="decimal"/>
      <w:lvlText w:val=""/>
      <w:lvlJc w:val="left"/>
    </w:lvl>
  </w:abstractNum>
  <w:abstractNum w:abstractNumId="3">
    <w:nsid w:val="0836C40E"/>
    <w:multiLevelType w:val="hybridMultilevel"/>
    <w:tmpl w:val="6B8EC99E"/>
    <w:lvl w:ilvl="0" w:tplc="2FC62B40">
      <w:start w:val="1"/>
      <w:numFmt w:val="bullet"/>
      <w:lvlText w:val="-"/>
      <w:lvlJc w:val="left"/>
    </w:lvl>
    <w:lvl w:ilvl="1" w:tplc="BA0C0446">
      <w:numFmt w:val="decimal"/>
      <w:lvlText w:val=""/>
      <w:lvlJc w:val="left"/>
    </w:lvl>
    <w:lvl w:ilvl="2" w:tplc="5D2A80EE">
      <w:numFmt w:val="decimal"/>
      <w:lvlText w:val=""/>
      <w:lvlJc w:val="left"/>
    </w:lvl>
    <w:lvl w:ilvl="3" w:tplc="9E1E53D2">
      <w:numFmt w:val="decimal"/>
      <w:lvlText w:val=""/>
      <w:lvlJc w:val="left"/>
    </w:lvl>
    <w:lvl w:ilvl="4" w:tplc="1F9E3252">
      <w:numFmt w:val="decimal"/>
      <w:lvlText w:val=""/>
      <w:lvlJc w:val="left"/>
    </w:lvl>
    <w:lvl w:ilvl="5" w:tplc="034CC764">
      <w:numFmt w:val="decimal"/>
      <w:lvlText w:val=""/>
      <w:lvlJc w:val="left"/>
    </w:lvl>
    <w:lvl w:ilvl="6" w:tplc="CEEA70C2">
      <w:numFmt w:val="decimal"/>
      <w:lvlText w:val=""/>
      <w:lvlJc w:val="left"/>
    </w:lvl>
    <w:lvl w:ilvl="7" w:tplc="2A0A32AC">
      <w:numFmt w:val="decimal"/>
      <w:lvlText w:val=""/>
      <w:lvlJc w:val="left"/>
    </w:lvl>
    <w:lvl w:ilvl="8" w:tplc="7DB4E4C6">
      <w:numFmt w:val="decimal"/>
      <w:lvlText w:val=""/>
      <w:lvlJc w:val="left"/>
    </w:lvl>
  </w:abstractNum>
  <w:abstractNum w:abstractNumId="4">
    <w:nsid w:val="0B03E0C6"/>
    <w:multiLevelType w:val="hybridMultilevel"/>
    <w:tmpl w:val="30F0BC28"/>
    <w:lvl w:ilvl="0" w:tplc="02DAB078">
      <w:start w:val="1"/>
      <w:numFmt w:val="decimal"/>
      <w:lvlText w:val="%1)"/>
      <w:lvlJc w:val="left"/>
    </w:lvl>
    <w:lvl w:ilvl="1" w:tplc="64903DF8">
      <w:numFmt w:val="decimal"/>
      <w:lvlText w:val=""/>
      <w:lvlJc w:val="left"/>
    </w:lvl>
    <w:lvl w:ilvl="2" w:tplc="B1C41E26">
      <w:numFmt w:val="decimal"/>
      <w:lvlText w:val=""/>
      <w:lvlJc w:val="left"/>
    </w:lvl>
    <w:lvl w:ilvl="3" w:tplc="01881736">
      <w:numFmt w:val="decimal"/>
      <w:lvlText w:val=""/>
      <w:lvlJc w:val="left"/>
    </w:lvl>
    <w:lvl w:ilvl="4" w:tplc="DECE2656">
      <w:numFmt w:val="decimal"/>
      <w:lvlText w:val=""/>
      <w:lvlJc w:val="left"/>
    </w:lvl>
    <w:lvl w:ilvl="5" w:tplc="F4DC1DE2">
      <w:numFmt w:val="decimal"/>
      <w:lvlText w:val=""/>
      <w:lvlJc w:val="left"/>
    </w:lvl>
    <w:lvl w:ilvl="6" w:tplc="AB5A0BB8">
      <w:numFmt w:val="decimal"/>
      <w:lvlText w:val=""/>
      <w:lvlJc w:val="left"/>
    </w:lvl>
    <w:lvl w:ilvl="7" w:tplc="F0C69B5A">
      <w:numFmt w:val="decimal"/>
      <w:lvlText w:val=""/>
      <w:lvlJc w:val="left"/>
    </w:lvl>
    <w:lvl w:ilvl="8" w:tplc="5F8E51EE">
      <w:numFmt w:val="decimal"/>
      <w:lvlText w:val=""/>
      <w:lvlJc w:val="left"/>
    </w:lvl>
  </w:abstractNum>
  <w:abstractNum w:abstractNumId="5">
    <w:nsid w:val="153EA438"/>
    <w:multiLevelType w:val="hybridMultilevel"/>
    <w:tmpl w:val="732E22E8"/>
    <w:lvl w:ilvl="0" w:tplc="A792FB8E">
      <w:start w:val="1"/>
      <w:numFmt w:val="bullet"/>
      <w:lvlText w:val="-"/>
      <w:lvlJc w:val="left"/>
    </w:lvl>
    <w:lvl w:ilvl="1" w:tplc="23746A36">
      <w:numFmt w:val="decimal"/>
      <w:lvlText w:val=""/>
      <w:lvlJc w:val="left"/>
    </w:lvl>
    <w:lvl w:ilvl="2" w:tplc="0D1E9BB4">
      <w:numFmt w:val="decimal"/>
      <w:lvlText w:val=""/>
      <w:lvlJc w:val="left"/>
    </w:lvl>
    <w:lvl w:ilvl="3" w:tplc="D3D6319E">
      <w:numFmt w:val="decimal"/>
      <w:lvlText w:val=""/>
      <w:lvlJc w:val="left"/>
    </w:lvl>
    <w:lvl w:ilvl="4" w:tplc="C0D41460">
      <w:numFmt w:val="decimal"/>
      <w:lvlText w:val=""/>
      <w:lvlJc w:val="left"/>
    </w:lvl>
    <w:lvl w:ilvl="5" w:tplc="2200A828">
      <w:numFmt w:val="decimal"/>
      <w:lvlText w:val=""/>
      <w:lvlJc w:val="left"/>
    </w:lvl>
    <w:lvl w:ilvl="6" w:tplc="9EACDADA">
      <w:numFmt w:val="decimal"/>
      <w:lvlText w:val=""/>
      <w:lvlJc w:val="left"/>
    </w:lvl>
    <w:lvl w:ilvl="7" w:tplc="87AEB5F4">
      <w:numFmt w:val="decimal"/>
      <w:lvlText w:val=""/>
      <w:lvlJc w:val="left"/>
    </w:lvl>
    <w:lvl w:ilvl="8" w:tplc="DF205D88">
      <w:numFmt w:val="decimal"/>
      <w:lvlText w:val=""/>
      <w:lvlJc w:val="left"/>
    </w:lvl>
  </w:abstractNum>
  <w:abstractNum w:abstractNumId="6">
    <w:nsid w:val="189A769B"/>
    <w:multiLevelType w:val="hybridMultilevel"/>
    <w:tmpl w:val="7CC63E9E"/>
    <w:lvl w:ilvl="0" w:tplc="AB7E9F54">
      <w:start w:val="1"/>
      <w:numFmt w:val="decimal"/>
      <w:lvlText w:val="%1."/>
      <w:lvlJc w:val="left"/>
    </w:lvl>
    <w:lvl w:ilvl="1" w:tplc="CB8089E2">
      <w:numFmt w:val="decimal"/>
      <w:lvlText w:val=""/>
      <w:lvlJc w:val="left"/>
    </w:lvl>
    <w:lvl w:ilvl="2" w:tplc="3D880D3E">
      <w:numFmt w:val="decimal"/>
      <w:lvlText w:val=""/>
      <w:lvlJc w:val="left"/>
    </w:lvl>
    <w:lvl w:ilvl="3" w:tplc="4580AEBA">
      <w:numFmt w:val="decimal"/>
      <w:lvlText w:val=""/>
      <w:lvlJc w:val="left"/>
    </w:lvl>
    <w:lvl w:ilvl="4" w:tplc="9D5C6278">
      <w:numFmt w:val="decimal"/>
      <w:lvlText w:val=""/>
      <w:lvlJc w:val="left"/>
    </w:lvl>
    <w:lvl w:ilvl="5" w:tplc="F85EF212">
      <w:numFmt w:val="decimal"/>
      <w:lvlText w:val=""/>
      <w:lvlJc w:val="left"/>
    </w:lvl>
    <w:lvl w:ilvl="6" w:tplc="66CC0900">
      <w:numFmt w:val="decimal"/>
      <w:lvlText w:val=""/>
      <w:lvlJc w:val="left"/>
    </w:lvl>
    <w:lvl w:ilvl="7" w:tplc="8A181D50">
      <w:numFmt w:val="decimal"/>
      <w:lvlText w:val=""/>
      <w:lvlJc w:val="left"/>
    </w:lvl>
    <w:lvl w:ilvl="8" w:tplc="0CDCD70E">
      <w:numFmt w:val="decimal"/>
      <w:lvlText w:val=""/>
      <w:lvlJc w:val="left"/>
    </w:lvl>
  </w:abstractNum>
  <w:abstractNum w:abstractNumId="7">
    <w:nsid w:val="1D4ED43B"/>
    <w:multiLevelType w:val="hybridMultilevel"/>
    <w:tmpl w:val="3AF8AAE0"/>
    <w:lvl w:ilvl="0" w:tplc="BD588038">
      <w:start w:val="1"/>
      <w:numFmt w:val="decimal"/>
      <w:lvlText w:val="%1."/>
      <w:lvlJc w:val="left"/>
    </w:lvl>
    <w:lvl w:ilvl="1" w:tplc="887EECF6">
      <w:numFmt w:val="decimal"/>
      <w:lvlText w:val=""/>
      <w:lvlJc w:val="left"/>
    </w:lvl>
    <w:lvl w:ilvl="2" w:tplc="58B22D7C">
      <w:numFmt w:val="decimal"/>
      <w:lvlText w:val=""/>
      <w:lvlJc w:val="left"/>
    </w:lvl>
    <w:lvl w:ilvl="3" w:tplc="426C79AE">
      <w:numFmt w:val="decimal"/>
      <w:lvlText w:val=""/>
      <w:lvlJc w:val="left"/>
    </w:lvl>
    <w:lvl w:ilvl="4" w:tplc="71322D96">
      <w:numFmt w:val="decimal"/>
      <w:lvlText w:val=""/>
      <w:lvlJc w:val="left"/>
    </w:lvl>
    <w:lvl w:ilvl="5" w:tplc="27CAE0AA">
      <w:numFmt w:val="decimal"/>
      <w:lvlText w:val=""/>
      <w:lvlJc w:val="left"/>
    </w:lvl>
    <w:lvl w:ilvl="6" w:tplc="92D2EC86">
      <w:numFmt w:val="decimal"/>
      <w:lvlText w:val=""/>
      <w:lvlJc w:val="left"/>
    </w:lvl>
    <w:lvl w:ilvl="7" w:tplc="89AAC960">
      <w:numFmt w:val="decimal"/>
      <w:lvlText w:val=""/>
      <w:lvlJc w:val="left"/>
    </w:lvl>
    <w:lvl w:ilvl="8" w:tplc="2348CE04">
      <w:numFmt w:val="decimal"/>
      <w:lvlText w:val=""/>
      <w:lvlJc w:val="left"/>
    </w:lvl>
  </w:abstractNum>
  <w:abstractNum w:abstractNumId="8">
    <w:nsid w:val="1E7FF521"/>
    <w:multiLevelType w:val="hybridMultilevel"/>
    <w:tmpl w:val="C0783562"/>
    <w:lvl w:ilvl="0" w:tplc="5096F23E">
      <w:start w:val="1"/>
      <w:numFmt w:val="bullet"/>
      <w:lvlText w:val="-"/>
      <w:lvlJc w:val="left"/>
    </w:lvl>
    <w:lvl w:ilvl="1" w:tplc="BBF2A8F0">
      <w:numFmt w:val="decimal"/>
      <w:lvlText w:val=""/>
      <w:lvlJc w:val="left"/>
    </w:lvl>
    <w:lvl w:ilvl="2" w:tplc="6846BE70">
      <w:numFmt w:val="decimal"/>
      <w:lvlText w:val=""/>
      <w:lvlJc w:val="left"/>
    </w:lvl>
    <w:lvl w:ilvl="3" w:tplc="6F36F0E0">
      <w:numFmt w:val="decimal"/>
      <w:lvlText w:val=""/>
      <w:lvlJc w:val="left"/>
    </w:lvl>
    <w:lvl w:ilvl="4" w:tplc="51BAC576">
      <w:numFmt w:val="decimal"/>
      <w:lvlText w:val=""/>
      <w:lvlJc w:val="left"/>
    </w:lvl>
    <w:lvl w:ilvl="5" w:tplc="C59A1776">
      <w:numFmt w:val="decimal"/>
      <w:lvlText w:val=""/>
      <w:lvlJc w:val="left"/>
    </w:lvl>
    <w:lvl w:ilvl="6" w:tplc="57A274AC">
      <w:numFmt w:val="decimal"/>
      <w:lvlText w:val=""/>
      <w:lvlJc w:val="left"/>
    </w:lvl>
    <w:lvl w:ilvl="7" w:tplc="89169F48">
      <w:numFmt w:val="decimal"/>
      <w:lvlText w:val=""/>
      <w:lvlJc w:val="left"/>
    </w:lvl>
    <w:lvl w:ilvl="8" w:tplc="2A1AAB58">
      <w:numFmt w:val="decimal"/>
      <w:lvlText w:val=""/>
      <w:lvlJc w:val="left"/>
    </w:lvl>
  </w:abstractNum>
  <w:abstractNum w:abstractNumId="9">
    <w:nsid w:val="22221A70"/>
    <w:multiLevelType w:val="hybridMultilevel"/>
    <w:tmpl w:val="A2726DA2"/>
    <w:lvl w:ilvl="0" w:tplc="6C34641A">
      <w:start w:val="3"/>
      <w:numFmt w:val="decimal"/>
      <w:lvlText w:val="%1."/>
      <w:lvlJc w:val="left"/>
    </w:lvl>
    <w:lvl w:ilvl="1" w:tplc="B2445FC6">
      <w:numFmt w:val="decimal"/>
      <w:lvlText w:val=""/>
      <w:lvlJc w:val="left"/>
    </w:lvl>
    <w:lvl w:ilvl="2" w:tplc="9B9AE7A4">
      <w:numFmt w:val="decimal"/>
      <w:lvlText w:val=""/>
      <w:lvlJc w:val="left"/>
    </w:lvl>
    <w:lvl w:ilvl="3" w:tplc="1F82169A">
      <w:numFmt w:val="decimal"/>
      <w:lvlText w:val=""/>
      <w:lvlJc w:val="left"/>
    </w:lvl>
    <w:lvl w:ilvl="4" w:tplc="91726D22">
      <w:numFmt w:val="decimal"/>
      <w:lvlText w:val=""/>
      <w:lvlJc w:val="left"/>
    </w:lvl>
    <w:lvl w:ilvl="5" w:tplc="51F8F634">
      <w:numFmt w:val="decimal"/>
      <w:lvlText w:val=""/>
      <w:lvlJc w:val="left"/>
    </w:lvl>
    <w:lvl w:ilvl="6" w:tplc="C62E7F1E">
      <w:numFmt w:val="decimal"/>
      <w:lvlText w:val=""/>
      <w:lvlJc w:val="left"/>
    </w:lvl>
    <w:lvl w:ilvl="7" w:tplc="0868C91E">
      <w:numFmt w:val="decimal"/>
      <w:lvlText w:val=""/>
      <w:lvlJc w:val="left"/>
    </w:lvl>
    <w:lvl w:ilvl="8" w:tplc="0630DA18">
      <w:numFmt w:val="decimal"/>
      <w:lvlText w:val=""/>
      <w:lvlJc w:val="left"/>
    </w:lvl>
  </w:abstractNum>
  <w:abstractNum w:abstractNumId="10">
    <w:nsid w:val="2463B9EA"/>
    <w:multiLevelType w:val="hybridMultilevel"/>
    <w:tmpl w:val="4798090A"/>
    <w:lvl w:ilvl="0" w:tplc="3B2461EC">
      <w:start w:val="1"/>
      <w:numFmt w:val="bullet"/>
      <w:lvlText w:val="-"/>
      <w:lvlJc w:val="left"/>
    </w:lvl>
    <w:lvl w:ilvl="1" w:tplc="0CF447B8">
      <w:numFmt w:val="decimal"/>
      <w:lvlText w:val=""/>
      <w:lvlJc w:val="left"/>
    </w:lvl>
    <w:lvl w:ilvl="2" w:tplc="F39A26A6">
      <w:numFmt w:val="decimal"/>
      <w:lvlText w:val=""/>
      <w:lvlJc w:val="left"/>
    </w:lvl>
    <w:lvl w:ilvl="3" w:tplc="2A485BB2">
      <w:numFmt w:val="decimal"/>
      <w:lvlText w:val=""/>
      <w:lvlJc w:val="left"/>
    </w:lvl>
    <w:lvl w:ilvl="4" w:tplc="50C62C52">
      <w:numFmt w:val="decimal"/>
      <w:lvlText w:val=""/>
      <w:lvlJc w:val="left"/>
    </w:lvl>
    <w:lvl w:ilvl="5" w:tplc="B350B422">
      <w:numFmt w:val="decimal"/>
      <w:lvlText w:val=""/>
      <w:lvlJc w:val="left"/>
    </w:lvl>
    <w:lvl w:ilvl="6" w:tplc="31AAD41A">
      <w:numFmt w:val="decimal"/>
      <w:lvlText w:val=""/>
      <w:lvlJc w:val="left"/>
    </w:lvl>
    <w:lvl w:ilvl="7" w:tplc="6DAE3222">
      <w:numFmt w:val="decimal"/>
      <w:lvlText w:val=""/>
      <w:lvlJc w:val="left"/>
    </w:lvl>
    <w:lvl w:ilvl="8" w:tplc="A9663BD0">
      <w:numFmt w:val="decimal"/>
      <w:lvlText w:val=""/>
      <w:lvlJc w:val="left"/>
    </w:lvl>
  </w:abstractNum>
  <w:abstractNum w:abstractNumId="11">
    <w:nsid w:val="2A487CB0"/>
    <w:multiLevelType w:val="hybridMultilevel"/>
    <w:tmpl w:val="24100414"/>
    <w:lvl w:ilvl="0" w:tplc="ADBECA9E">
      <w:start w:val="1"/>
      <w:numFmt w:val="decimal"/>
      <w:lvlText w:val="%1."/>
      <w:lvlJc w:val="left"/>
    </w:lvl>
    <w:lvl w:ilvl="1" w:tplc="C6BCA4BC">
      <w:start w:val="1"/>
      <w:numFmt w:val="decimal"/>
      <w:lvlText w:val="%2"/>
      <w:lvlJc w:val="left"/>
    </w:lvl>
    <w:lvl w:ilvl="2" w:tplc="33DCC71C">
      <w:numFmt w:val="decimal"/>
      <w:lvlText w:val=""/>
      <w:lvlJc w:val="left"/>
    </w:lvl>
    <w:lvl w:ilvl="3" w:tplc="03E2778E">
      <w:numFmt w:val="decimal"/>
      <w:lvlText w:val=""/>
      <w:lvlJc w:val="left"/>
    </w:lvl>
    <w:lvl w:ilvl="4" w:tplc="0B341198">
      <w:numFmt w:val="decimal"/>
      <w:lvlText w:val=""/>
      <w:lvlJc w:val="left"/>
    </w:lvl>
    <w:lvl w:ilvl="5" w:tplc="318C3A04">
      <w:numFmt w:val="decimal"/>
      <w:lvlText w:val=""/>
      <w:lvlJc w:val="left"/>
    </w:lvl>
    <w:lvl w:ilvl="6" w:tplc="FBBA9512">
      <w:numFmt w:val="decimal"/>
      <w:lvlText w:val=""/>
      <w:lvlJc w:val="left"/>
    </w:lvl>
    <w:lvl w:ilvl="7" w:tplc="5DA2931E">
      <w:numFmt w:val="decimal"/>
      <w:lvlText w:val=""/>
      <w:lvlJc w:val="left"/>
    </w:lvl>
    <w:lvl w:ilvl="8" w:tplc="51CE9E74">
      <w:numFmt w:val="decimal"/>
      <w:lvlText w:val=""/>
      <w:lvlJc w:val="left"/>
    </w:lvl>
  </w:abstractNum>
  <w:abstractNum w:abstractNumId="12">
    <w:nsid w:val="2CA88611"/>
    <w:multiLevelType w:val="hybridMultilevel"/>
    <w:tmpl w:val="C14E5F90"/>
    <w:lvl w:ilvl="0" w:tplc="722EB2C2">
      <w:start w:val="1"/>
      <w:numFmt w:val="bullet"/>
      <w:lvlText w:val="-"/>
      <w:lvlJc w:val="left"/>
    </w:lvl>
    <w:lvl w:ilvl="1" w:tplc="5F886D9E">
      <w:numFmt w:val="decimal"/>
      <w:lvlText w:val=""/>
      <w:lvlJc w:val="left"/>
    </w:lvl>
    <w:lvl w:ilvl="2" w:tplc="D3C276BA">
      <w:numFmt w:val="decimal"/>
      <w:lvlText w:val=""/>
      <w:lvlJc w:val="left"/>
    </w:lvl>
    <w:lvl w:ilvl="3" w:tplc="3180432C">
      <w:numFmt w:val="decimal"/>
      <w:lvlText w:val=""/>
      <w:lvlJc w:val="left"/>
    </w:lvl>
    <w:lvl w:ilvl="4" w:tplc="3D4C13A0">
      <w:numFmt w:val="decimal"/>
      <w:lvlText w:val=""/>
      <w:lvlJc w:val="left"/>
    </w:lvl>
    <w:lvl w:ilvl="5" w:tplc="2EDE5314">
      <w:numFmt w:val="decimal"/>
      <w:lvlText w:val=""/>
      <w:lvlJc w:val="left"/>
    </w:lvl>
    <w:lvl w:ilvl="6" w:tplc="B10A4A70">
      <w:numFmt w:val="decimal"/>
      <w:lvlText w:val=""/>
      <w:lvlJc w:val="left"/>
    </w:lvl>
    <w:lvl w:ilvl="7" w:tplc="0A08315E">
      <w:numFmt w:val="decimal"/>
      <w:lvlText w:val=""/>
      <w:lvlJc w:val="left"/>
    </w:lvl>
    <w:lvl w:ilvl="8" w:tplc="5A1EC82A">
      <w:numFmt w:val="decimal"/>
      <w:lvlText w:val=""/>
      <w:lvlJc w:val="left"/>
    </w:lvl>
  </w:abstractNum>
  <w:abstractNum w:abstractNumId="13">
    <w:nsid w:val="2CD89A32"/>
    <w:multiLevelType w:val="hybridMultilevel"/>
    <w:tmpl w:val="92C2803E"/>
    <w:lvl w:ilvl="0" w:tplc="4320B2CE">
      <w:start w:val="1"/>
      <w:numFmt w:val="bullet"/>
      <w:lvlText w:val="-"/>
      <w:lvlJc w:val="left"/>
    </w:lvl>
    <w:lvl w:ilvl="1" w:tplc="0EAC2CEA">
      <w:numFmt w:val="decimal"/>
      <w:lvlText w:val=""/>
      <w:lvlJc w:val="left"/>
    </w:lvl>
    <w:lvl w:ilvl="2" w:tplc="60D2F534">
      <w:numFmt w:val="decimal"/>
      <w:lvlText w:val=""/>
      <w:lvlJc w:val="left"/>
    </w:lvl>
    <w:lvl w:ilvl="3" w:tplc="4C024CD0">
      <w:numFmt w:val="decimal"/>
      <w:lvlText w:val=""/>
      <w:lvlJc w:val="left"/>
    </w:lvl>
    <w:lvl w:ilvl="4" w:tplc="40B2412E">
      <w:numFmt w:val="decimal"/>
      <w:lvlText w:val=""/>
      <w:lvlJc w:val="left"/>
    </w:lvl>
    <w:lvl w:ilvl="5" w:tplc="0596C000">
      <w:numFmt w:val="decimal"/>
      <w:lvlText w:val=""/>
      <w:lvlJc w:val="left"/>
    </w:lvl>
    <w:lvl w:ilvl="6" w:tplc="3384D048">
      <w:numFmt w:val="decimal"/>
      <w:lvlText w:val=""/>
      <w:lvlJc w:val="left"/>
    </w:lvl>
    <w:lvl w:ilvl="7" w:tplc="09F2F038">
      <w:numFmt w:val="decimal"/>
      <w:lvlText w:val=""/>
      <w:lvlJc w:val="left"/>
    </w:lvl>
    <w:lvl w:ilvl="8" w:tplc="5C6C2872">
      <w:numFmt w:val="decimal"/>
      <w:lvlText w:val=""/>
      <w:lvlJc w:val="left"/>
    </w:lvl>
  </w:abstractNum>
  <w:abstractNum w:abstractNumId="14">
    <w:nsid w:val="2D517796"/>
    <w:multiLevelType w:val="hybridMultilevel"/>
    <w:tmpl w:val="B3380FE2"/>
    <w:lvl w:ilvl="0" w:tplc="BBEE09A2">
      <w:start w:val="1"/>
      <w:numFmt w:val="decimal"/>
      <w:lvlText w:val="%1."/>
      <w:lvlJc w:val="left"/>
    </w:lvl>
    <w:lvl w:ilvl="1" w:tplc="D074ABAE">
      <w:numFmt w:val="decimal"/>
      <w:lvlText w:val=""/>
      <w:lvlJc w:val="left"/>
    </w:lvl>
    <w:lvl w:ilvl="2" w:tplc="E1CE30A6">
      <w:numFmt w:val="decimal"/>
      <w:lvlText w:val=""/>
      <w:lvlJc w:val="left"/>
    </w:lvl>
    <w:lvl w:ilvl="3" w:tplc="B894AE6A">
      <w:numFmt w:val="decimal"/>
      <w:lvlText w:val=""/>
      <w:lvlJc w:val="left"/>
    </w:lvl>
    <w:lvl w:ilvl="4" w:tplc="BD64247E">
      <w:numFmt w:val="decimal"/>
      <w:lvlText w:val=""/>
      <w:lvlJc w:val="left"/>
    </w:lvl>
    <w:lvl w:ilvl="5" w:tplc="6D84D0D0">
      <w:numFmt w:val="decimal"/>
      <w:lvlText w:val=""/>
      <w:lvlJc w:val="left"/>
    </w:lvl>
    <w:lvl w:ilvl="6" w:tplc="77FA42AC">
      <w:numFmt w:val="decimal"/>
      <w:lvlText w:val=""/>
      <w:lvlJc w:val="left"/>
    </w:lvl>
    <w:lvl w:ilvl="7" w:tplc="573C141A">
      <w:numFmt w:val="decimal"/>
      <w:lvlText w:val=""/>
      <w:lvlJc w:val="left"/>
    </w:lvl>
    <w:lvl w:ilvl="8" w:tplc="8748696C">
      <w:numFmt w:val="decimal"/>
      <w:lvlText w:val=""/>
      <w:lvlJc w:val="left"/>
    </w:lvl>
  </w:abstractNum>
  <w:abstractNum w:abstractNumId="15">
    <w:nsid w:val="3006C83E"/>
    <w:multiLevelType w:val="hybridMultilevel"/>
    <w:tmpl w:val="FFFAC92C"/>
    <w:lvl w:ilvl="0" w:tplc="1DB06130">
      <w:start w:val="4"/>
      <w:numFmt w:val="decimal"/>
      <w:lvlText w:val="%1."/>
      <w:lvlJc w:val="left"/>
    </w:lvl>
    <w:lvl w:ilvl="1" w:tplc="F892BCB0">
      <w:numFmt w:val="decimal"/>
      <w:lvlText w:val=""/>
      <w:lvlJc w:val="left"/>
    </w:lvl>
    <w:lvl w:ilvl="2" w:tplc="25045F16">
      <w:numFmt w:val="decimal"/>
      <w:lvlText w:val=""/>
      <w:lvlJc w:val="left"/>
    </w:lvl>
    <w:lvl w:ilvl="3" w:tplc="4F5E1C32">
      <w:numFmt w:val="decimal"/>
      <w:lvlText w:val=""/>
      <w:lvlJc w:val="left"/>
    </w:lvl>
    <w:lvl w:ilvl="4" w:tplc="13FC2E44">
      <w:numFmt w:val="decimal"/>
      <w:lvlText w:val=""/>
      <w:lvlJc w:val="left"/>
    </w:lvl>
    <w:lvl w:ilvl="5" w:tplc="321E04F8">
      <w:numFmt w:val="decimal"/>
      <w:lvlText w:val=""/>
      <w:lvlJc w:val="left"/>
    </w:lvl>
    <w:lvl w:ilvl="6" w:tplc="FA0C381E">
      <w:numFmt w:val="decimal"/>
      <w:lvlText w:val=""/>
      <w:lvlJc w:val="left"/>
    </w:lvl>
    <w:lvl w:ilvl="7" w:tplc="53DC9CF4">
      <w:numFmt w:val="decimal"/>
      <w:lvlText w:val=""/>
      <w:lvlJc w:val="left"/>
    </w:lvl>
    <w:lvl w:ilvl="8" w:tplc="E34A47B6">
      <w:numFmt w:val="decimal"/>
      <w:lvlText w:val=""/>
      <w:lvlJc w:val="left"/>
    </w:lvl>
  </w:abstractNum>
  <w:abstractNum w:abstractNumId="16">
    <w:nsid w:val="32FFF902"/>
    <w:multiLevelType w:val="hybridMultilevel"/>
    <w:tmpl w:val="F87EBE84"/>
    <w:lvl w:ilvl="0" w:tplc="67466DCE">
      <w:start w:val="1"/>
      <w:numFmt w:val="decimal"/>
      <w:lvlText w:val="%1."/>
      <w:lvlJc w:val="left"/>
    </w:lvl>
    <w:lvl w:ilvl="1" w:tplc="E2CAFEEA">
      <w:numFmt w:val="decimal"/>
      <w:lvlText w:val=""/>
      <w:lvlJc w:val="left"/>
    </w:lvl>
    <w:lvl w:ilvl="2" w:tplc="0A5E307A">
      <w:numFmt w:val="decimal"/>
      <w:lvlText w:val=""/>
      <w:lvlJc w:val="left"/>
    </w:lvl>
    <w:lvl w:ilvl="3" w:tplc="273817C0">
      <w:numFmt w:val="decimal"/>
      <w:lvlText w:val=""/>
      <w:lvlJc w:val="left"/>
    </w:lvl>
    <w:lvl w:ilvl="4" w:tplc="7590B002">
      <w:numFmt w:val="decimal"/>
      <w:lvlText w:val=""/>
      <w:lvlJc w:val="left"/>
    </w:lvl>
    <w:lvl w:ilvl="5" w:tplc="B310DC9C">
      <w:numFmt w:val="decimal"/>
      <w:lvlText w:val=""/>
      <w:lvlJc w:val="left"/>
    </w:lvl>
    <w:lvl w:ilvl="6" w:tplc="E6FE2B4A">
      <w:numFmt w:val="decimal"/>
      <w:lvlText w:val=""/>
      <w:lvlJc w:val="left"/>
    </w:lvl>
    <w:lvl w:ilvl="7" w:tplc="0FA4455C">
      <w:numFmt w:val="decimal"/>
      <w:lvlText w:val=""/>
      <w:lvlJc w:val="left"/>
    </w:lvl>
    <w:lvl w:ilvl="8" w:tplc="34F6115A">
      <w:numFmt w:val="decimal"/>
      <w:lvlText w:val=""/>
      <w:lvlJc w:val="left"/>
    </w:lvl>
  </w:abstractNum>
  <w:abstractNum w:abstractNumId="17">
    <w:nsid w:val="3804823E"/>
    <w:multiLevelType w:val="hybridMultilevel"/>
    <w:tmpl w:val="6600931A"/>
    <w:lvl w:ilvl="0" w:tplc="E55EF054">
      <w:start w:val="1"/>
      <w:numFmt w:val="bullet"/>
      <w:lvlText w:val="-"/>
      <w:lvlJc w:val="left"/>
    </w:lvl>
    <w:lvl w:ilvl="1" w:tplc="68BA48B8">
      <w:numFmt w:val="decimal"/>
      <w:lvlText w:val=""/>
      <w:lvlJc w:val="left"/>
    </w:lvl>
    <w:lvl w:ilvl="2" w:tplc="34982E48">
      <w:numFmt w:val="decimal"/>
      <w:lvlText w:val=""/>
      <w:lvlJc w:val="left"/>
    </w:lvl>
    <w:lvl w:ilvl="3" w:tplc="E54ACC9C">
      <w:numFmt w:val="decimal"/>
      <w:lvlText w:val=""/>
      <w:lvlJc w:val="left"/>
    </w:lvl>
    <w:lvl w:ilvl="4" w:tplc="10EEB68E">
      <w:numFmt w:val="decimal"/>
      <w:lvlText w:val=""/>
      <w:lvlJc w:val="left"/>
    </w:lvl>
    <w:lvl w:ilvl="5" w:tplc="FE106348">
      <w:numFmt w:val="decimal"/>
      <w:lvlText w:val=""/>
      <w:lvlJc w:val="left"/>
    </w:lvl>
    <w:lvl w:ilvl="6" w:tplc="54D26276">
      <w:numFmt w:val="decimal"/>
      <w:lvlText w:val=""/>
      <w:lvlJc w:val="left"/>
    </w:lvl>
    <w:lvl w:ilvl="7" w:tplc="CC90551E">
      <w:numFmt w:val="decimal"/>
      <w:lvlText w:val=""/>
      <w:lvlJc w:val="left"/>
    </w:lvl>
    <w:lvl w:ilvl="8" w:tplc="F8BA9A16">
      <w:numFmt w:val="decimal"/>
      <w:lvlText w:val=""/>
      <w:lvlJc w:val="left"/>
    </w:lvl>
  </w:abstractNum>
  <w:abstractNum w:abstractNumId="18">
    <w:nsid w:val="38437FDB"/>
    <w:multiLevelType w:val="hybridMultilevel"/>
    <w:tmpl w:val="8FD20686"/>
    <w:lvl w:ilvl="0" w:tplc="7C485146">
      <w:start w:val="1"/>
      <w:numFmt w:val="bullet"/>
      <w:lvlText w:val="-"/>
      <w:lvlJc w:val="left"/>
    </w:lvl>
    <w:lvl w:ilvl="1" w:tplc="855CA634">
      <w:numFmt w:val="decimal"/>
      <w:lvlText w:val=""/>
      <w:lvlJc w:val="left"/>
    </w:lvl>
    <w:lvl w:ilvl="2" w:tplc="91561D04">
      <w:numFmt w:val="decimal"/>
      <w:lvlText w:val=""/>
      <w:lvlJc w:val="left"/>
    </w:lvl>
    <w:lvl w:ilvl="3" w:tplc="62FA8EC0">
      <w:numFmt w:val="decimal"/>
      <w:lvlText w:val=""/>
      <w:lvlJc w:val="left"/>
    </w:lvl>
    <w:lvl w:ilvl="4" w:tplc="D6729134">
      <w:numFmt w:val="decimal"/>
      <w:lvlText w:val=""/>
      <w:lvlJc w:val="left"/>
    </w:lvl>
    <w:lvl w:ilvl="5" w:tplc="1CF8A1AC">
      <w:numFmt w:val="decimal"/>
      <w:lvlText w:val=""/>
      <w:lvlJc w:val="left"/>
    </w:lvl>
    <w:lvl w:ilvl="6" w:tplc="CF36E47C">
      <w:numFmt w:val="decimal"/>
      <w:lvlText w:val=""/>
      <w:lvlJc w:val="left"/>
    </w:lvl>
    <w:lvl w:ilvl="7" w:tplc="E8C8CCC4">
      <w:numFmt w:val="decimal"/>
      <w:lvlText w:val=""/>
      <w:lvlJc w:val="left"/>
    </w:lvl>
    <w:lvl w:ilvl="8" w:tplc="1E6EB8BA">
      <w:numFmt w:val="decimal"/>
      <w:lvlText w:val=""/>
      <w:lvlJc w:val="left"/>
    </w:lvl>
  </w:abstractNum>
  <w:abstractNum w:abstractNumId="19">
    <w:nsid w:val="3855585C"/>
    <w:multiLevelType w:val="hybridMultilevel"/>
    <w:tmpl w:val="ABE04896"/>
    <w:lvl w:ilvl="0" w:tplc="23B2D33C">
      <w:start w:val="1"/>
      <w:numFmt w:val="decimal"/>
      <w:lvlText w:val="%1."/>
      <w:lvlJc w:val="left"/>
    </w:lvl>
    <w:lvl w:ilvl="1" w:tplc="40B497DA">
      <w:numFmt w:val="decimal"/>
      <w:lvlText w:val=""/>
      <w:lvlJc w:val="left"/>
    </w:lvl>
    <w:lvl w:ilvl="2" w:tplc="09C660CE">
      <w:numFmt w:val="decimal"/>
      <w:lvlText w:val=""/>
      <w:lvlJc w:val="left"/>
    </w:lvl>
    <w:lvl w:ilvl="3" w:tplc="4AAC30F6">
      <w:numFmt w:val="decimal"/>
      <w:lvlText w:val=""/>
      <w:lvlJc w:val="left"/>
    </w:lvl>
    <w:lvl w:ilvl="4" w:tplc="CB5C0966">
      <w:numFmt w:val="decimal"/>
      <w:lvlText w:val=""/>
      <w:lvlJc w:val="left"/>
    </w:lvl>
    <w:lvl w:ilvl="5" w:tplc="DCAA21E8">
      <w:numFmt w:val="decimal"/>
      <w:lvlText w:val=""/>
      <w:lvlJc w:val="left"/>
    </w:lvl>
    <w:lvl w:ilvl="6" w:tplc="3C6EBBF6">
      <w:numFmt w:val="decimal"/>
      <w:lvlText w:val=""/>
      <w:lvlJc w:val="left"/>
    </w:lvl>
    <w:lvl w:ilvl="7" w:tplc="6BDA2482">
      <w:numFmt w:val="decimal"/>
      <w:lvlText w:val=""/>
      <w:lvlJc w:val="left"/>
    </w:lvl>
    <w:lvl w:ilvl="8" w:tplc="F7C83750">
      <w:numFmt w:val="decimal"/>
      <w:lvlText w:val=""/>
      <w:lvlJc w:val="left"/>
    </w:lvl>
  </w:abstractNum>
  <w:abstractNum w:abstractNumId="20">
    <w:nsid w:val="3A95F874"/>
    <w:multiLevelType w:val="hybridMultilevel"/>
    <w:tmpl w:val="DC82EDDE"/>
    <w:lvl w:ilvl="0" w:tplc="FCB2DF44">
      <w:start w:val="1"/>
      <w:numFmt w:val="bullet"/>
      <w:lvlText w:val="-"/>
      <w:lvlJc w:val="left"/>
    </w:lvl>
    <w:lvl w:ilvl="1" w:tplc="F2E86684">
      <w:start w:val="1"/>
      <w:numFmt w:val="bullet"/>
      <w:lvlText w:val="-"/>
      <w:lvlJc w:val="left"/>
    </w:lvl>
    <w:lvl w:ilvl="2" w:tplc="67A48CD0">
      <w:numFmt w:val="decimal"/>
      <w:lvlText w:val=""/>
      <w:lvlJc w:val="left"/>
    </w:lvl>
    <w:lvl w:ilvl="3" w:tplc="7A0C9B84">
      <w:numFmt w:val="decimal"/>
      <w:lvlText w:val=""/>
      <w:lvlJc w:val="left"/>
    </w:lvl>
    <w:lvl w:ilvl="4" w:tplc="C3B22484">
      <w:numFmt w:val="decimal"/>
      <w:lvlText w:val=""/>
      <w:lvlJc w:val="left"/>
    </w:lvl>
    <w:lvl w:ilvl="5" w:tplc="4B542E18">
      <w:numFmt w:val="decimal"/>
      <w:lvlText w:val=""/>
      <w:lvlJc w:val="left"/>
    </w:lvl>
    <w:lvl w:ilvl="6" w:tplc="C3621D9A">
      <w:numFmt w:val="decimal"/>
      <w:lvlText w:val=""/>
      <w:lvlJc w:val="left"/>
    </w:lvl>
    <w:lvl w:ilvl="7" w:tplc="05E0C48C">
      <w:numFmt w:val="decimal"/>
      <w:lvlText w:val=""/>
      <w:lvlJc w:val="left"/>
    </w:lvl>
    <w:lvl w:ilvl="8" w:tplc="B532B5F6">
      <w:numFmt w:val="decimal"/>
      <w:lvlText w:val=""/>
      <w:lvlJc w:val="left"/>
    </w:lvl>
  </w:abstractNum>
  <w:abstractNum w:abstractNumId="21">
    <w:nsid w:val="419AC241"/>
    <w:multiLevelType w:val="hybridMultilevel"/>
    <w:tmpl w:val="5E0C5EA6"/>
    <w:lvl w:ilvl="0" w:tplc="9EB40A56">
      <w:start w:val="1"/>
      <w:numFmt w:val="decimal"/>
      <w:lvlText w:val="%1."/>
      <w:lvlJc w:val="left"/>
    </w:lvl>
    <w:lvl w:ilvl="1" w:tplc="CF628FB0">
      <w:numFmt w:val="decimal"/>
      <w:lvlText w:val=""/>
      <w:lvlJc w:val="left"/>
    </w:lvl>
    <w:lvl w:ilvl="2" w:tplc="E98EA1E0">
      <w:numFmt w:val="decimal"/>
      <w:lvlText w:val=""/>
      <w:lvlJc w:val="left"/>
    </w:lvl>
    <w:lvl w:ilvl="3" w:tplc="9572DCB8">
      <w:numFmt w:val="decimal"/>
      <w:lvlText w:val=""/>
      <w:lvlJc w:val="left"/>
    </w:lvl>
    <w:lvl w:ilvl="4" w:tplc="F7F033F0">
      <w:numFmt w:val="decimal"/>
      <w:lvlText w:val=""/>
      <w:lvlJc w:val="left"/>
    </w:lvl>
    <w:lvl w:ilvl="5" w:tplc="C7942AE0">
      <w:numFmt w:val="decimal"/>
      <w:lvlText w:val=""/>
      <w:lvlJc w:val="left"/>
    </w:lvl>
    <w:lvl w:ilvl="6" w:tplc="5D281AEC">
      <w:numFmt w:val="decimal"/>
      <w:lvlText w:val=""/>
      <w:lvlJc w:val="left"/>
    </w:lvl>
    <w:lvl w:ilvl="7" w:tplc="1E3E87CA">
      <w:numFmt w:val="decimal"/>
      <w:lvlText w:val=""/>
      <w:lvlJc w:val="left"/>
    </w:lvl>
    <w:lvl w:ilvl="8" w:tplc="DB6EC588">
      <w:numFmt w:val="decimal"/>
      <w:lvlText w:val=""/>
      <w:lvlJc w:val="left"/>
    </w:lvl>
  </w:abstractNum>
  <w:abstractNum w:abstractNumId="22">
    <w:nsid w:val="4353D0CD"/>
    <w:multiLevelType w:val="hybridMultilevel"/>
    <w:tmpl w:val="DB3E8E70"/>
    <w:lvl w:ilvl="0" w:tplc="C66EEDEE">
      <w:start w:val="1"/>
      <w:numFmt w:val="bullet"/>
      <w:lvlText w:val="-"/>
      <w:lvlJc w:val="left"/>
    </w:lvl>
    <w:lvl w:ilvl="1" w:tplc="8A50A0D2">
      <w:numFmt w:val="decimal"/>
      <w:lvlText w:val=""/>
      <w:lvlJc w:val="left"/>
    </w:lvl>
    <w:lvl w:ilvl="2" w:tplc="3B5231EC">
      <w:numFmt w:val="decimal"/>
      <w:lvlText w:val=""/>
      <w:lvlJc w:val="left"/>
    </w:lvl>
    <w:lvl w:ilvl="3" w:tplc="819CB3E2">
      <w:numFmt w:val="decimal"/>
      <w:lvlText w:val=""/>
      <w:lvlJc w:val="left"/>
    </w:lvl>
    <w:lvl w:ilvl="4" w:tplc="7ABCE9CE">
      <w:numFmt w:val="decimal"/>
      <w:lvlText w:val=""/>
      <w:lvlJc w:val="left"/>
    </w:lvl>
    <w:lvl w:ilvl="5" w:tplc="1EDEA8BC">
      <w:numFmt w:val="decimal"/>
      <w:lvlText w:val=""/>
      <w:lvlJc w:val="left"/>
    </w:lvl>
    <w:lvl w:ilvl="6" w:tplc="B600CE2C">
      <w:numFmt w:val="decimal"/>
      <w:lvlText w:val=""/>
      <w:lvlJc w:val="left"/>
    </w:lvl>
    <w:lvl w:ilvl="7" w:tplc="F37CA3E4">
      <w:numFmt w:val="decimal"/>
      <w:lvlText w:val=""/>
      <w:lvlJc w:val="left"/>
    </w:lvl>
    <w:lvl w:ilvl="8" w:tplc="04C8B3C6">
      <w:numFmt w:val="decimal"/>
      <w:lvlText w:val=""/>
      <w:lvlJc w:val="left"/>
    </w:lvl>
  </w:abstractNum>
  <w:abstractNum w:abstractNumId="23">
    <w:nsid w:val="440BADFC"/>
    <w:multiLevelType w:val="hybridMultilevel"/>
    <w:tmpl w:val="9F147392"/>
    <w:lvl w:ilvl="0" w:tplc="125A75BA">
      <w:start w:val="1"/>
      <w:numFmt w:val="decimal"/>
      <w:lvlText w:val="%1."/>
      <w:lvlJc w:val="left"/>
    </w:lvl>
    <w:lvl w:ilvl="1" w:tplc="00925C64">
      <w:numFmt w:val="decimal"/>
      <w:lvlText w:val=""/>
      <w:lvlJc w:val="left"/>
    </w:lvl>
    <w:lvl w:ilvl="2" w:tplc="DCD46C58">
      <w:numFmt w:val="decimal"/>
      <w:lvlText w:val=""/>
      <w:lvlJc w:val="left"/>
    </w:lvl>
    <w:lvl w:ilvl="3" w:tplc="CA26884E">
      <w:numFmt w:val="decimal"/>
      <w:lvlText w:val=""/>
      <w:lvlJc w:val="left"/>
    </w:lvl>
    <w:lvl w:ilvl="4" w:tplc="8FE26668">
      <w:numFmt w:val="decimal"/>
      <w:lvlText w:val=""/>
      <w:lvlJc w:val="left"/>
    </w:lvl>
    <w:lvl w:ilvl="5" w:tplc="04BA8D22">
      <w:numFmt w:val="decimal"/>
      <w:lvlText w:val=""/>
      <w:lvlJc w:val="left"/>
    </w:lvl>
    <w:lvl w:ilvl="6" w:tplc="BB5C37BA">
      <w:numFmt w:val="decimal"/>
      <w:lvlText w:val=""/>
      <w:lvlJc w:val="left"/>
    </w:lvl>
    <w:lvl w:ilvl="7" w:tplc="4D8203F2">
      <w:numFmt w:val="decimal"/>
      <w:lvlText w:val=""/>
      <w:lvlJc w:val="left"/>
    </w:lvl>
    <w:lvl w:ilvl="8" w:tplc="AF6A0E52">
      <w:numFmt w:val="decimal"/>
      <w:lvlText w:val=""/>
      <w:lvlJc w:val="left"/>
    </w:lvl>
  </w:abstractNum>
  <w:abstractNum w:abstractNumId="24">
    <w:nsid w:val="4516DDE9"/>
    <w:multiLevelType w:val="hybridMultilevel"/>
    <w:tmpl w:val="508C9DD0"/>
    <w:lvl w:ilvl="0" w:tplc="DA707560">
      <w:start w:val="1"/>
      <w:numFmt w:val="decimal"/>
      <w:lvlText w:val="%1."/>
      <w:lvlJc w:val="left"/>
    </w:lvl>
    <w:lvl w:ilvl="1" w:tplc="70A86B60">
      <w:numFmt w:val="decimal"/>
      <w:lvlText w:val=""/>
      <w:lvlJc w:val="left"/>
    </w:lvl>
    <w:lvl w:ilvl="2" w:tplc="D4C65BA6">
      <w:numFmt w:val="decimal"/>
      <w:lvlText w:val=""/>
      <w:lvlJc w:val="left"/>
    </w:lvl>
    <w:lvl w:ilvl="3" w:tplc="66321C16">
      <w:numFmt w:val="decimal"/>
      <w:lvlText w:val=""/>
      <w:lvlJc w:val="left"/>
    </w:lvl>
    <w:lvl w:ilvl="4" w:tplc="F42283C2">
      <w:numFmt w:val="decimal"/>
      <w:lvlText w:val=""/>
      <w:lvlJc w:val="left"/>
    </w:lvl>
    <w:lvl w:ilvl="5" w:tplc="097AD73E">
      <w:numFmt w:val="decimal"/>
      <w:lvlText w:val=""/>
      <w:lvlJc w:val="left"/>
    </w:lvl>
    <w:lvl w:ilvl="6" w:tplc="F4261D62">
      <w:numFmt w:val="decimal"/>
      <w:lvlText w:val=""/>
      <w:lvlJc w:val="left"/>
    </w:lvl>
    <w:lvl w:ilvl="7" w:tplc="889A006E">
      <w:numFmt w:val="decimal"/>
      <w:lvlText w:val=""/>
      <w:lvlJc w:val="left"/>
    </w:lvl>
    <w:lvl w:ilvl="8" w:tplc="D2AC8746">
      <w:numFmt w:val="decimal"/>
      <w:lvlText w:val=""/>
      <w:lvlJc w:val="left"/>
    </w:lvl>
  </w:abstractNum>
  <w:abstractNum w:abstractNumId="25">
    <w:nsid w:val="4B588F54"/>
    <w:multiLevelType w:val="hybridMultilevel"/>
    <w:tmpl w:val="E6DAF3E8"/>
    <w:lvl w:ilvl="0" w:tplc="CA4E8AA8">
      <w:start w:val="1"/>
      <w:numFmt w:val="bullet"/>
      <w:lvlText w:val="-"/>
      <w:lvlJc w:val="left"/>
    </w:lvl>
    <w:lvl w:ilvl="1" w:tplc="C4C44780">
      <w:numFmt w:val="decimal"/>
      <w:lvlText w:val=""/>
      <w:lvlJc w:val="left"/>
    </w:lvl>
    <w:lvl w:ilvl="2" w:tplc="89227ABE">
      <w:numFmt w:val="decimal"/>
      <w:lvlText w:val=""/>
      <w:lvlJc w:val="left"/>
    </w:lvl>
    <w:lvl w:ilvl="3" w:tplc="3B4642CE">
      <w:numFmt w:val="decimal"/>
      <w:lvlText w:val=""/>
      <w:lvlJc w:val="left"/>
    </w:lvl>
    <w:lvl w:ilvl="4" w:tplc="2FD210E6">
      <w:numFmt w:val="decimal"/>
      <w:lvlText w:val=""/>
      <w:lvlJc w:val="left"/>
    </w:lvl>
    <w:lvl w:ilvl="5" w:tplc="C936C2A0">
      <w:numFmt w:val="decimal"/>
      <w:lvlText w:val=""/>
      <w:lvlJc w:val="left"/>
    </w:lvl>
    <w:lvl w:ilvl="6" w:tplc="267CB8A6">
      <w:numFmt w:val="decimal"/>
      <w:lvlText w:val=""/>
      <w:lvlJc w:val="left"/>
    </w:lvl>
    <w:lvl w:ilvl="7" w:tplc="53F41CF4">
      <w:numFmt w:val="decimal"/>
      <w:lvlText w:val=""/>
      <w:lvlJc w:val="left"/>
    </w:lvl>
    <w:lvl w:ilvl="8" w:tplc="0138121A">
      <w:numFmt w:val="decimal"/>
      <w:lvlText w:val=""/>
      <w:lvlJc w:val="left"/>
    </w:lvl>
  </w:abstractNum>
  <w:abstractNum w:abstractNumId="26">
    <w:nsid w:val="51EAD36B"/>
    <w:multiLevelType w:val="hybridMultilevel"/>
    <w:tmpl w:val="BB960860"/>
    <w:lvl w:ilvl="0" w:tplc="97A62578">
      <w:start w:val="1"/>
      <w:numFmt w:val="decimal"/>
      <w:lvlText w:val="%1."/>
      <w:lvlJc w:val="left"/>
    </w:lvl>
    <w:lvl w:ilvl="1" w:tplc="BDCA8BB4">
      <w:numFmt w:val="decimal"/>
      <w:lvlText w:val=""/>
      <w:lvlJc w:val="left"/>
    </w:lvl>
    <w:lvl w:ilvl="2" w:tplc="FE349AF6">
      <w:numFmt w:val="decimal"/>
      <w:lvlText w:val=""/>
      <w:lvlJc w:val="left"/>
    </w:lvl>
    <w:lvl w:ilvl="3" w:tplc="36DA9C64">
      <w:numFmt w:val="decimal"/>
      <w:lvlText w:val=""/>
      <w:lvlJc w:val="left"/>
    </w:lvl>
    <w:lvl w:ilvl="4" w:tplc="26B0B132">
      <w:numFmt w:val="decimal"/>
      <w:lvlText w:val=""/>
      <w:lvlJc w:val="left"/>
    </w:lvl>
    <w:lvl w:ilvl="5" w:tplc="460A4AF0">
      <w:numFmt w:val="decimal"/>
      <w:lvlText w:val=""/>
      <w:lvlJc w:val="left"/>
    </w:lvl>
    <w:lvl w:ilvl="6" w:tplc="25DCAD42">
      <w:numFmt w:val="decimal"/>
      <w:lvlText w:val=""/>
      <w:lvlJc w:val="left"/>
    </w:lvl>
    <w:lvl w:ilvl="7" w:tplc="4AB2FE8E">
      <w:numFmt w:val="decimal"/>
      <w:lvlText w:val=""/>
      <w:lvlJc w:val="left"/>
    </w:lvl>
    <w:lvl w:ilvl="8" w:tplc="2586FCF4">
      <w:numFmt w:val="decimal"/>
      <w:lvlText w:val=""/>
      <w:lvlJc w:val="left"/>
    </w:lvl>
  </w:abstractNum>
  <w:abstractNum w:abstractNumId="27">
    <w:nsid w:val="542289EC"/>
    <w:multiLevelType w:val="hybridMultilevel"/>
    <w:tmpl w:val="D5049FB6"/>
    <w:lvl w:ilvl="0" w:tplc="6FE8A336">
      <w:start w:val="1"/>
      <w:numFmt w:val="bullet"/>
      <w:lvlText w:val="-"/>
      <w:lvlJc w:val="left"/>
    </w:lvl>
    <w:lvl w:ilvl="1" w:tplc="DD42EFF6">
      <w:numFmt w:val="decimal"/>
      <w:lvlText w:val=""/>
      <w:lvlJc w:val="left"/>
    </w:lvl>
    <w:lvl w:ilvl="2" w:tplc="4F143F8A">
      <w:numFmt w:val="decimal"/>
      <w:lvlText w:val=""/>
      <w:lvlJc w:val="left"/>
    </w:lvl>
    <w:lvl w:ilvl="3" w:tplc="068441CE">
      <w:numFmt w:val="decimal"/>
      <w:lvlText w:val=""/>
      <w:lvlJc w:val="left"/>
    </w:lvl>
    <w:lvl w:ilvl="4" w:tplc="F9C6BCBE">
      <w:numFmt w:val="decimal"/>
      <w:lvlText w:val=""/>
      <w:lvlJc w:val="left"/>
    </w:lvl>
    <w:lvl w:ilvl="5" w:tplc="48D0D6EC">
      <w:numFmt w:val="decimal"/>
      <w:lvlText w:val=""/>
      <w:lvlJc w:val="left"/>
    </w:lvl>
    <w:lvl w:ilvl="6" w:tplc="CAD84EA4">
      <w:numFmt w:val="decimal"/>
      <w:lvlText w:val=""/>
      <w:lvlJc w:val="left"/>
    </w:lvl>
    <w:lvl w:ilvl="7" w:tplc="41781826">
      <w:numFmt w:val="decimal"/>
      <w:lvlText w:val=""/>
      <w:lvlJc w:val="left"/>
    </w:lvl>
    <w:lvl w:ilvl="8" w:tplc="E56275FA">
      <w:numFmt w:val="decimal"/>
      <w:lvlText w:val=""/>
      <w:lvlJc w:val="left"/>
    </w:lvl>
  </w:abstractNum>
  <w:abstractNum w:abstractNumId="28">
    <w:nsid w:val="54E49EB4"/>
    <w:multiLevelType w:val="hybridMultilevel"/>
    <w:tmpl w:val="D95E84D2"/>
    <w:lvl w:ilvl="0" w:tplc="E44CD2FC">
      <w:start w:val="1"/>
      <w:numFmt w:val="bullet"/>
      <w:lvlText w:val="-"/>
      <w:lvlJc w:val="left"/>
    </w:lvl>
    <w:lvl w:ilvl="1" w:tplc="AA4CC36C">
      <w:numFmt w:val="decimal"/>
      <w:lvlText w:val=""/>
      <w:lvlJc w:val="left"/>
    </w:lvl>
    <w:lvl w:ilvl="2" w:tplc="A9D4BB2A">
      <w:numFmt w:val="decimal"/>
      <w:lvlText w:val=""/>
      <w:lvlJc w:val="left"/>
    </w:lvl>
    <w:lvl w:ilvl="3" w:tplc="E2AEE32A">
      <w:numFmt w:val="decimal"/>
      <w:lvlText w:val=""/>
      <w:lvlJc w:val="left"/>
    </w:lvl>
    <w:lvl w:ilvl="4" w:tplc="7E668346">
      <w:numFmt w:val="decimal"/>
      <w:lvlText w:val=""/>
      <w:lvlJc w:val="left"/>
    </w:lvl>
    <w:lvl w:ilvl="5" w:tplc="AF561C12">
      <w:numFmt w:val="decimal"/>
      <w:lvlText w:val=""/>
      <w:lvlJc w:val="left"/>
    </w:lvl>
    <w:lvl w:ilvl="6" w:tplc="4ADEB792">
      <w:numFmt w:val="decimal"/>
      <w:lvlText w:val=""/>
      <w:lvlJc w:val="left"/>
    </w:lvl>
    <w:lvl w:ilvl="7" w:tplc="F6BAF298">
      <w:numFmt w:val="decimal"/>
      <w:lvlText w:val=""/>
      <w:lvlJc w:val="left"/>
    </w:lvl>
    <w:lvl w:ilvl="8" w:tplc="42D67E06">
      <w:numFmt w:val="decimal"/>
      <w:lvlText w:val=""/>
      <w:lvlJc w:val="left"/>
    </w:lvl>
  </w:abstractNum>
  <w:abstractNum w:abstractNumId="29">
    <w:nsid w:val="5577F8E1"/>
    <w:multiLevelType w:val="hybridMultilevel"/>
    <w:tmpl w:val="6C765936"/>
    <w:lvl w:ilvl="0" w:tplc="FA32EC44">
      <w:start w:val="1"/>
      <w:numFmt w:val="bullet"/>
      <w:lvlText w:val="-"/>
      <w:lvlJc w:val="left"/>
    </w:lvl>
    <w:lvl w:ilvl="1" w:tplc="9D72AB84">
      <w:numFmt w:val="decimal"/>
      <w:lvlText w:val=""/>
      <w:lvlJc w:val="left"/>
    </w:lvl>
    <w:lvl w:ilvl="2" w:tplc="685AB330">
      <w:numFmt w:val="decimal"/>
      <w:lvlText w:val=""/>
      <w:lvlJc w:val="left"/>
    </w:lvl>
    <w:lvl w:ilvl="3" w:tplc="D44AB7C2">
      <w:numFmt w:val="decimal"/>
      <w:lvlText w:val=""/>
      <w:lvlJc w:val="left"/>
    </w:lvl>
    <w:lvl w:ilvl="4" w:tplc="01F0C32E">
      <w:numFmt w:val="decimal"/>
      <w:lvlText w:val=""/>
      <w:lvlJc w:val="left"/>
    </w:lvl>
    <w:lvl w:ilvl="5" w:tplc="4364C914">
      <w:numFmt w:val="decimal"/>
      <w:lvlText w:val=""/>
      <w:lvlJc w:val="left"/>
    </w:lvl>
    <w:lvl w:ilvl="6" w:tplc="C1347F7A">
      <w:numFmt w:val="decimal"/>
      <w:lvlText w:val=""/>
      <w:lvlJc w:val="left"/>
    </w:lvl>
    <w:lvl w:ilvl="7" w:tplc="EB941742">
      <w:numFmt w:val="decimal"/>
      <w:lvlText w:val=""/>
      <w:lvlJc w:val="left"/>
    </w:lvl>
    <w:lvl w:ilvl="8" w:tplc="B3BEF960">
      <w:numFmt w:val="decimal"/>
      <w:lvlText w:val=""/>
      <w:lvlJc w:val="left"/>
    </w:lvl>
  </w:abstractNum>
  <w:abstractNum w:abstractNumId="30">
    <w:nsid w:val="57E4CCAF"/>
    <w:multiLevelType w:val="hybridMultilevel"/>
    <w:tmpl w:val="07C43A5C"/>
    <w:lvl w:ilvl="0" w:tplc="5A04E456">
      <w:start w:val="1"/>
      <w:numFmt w:val="bullet"/>
      <w:lvlText w:val="-"/>
      <w:lvlJc w:val="left"/>
    </w:lvl>
    <w:lvl w:ilvl="1" w:tplc="3A74DB98">
      <w:numFmt w:val="decimal"/>
      <w:lvlText w:val=""/>
      <w:lvlJc w:val="left"/>
    </w:lvl>
    <w:lvl w:ilvl="2" w:tplc="16B44B36">
      <w:numFmt w:val="decimal"/>
      <w:lvlText w:val=""/>
      <w:lvlJc w:val="left"/>
    </w:lvl>
    <w:lvl w:ilvl="3" w:tplc="DA907CF2">
      <w:numFmt w:val="decimal"/>
      <w:lvlText w:val=""/>
      <w:lvlJc w:val="left"/>
    </w:lvl>
    <w:lvl w:ilvl="4" w:tplc="D4F66520">
      <w:numFmt w:val="decimal"/>
      <w:lvlText w:val=""/>
      <w:lvlJc w:val="left"/>
    </w:lvl>
    <w:lvl w:ilvl="5" w:tplc="D3F6FB6C">
      <w:numFmt w:val="decimal"/>
      <w:lvlText w:val=""/>
      <w:lvlJc w:val="left"/>
    </w:lvl>
    <w:lvl w:ilvl="6" w:tplc="F59294D4">
      <w:numFmt w:val="decimal"/>
      <w:lvlText w:val=""/>
      <w:lvlJc w:val="left"/>
    </w:lvl>
    <w:lvl w:ilvl="7" w:tplc="246C889A">
      <w:numFmt w:val="decimal"/>
      <w:lvlText w:val=""/>
      <w:lvlJc w:val="left"/>
    </w:lvl>
    <w:lvl w:ilvl="8" w:tplc="DB54A598">
      <w:numFmt w:val="decimal"/>
      <w:lvlText w:val=""/>
      <w:lvlJc w:val="left"/>
    </w:lvl>
  </w:abstractNum>
  <w:abstractNum w:abstractNumId="31">
    <w:nsid w:val="580BD78F"/>
    <w:multiLevelType w:val="hybridMultilevel"/>
    <w:tmpl w:val="B702626C"/>
    <w:lvl w:ilvl="0" w:tplc="67909394">
      <w:start w:val="1"/>
      <w:numFmt w:val="decimal"/>
      <w:lvlText w:val="%1."/>
      <w:lvlJc w:val="left"/>
    </w:lvl>
    <w:lvl w:ilvl="1" w:tplc="16E6B3C8">
      <w:numFmt w:val="decimal"/>
      <w:lvlText w:val=""/>
      <w:lvlJc w:val="left"/>
    </w:lvl>
    <w:lvl w:ilvl="2" w:tplc="72A4606A">
      <w:numFmt w:val="decimal"/>
      <w:lvlText w:val=""/>
      <w:lvlJc w:val="left"/>
    </w:lvl>
    <w:lvl w:ilvl="3" w:tplc="1936ABFE">
      <w:numFmt w:val="decimal"/>
      <w:lvlText w:val=""/>
      <w:lvlJc w:val="left"/>
    </w:lvl>
    <w:lvl w:ilvl="4" w:tplc="E2E058BC">
      <w:numFmt w:val="decimal"/>
      <w:lvlText w:val=""/>
      <w:lvlJc w:val="left"/>
    </w:lvl>
    <w:lvl w:ilvl="5" w:tplc="83EC7676">
      <w:numFmt w:val="decimal"/>
      <w:lvlText w:val=""/>
      <w:lvlJc w:val="left"/>
    </w:lvl>
    <w:lvl w:ilvl="6" w:tplc="FC3AFE68">
      <w:numFmt w:val="decimal"/>
      <w:lvlText w:val=""/>
      <w:lvlJc w:val="left"/>
    </w:lvl>
    <w:lvl w:ilvl="7" w:tplc="A47A859C">
      <w:numFmt w:val="decimal"/>
      <w:lvlText w:val=""/>
      <w:lvlJc w:val="left"/>
    </w:lvl>
    <w:lvl w:ilvl="8" w:tplc="56B0FDAC">
      <w:numFmt w:val="decimal"/>
      <w:lvlText w:val=""/>
      <w:lvlJc w:val="left"/>
    </w:lvl>
  </w:abstractNum>
  <w:abstractNum w:abstractNumId="32">
    <w:nsid w:val="5C482A97"/>
    <w:multiLevelType w:val="hybridMultilevel"/>
    <w:tmpl w:val="D54EA776"/>
    <w:lvl w:ilvl="0" w:tplc="F7589A32">
      <w:start w:val="1"/>
      <w:numFmt w:val="bullet"/>
      <w:lvlText w:val="-"/>
      <w:lvlJc w:val="left"/>
    </w:lvl>
    <w:lvl w:ilvl="1" w:tplc="D7985F0E">
      <w:numFmt w:val="decimal"/>
      <w:lvlText w:val=""/>
      <w:lvlJc w:val="left"/>
    </w:lvl>
    <w:lvl w:ilvl="2" w:tplc="126ABFDE">
      <w:numFmt w:val="decimal"/>
      <w:lvlText w:val=""/>
      <w:lvlJc w:val="left"/>
    </w:lvl>
    <w:lvl w:ilvl="3" w:tplc="2E143E18">
      <w:numFmt w:val="decimal"/>
      <w:lvlText w:val=""/>
      <w:lvlJc w:val="left"/>
    </w:lvl>
    <w:lvl w:ilvl="4" w:tplc="6D36502E">
      <w:numFmt w:val="decimal"/>
      <w:lvlText w:val=""/>
      <w:lvlJc w:val="left"/>
    </w:lvl>
    <w:lvl w:ilvl="5" w:tplc="5F3611CC">
      <w:numFmt w:val="decimal"/>
      <w:lvlText w:val=""/>
      <w:lvlJc w:val="left"/>
    </w:lvl>
    <w:lvl w:ilvl="6" w:tplc="26F2612E">
      <w:numFmt w:val="decimal"/>
      <w:lvlText w:val=""/>
      <w:lvlJc w:val="left"/>
    </w:lvl>
    <w:lvl w:ilvl="7" w:tplc="99D4CF28">
      <w:numFmt w:val="decimal"/>
      <w:lvlText w:val=""/>
      <w:lvlJc w:val="left"/>
    </w:lvl>
    <w:lvl w:ilvl="8" w:tplc="F0824916">
      <w:numFmt w:val="decimal"/>
      <w:lvlText w:val=""/>
      <w:lvlJc w:val="left"/>
    </w:lvl>
  </w:abstractNum>
  <w:abstractNum w:abstractNumId="33">
    <w:nsid w:val="5E884ADC"/>
    <w:multiLevelType w:val="hybridMultilevel"/>
    <w:tmpl w:val="F9562084"/>
    <w:lvl w:ilvl="0" w:tplc="DAE2B918">
      <w:start w:val="1"/>
      <w:numFmt w:val="bullet"/>
      <w:lvlText w:val="-"/>
      <w:lvlJc w:val="left"/>
    </w:lvl>
    <w:lvl w:ilvl="1" w:tplc="4B125964">
      <w:numFmt w:val="decimal"/>
      <w:lvlText w:val=""/>
      <w:lvlJc w:val="left"/>
    </w:lvl>
    <w:lvl w:ilvl="2" w:tplc="A75E6134">
      <w:numFmt w:val="decimal"/>
      <w:lvlText w:val=""/>
      <w:lvlJc w:val="left"/>
    </w:lvl>
    <w:lvl w:ilvl="3" w:tplc="932ED7F6">
      <w:numFmt w:val="decimal"/>
      <w:lvlText w:val=""/>
      <w:lvlJc w:val="left"/>
    </w:lvl>
    <w:lvl w:ilvl="4" w:tplc="75326306">
      <w:numFmt w:val="decimal"/>
      <w:lvlText w:val=""/>
      <w:lvlJc w:val="left"/>
    </w:lvl>
    <w:lvl w:ilvl="5" w:tplc="31D4F016">
      <w:numFmt w:val="decimal"/>
      <w:lvlText w:val=""/>
      <w:lvlJc w:val="left"/>
    </w:lvl>
    <w:lvl w:ilvl="6" w:tplc="211A390C">
      <w:numFmt w:val="decimal"/>
      <w:lvlText w:val=""/>
      <w:lvlJc w:val="left"/>
    </w:lvl>
    <w:lvl w:ilvl="7" w:tplc="D188C876">
      <w:numFmt w:val="decimal"/>
      <w:lvlText w:val=""/>
      <w:lvlJc w:val="left"/>
    </w:lvl>
    <w:lvl w:ilvl="8" w:tplc="DE7E499E">
      <w:numFmt w:val="decimal"/>
      <w:lvlText w:val=""/>
      <w:lvlJc w:val="left"/>
    </w:lvl>
  </w:abstractNum>
  <w:abstractNum w:abstractNumId="34">
    <w:nsid w:val="614FD4A1"/>
    <w:multiLevelType w:val="hybridMultilevel"/>
    <w:tmpl w:val="90F2F5F4"/>
    <w:lvl w:ilvl="0" w:tplc="5A025756">
      <w:start w:val="1"/>
      <w:numFmt w:val="bullet"/>
      <w:lvlText w:val=""/>
      <w:lvlJc w:val="left"/>
    </w:lvl>
    <w:lvl w:ilvl="1" w:tplc="01407046">
      <w:numFmt w:val="decimal"/>
      <w:lvlText w:val=""/>
      <w:lvlJc w:val="left"/>
    </w:lvl>
    <w:lvl w:ilvl="2" w:tplc="9A88E6E6">
      <w:numFmt w:val="decimal"/>
      <w:lvlText w:val=""/>
      <w:lvlJc w:val="left"/>
    </w:lvl>
    <w:lvl w:ilvl="3" w:tplc="BC20B170">
      <w:numFmt w:val="decimal"/>
      <w:lvlText w:val=""/>
      <w:lvlJc w:val="left"/>
    </w:lvl>
    <w:lvl w:ilvl="4" w:tplc="B3960FCA">
      <w:numFmt w:val="decimal"/>
      <w:lvlText w:val=""/>
      <w:lvlJc w:val="left"/>
    </w:lvl>
    <w:lvl w:ilvl="5" w:tplc="0F7A202E">
      <w:numFmt w:val="decimal"/>
      <w:lvlText w:val=""/>
      <w:lvlJc w:val="left"/>
    </w:lvl>
    <w:lvl w:ilvl="6" w:tplc="F8C6646E">
      <w:numFmt w:val="decimal"/>
      <w:lvlText w:val=""/>
      <w:lvlJc w:val="left"/>
    </w:lvl>
    <w:lvl w:ilvl="7" w:tplc="64129640">
      <w:numFmt w:val="decimal"/>
      <w:lvlText w:val=""/>
      <w:lvlJc w:val="left"/>
    </w:lvl>
    <w:lvl w:ilvl="8" w:tplc="A70C2136">
      <w:numFmt w:val="decimal"/>
      <w:lvlText w:val=""/>
      <w:lvlJc w:val="left"/>
    </w:lvl>
  </w:abstractNum>
  <w:abstractNum w:abstractNumId="35">
    <w:nsid w:val="684A481A"/>
    <w:multiLevelType w:val="hybridMultilevel"/>
    <w:tmpl w:val="F214AD98"/>
    <w:lvl w:ilvl="0" w:tplc="4FDC1B4C">
      <w:start w:val="1"/>
      <w:numFmt w:val="bullet"/>
      <w:lvlText w:val="-"/>
      <w:lvlJc w:val="left"/>
    </w:lvl>
    <w:lvl w:ilvl="1" w:tplc="8E84C8DA">
      <w:numFmt w:val="decimal"/>
      <w:lvlText w:val=""/>
      <w:lvlJc w:val="left"/>
    </w:lvl>
    <w:lvl w:ilvl="2" w:tplc="02CCA6E6">
      <w:numFmt w:val="decimal"/>
      <w:lvlText w:val=""/>
      <w:lvlJc w:val="left"/>
    </w:lvl>
    <w:lvl w:ilvl="3" w:tplc="50AEA9F2">
      <w:numFmt w:val="decimal"/>
      <w:lvlText w:val=""/>
      <w:lvlJc w:val="left"/>
    </w:lvl>
    <w:lvl w:ilvl="4" w:tplc="58BCB0DA">
      <w:numFmt w:val="decimal"/>
      <w:lvlText w:val=""/>
      <w:lvlJc w:val="left"/>
    </w:lvl>
    <w:lvl w:ilvl="5" w:tplc="472020F6">
      <w:numFmt w:val="decimal"/>
      <w:lvlText w:val=""/>
      <w:lvlJc w:val="left"/>
    </w:lvl>
    <w:lvl w:ilvl="6" w:tplc="F718E2CE">
      <w:numFmt w:val="decimal"/>
      <w:lvlText w:val=""/>
      <w:lvlJc w:val="left"/>
    </w:lvl>
    <w:lvl w:ilvl="7" w:tplc="B6C4FDC8">
      <w:numFmt w:val="decimal"/>
      <w:lvlText w:val=""/>
      <w:lvlJc w:val="left"/>
    </w:lvl>
    <w:lvl w:ilvl="8" w:tplc="A08CA70E">
      <w:numFmt w:val="decimal"/>
      <w:lvlText w:val=""/>
      <w:lvlJc w:val="left"/>
    </w:lvl>
  </w:abstractNum>
  <w:abstractNum w:abstractNumId="36">
    <w:nsid w:val="6A2342EC"/>
    <w:multiLevelType w:val="hybridMultilevel"/>
    <w:tmpl w:val="27BCB520"/>
    <w:lvl w:ilvl="0" w:tplc="FA06693A">
      <w:start w:val="1"/>
      <w:numFmt w:val="decimal"/>
      <w:lvlText w:val="%1"/>
      <w:lvlJc w:val="left"/>
    </w:lvl>
    <w:lvl w:ilvl="1" w:tplc="3782E7CC">
      <w:start w:val="1"/>
      <w:numFmt w:val="decimal"/>
      <w:lvlText w:val="%2."/>
      <w:lvlJc w:val="left"/>
    </w:lvl>
    <w:lvl w:ilvl="2" w:tplc="0DA8633C">
      <w:numFmt w:val="decimal"/>
      <w:lvlText w:val=""/>
      <w:lvlJc w:val="left"/>
    </w:lvl>
    <w:lvl w:ilvl="3" w:tplc="71288E44">
      <w:numFmt w:val="decimal"/>
      <w:lvlText w:val=""/>
      <w:lvlJc w:val="left"/>
    </w:lvl>
    <w:lvl w:ilvl="4" w:tplc="40EE5D56">
      <w:numFmt w:val="decimal"/>
      <w:lvlText w:val=""/>
      <w:lvlJc w:val="left"/>
    </w:lvl>
    <w:lvl w:ilvl="5" w:tplc="3DC06162">
      <w:numFmt w:val="decimal"/>
      <w:lvlText w:val=""/>
      <w:lvlJc w:val="left"/>
    </w:lvl>
    <w:lvl w:ilvl="6" w:tplc="479829D8">
      <w:numFmt w:val="decimal"/>
      <w:lvlText w:val=""/>
      <w:lvlJc w:val="left"/>
    </w:lvl>
    <w:lvl w:ilvl="7" w:tplc="97CC1CAC">
      <w:numFmt w:val="decimal"/>
      <w:lvlText w:val=""/>
      <w:lvlJc w:val="left"/>
    </w:lvl>
    <w:lvl w:ilvl="8" w:tplc="6C102822">
      <w:numFmt w:val="decimal"/>
      <w:lvlText w:val=""/>
      <w:lvlJc w:val="left"/>
    </w:lvl>
  </w:abstractNum>
  <w:abstractNum w:abstractNumId="37">
    <w:nsid w:val="6CEAF087"/>
    <w:multiLevelType w:val="hybridMultilevel"/>
    <w:tmpl w:val="83AE154E"/>
    <w:lvl w:ilvl="0" w:tplc="D8EA13C8">
      <w:start w:val="1"/>
      <w:numFmt w:val="decimal"/>
      <w:lvlText w:val="%1."/>
      <w:lvlJc w:val="left"/>
    </w:lvl>
    <w:lvl w:ilvl="1" w:tplc="49C448CA">
      <w:numFmt w:val="decimal"/>
      <w:lvlText w:val=""/>
      <w:lvlJc w:val="left"/>
    </w:lvl>
    <w:lvl w:ilvl="2" w:tplc="D2C205D2">
      <w:numFmt w:val="decimal"/>
      <w:lvlText w:val=""/>
      <w:lvlJc w:val="left"/>
    </w:lvl>
    <w:lvl w:ilvl="3" w:tplc="BAAAB4BC">
      <w:numFmt w:val="decimal"/>
      <w:lvlText w:val=""/>
      <w:lvlJc w:val="left"/>
    </w:lvl>
    <w:lvl w:ilvl="4" w:tplc="31F849CA">
      <w:numFmt w:val="decimal"/>
      <w:lvlText w:val=""/>
      <w:lvlJc w:val="left"/>
    </w:lvl>
    <w:lvl w:ilvl="5" w:tplc="2FAC2EEC">
      <w:numFmt w:val="decimal"/>
      <w:lvlText w:val=""/>
      <w:lvlJc w:val="left"/>
    </w:lvl>
    <w:lvl w:ilvl="6" w:tplc="71D2E172">
      <w:numFmt w:val="decimal"/>
      <w:lvlText w:val=""/>
      <w:lvlJc w:val="left"/>
    </w:lvl>
    <w:lvl w:ilvl="7" w:tplc="7AA47972">
      <w:numFmt w:val="decimal"/>
      <w:lvlText w:val=""/>
      <w:lvlJc w:val="left"/>
    </w:lvl>
    <w:lvl w:ilvl="8" w:tplc="A37081DE">
      <w:numFmt w:val="decimal"/>
      <w:lvlText w:val=""/>
      <w:lvlJc w:val="left"/>
    </w:lvl>
  </w:abstractNum>
  <w:abstractNum w:abstractNumId="38">
    <w:nsid w:val="6DE91B18"/>
    <w:multiLevelType w:val="hybridMultilevel"/>
    <w:tmpl w:val="6CB24060"/>
    <w:lvl w:ilvl="0" w:tplc="1150AC02">
      <w:start w:val="1"/>
      <w:numFmt w:val="bullet"/>
      <w:lvlText w:val="-"/>
      <w:lvlJc w:val="left"/>
    </w:lvl>
    <w:lvl w:ilvl="1" w:tplc="38B4D228">
      <w:numFmt w:val="decimal"/>
      <w:lvlText w:val=""/>
      <w:lvlJc w:val="left"/>
    </w:lvl>
    <w:lvl w:ilvl="2" w:tplc="F2761F22">
      <w:numFmt w:val="decimal"/>
      <w:lvlText w:val=""/>
      <w:lvlJc w:val="left"/>
    </w:lvl>
    <w:lvl w:ilvl="3" w:tplc="C7603766">
      <w:numFmt w:val="decimal"/>
      <w:lvlText w:val=""/>
      <w:lvlJc w:val="left"/>
    </w:lvl>
    <w:lvl w:ilvl="4" w:tplc="C0761660">
      <w:numFmt w:val="decimal"/>
      <w:lvlText w:val=""/>
      <w:lvlJc w:val="left"/>
    </w:lvl>
    <w:lvl w:ilvl="5" w:tplc="C374DDA6">
      <w:numFmt w:val="decimal"/>
      <w:lvlText w:val=""/>
      <w:lvlJc w:val="left"/>
    </w:lvl>
    <w:lvl w:ilvl="6" w:tplc="D5605F1A">
      <w:numFmt w:val="decimal"/>
      <w:lvlText w:val=""/>
      <w:lvlJc w:val="left"/>
    </w:lvl>
    <w:lvl w:ilvl="7" w:tplc="EFC861CE">
      <w:numFmt w:val="decimal"/>
      <w:lvlText w:val=""/>
      <w:lvlJc w:val="left"/>
    </w:lvl>
    <w:lvl w:ilvl="8" w:tplc="991EA056">
      <w:numFmt w:val="decimal"/>
      <w:lvlText w:val=""/>
      <w:lvlJc w:val="left"/>
    </w:lvl>
  </w:abstractNum>
  <w:abstractNum w:abstractNumId="39">
    <w:nsid w:val="70A64E2A"/>
    <w:multiLevelType w:val="hybridMultilevel"/>
    <w:tmpl w:val="4C1E7FBA"/>
    <w:lvl w:ilvl="0" w:tplc="665E830E">
      <w:start w:val="1"/>
      <w:numFmt w:val="bullet"/>
      <w:lvlText w:val="-"/>
      <w:lvlJc w:val="left"/>
    </w:lvl>
    <w:lvl w:ilvl="1" w:tplc="1416F2B8">
      <w:numFmt w:val="decimal"/>
      <w:lvlText w:val=""/>
      <w:lvlJc w:val="left"/>
    </w:lvl>
    <w:lvl w:ilvl="2" w:tplc="1D4EB914">
      <w:numFmt w:val="decimal"/>
      <w:lvlText w:val=""/>
      <w:lvlJc w:val="left"/>
    </w:lvl>
    <w:lvl w:ilvl="3" w:tplc="B7908A06">
      <w:numFmt w:val="decimal"/>
      <w:lvlText w:val=""/>
      <w:lvlJc w:val="left"/>
    </w:lvl>
    <w:lvl w:ilvl="4" w:tplc="A880E22A">
      <w:numFmt w:val="decimal"/>
      <w:lvlText w:val=""/>
      <w:lvlJc w:val="left"/>
    </w:lvl>
    <w:lvl w:ilvl="5" w:tplc="E51260C4">
      <w:numFmt w:val="decimal"/>
      <w:lvlText w:val=""/>
      <w:lvlJc w:val="left"/>
    </w:lvl>
    <w:lvl w:ilvl="6" w:tplc="A50439A6">
      <w:numFmt w:val="decimal"/>
      <w:lvlText w:val=""/>
      <w:lvlJc w:val="left"/>
    </w:lvl>
    <w:lvl w:ilvl="7" w:tplc="DD767356">
      <w:numFmt w:val="decimal"/>
      <w:lvlText w:val=""/>
      <w:lvlJc w:val="left"/>
    </w:lvl>
    <w:lvl w:ilvl="8" w:tplc="2F2402C8">
      <w:numFmt w:val="decimal"/>
      <w:lvlText w:val=""/>
      <w:lvlJc w:val="left"/>
    </w:lvl>
  </w:abstractNum>
  <w:abstractNum w:abstractNumId="40">
    <w:nsid w:val="71F32454"/>
    <w:multiLevelType w:val="hybridMultilevel"/>
    <w:tmpl w:val="3E5A81A6"/>
    <w:lvl w:ilvl="0" w:tplc="6608A72E">
      <w:start w:val="1"/>
      <w:numFmt w:val="bullet"/>
      <w:lvlText w:val="-"/>
      <w:lvlJc w:val="left"/>
    </w:lvl>
    <w:lvl w:ilvl="1" w:tplc="071652B2">
      <w:numFmt w:val="decimal"/>
      <w:lvlText w:val=""/>
      <w:lvlJc w:val="left"/>
    </w:lvl>
    <w:lvl w:ilvl="2" w:tplc="0B38C726">
      <w:numFmt w:val="decimal"/>
      <w:lvlText w:val=""/>
      <w:lvlJc w:val="left"/>
    </w:lvl>
    <w:lvl w:ilvl="3" w:tplc="79F88A40">
      <w:numFmt w:val="decimal"/>
      <w:lvlText w:val=""/>
      <w:lvlJc w:val="left"/>
    </w:lvl>
    <w:lvl w:ilvl="4" w:tplc="46E07B44">
      <w:numFmt w:val="decimal"/>
      <w:lvlText w:val=""/>
      <w:lvlJc w:val="left"/>
    </w:lvl>
    <w:lvl w:ilvl="5" w:tplc="566CF72E">
      <w:numFmt w:val="decimal"/>
      <w:lvlText w:val=""/>
      <w:lvlJc w:val="left"/>
    </w:lvl>
    <w:lvl w:ilvl="6" w:tplc="67244FF8">
      <w:numFmt w:val="decimal"/>
      <w:lvlText w:val=""/>
      <w:lvlJc w:val="left"/>
    </w:lvl>
    <w:lvl w:ilvl="7" w:tplc="4244AFAE">
      <w:numFmt w:val="decimal"/>
      <w:lvlText w:val=""/>
      <w:lvlJc w:val="left"/>
    </w:lvl>
    <w:lvl w:ilvl="8" w:tplc="1CE27AA0">
      <w:numFmt w:val="decimal"/>
      <w:lvlText w:val=""/>
      <w:lvlJc w:val="left"/>
    </w:lvl>
  </w:abstractNum>
  <w:abstractNum w:abstractNumId="41">
    <w:nsid w:val="725A06FB"/>
    <w:multiLevelType w:val="hybridMultilevel"/>
    <w:tmpl w:val="1DD49DA6"/>
    <w:lvl w:ilvl="0" w:tplc="7CA8B8F6">
      <w:start w:val="1"/>
      <w:numFmt w:val="bullet"/>
      <w:lvlText w:val="-"/>
      <w:lvlJc w:val="left"/>
    </w:lvl>
    <w:lvl w:ilvl="1" w:tplc="3F9E04F4">
      <w:start w:val="1"/>
      <w:numFmt w:val="bullet"/>
      <w:lvlText w:val=""/>
      <w:lvlJc w:val="left"/>
    </w:lvl>
    <w:lvl w:ilvl="2" w:tplc="7ED07276">
      <w:numFmt w:val="decimal"/>
      <w:lvlText w:val=""/>
      <w:lvlJc w:val="left"/>
    </w:lvl>
    <w:lvl w:ilvl="3" w:tplc="721CF752">
      <w:numFmt w:val="decimal"/>
      <w:lvlText w:val=""/>
      <w:lvlJc w:val="left"/>
    </w:lvl>
    <w:lvl w:ilvl="4" w:tplc="C15439B0">
      <w:numFmt w:val="decimal"/>
      <w:lvlText w:val=""/>
      <w:lvlJc w:val="left"/>
    </w:lvl>
    <w:lvl w:ilvl="5" w:tplc="A212F6BA">
      <w:numFmt w:val="decimal"/>
      <w:lvlText w:val=""/>
      <w:lvlJc w:val="left"/>
    </w:lvl>
    <w:lvl w:ilvl="6" w:tplc="D1E4D6AC">
      <w:numFmt w:val="decimal"/>
      <w:lvlText w:val=""/>
      <w:lvlJc w:val="left"/>
    </w:lvl>
    <w:lvl w:ilvl="7" w:tplc="137CD9CE">
      <w:numFmt w:val="decimal"/>
      <w:lvlText w:val=""/>
      <w:lvlJc w:val="left"/>
    </w:lvl>
    <w:lvl w:ilvl="8" w:tplc="497EDB16">
      <w:numFmt w:val="decimal"/>
      <w:lvlText w:val=""/>
      <w:lvlJc w:val="left"/>
    </w:lvl>
  </w:abstractNum>
  <w:abstractNum w:abstractNumId="42">
    <w:nsid w:val="737B8DDC"/>
    <w:multiLevelType w:val="hybridMultilevel"/>
    <w:tmpl w:val="BCEAE9CA"/>
    <w:lvl w:ilvl="0" w:tplc="6F06DCD2">
      <w:start w:val="1"/>
      <w:numFmt w:val="decimal"/>
      <w:lvlText w:val="%1."/>
      <w:lvlJc w:val="left"/>
    </w:lvl>
    <w:lvl w:ilvl="1" w:tplc="27CE5338">
      <w:numFmt w:val="decimal"/>
      <w:lvlText w:val=""/>
      <w:lvlJc w:val="left"/>
    </w:lvl>
    <w:lvl w:ilvl="2" w:tplc="ECAAD60A">
      <w:numFmt w:val="decimal"/>
      <w:lvlText w:val=""/>
      <w:lvlJc w:val="left"/>
    </w:lvl>
    <w:lvl w:ilvl="3" w:tplc="CB6EB52E">
      <w:numFmt w:val="decimal"/>
      <w:lvlText w:val=""/>
      <w:lvlJc w:val="left"/>
    </w:lvl>
    <w:lvl w:ilvl="4" w:tplc="5170CCB8">
      <w:numFmt w:val="decimal"/>
      <w:lvlText w:val=""/>
      <w:lvlJc w:val="left"/>
    </w:lvl>
    <w:lvl w:ilvl="5" w:tplc="6908EB68">
      <w:numFmt w:val="decimal"/>
      <w:lvlText w:val=""/>
      <w:lvlJc w:val="left"/>
    </w:lvl>
    <w:lvl w:ilvl="6" w:tplc="AFE694C6">
      <w:numFmt w:val="decimal"/>
      <w:lvlText w:val=""/>
      <w:lvlJc w:val="left"/>
    </w:lvl>
    <w:lvl w:ilvl="7" w:tplc="09B6C744">
      <w:numFmt w:val="decimal"/>
      <w:lvlText w:val=""/>
      <w:lvlJc w:val="left"/>
    </w:lvl>
    <w:lvl w:ilvl="8" w:tplc="2EA8701C">
      <w:numFmt w:val="decimal"/>
      <w:lvlText w:val=""/>
      <w:lvlJc w:val="left"/>
    </w:lvl>
  </w:abstractNum>
  <w:abstractNum w:abstractNumId="43">
    <w:nsid w:val="7644A45C"/>
    <w:multiLevelType w:val="hybridMultilevel"/>
    <w:tmpl w:val="5B065C7E"/>
    <w:lvl w:ilvl="0" w:tplc="BD5CED94">
      <w:start w:val="1"/>
      <w:numFmt w:val="bullet"/>
      <w:lvlText w:val="-"/>
      <w:lvlJc w:val="left"/>
    </w:lvl>
    <w:lvl w:ilvl="1" w:tplc="C4A8FAE0">
      <w:numFmt w:val="decimal"/>
      <w:lvlText w:val=""/>
      <w:lvlJc w:val="left"/>
    </w:lvl>
    <w:lvl w:ilvl="2" w:tplc="1BC4A952">
      <w:numFmt w:val="decimal"/>
      <w:lvlText w:val=""/>
      <w:lvlJc w:val="left"/>
    </w:lvl>
    <w:lvl w:ilvl="3" w:tplc="45B46642">
      <w:numFmt w:val="decimal"/>
      <w:lvlText w:val=""/>
      <w:lvlJc w:val="left"/>
    </w:lvl>
    <w:lvl w:ilvl="4" w:tplc="8FF8A4D8">
      <w:numFmt w:val="decimal"/>
      <w:lvlText w:val=""/>
      <w:lvlJc w:val="left"/>
    </w:lvl>
    <w:lvl w:ilvl="5" w:tplc="915023A4">
      <w:numFmt w:val="decimal"/>
      <w:lvlText w:val=""/>
      <w:lvlJc w:val="left"/>
    </w:lvl>
    <w:lvl w:ilvl="6" w:tplc="97BEF73E">
      <w:numFmt w:val="decimal"/>
      <w:lvlText w:val=""/>
      <w:lvlJc w:val="left"/>
    </w:lvl>
    <w:lvl w:ilvl="7" w:tplc="A6A44F98">
      <w:numFmt w:val="decimal"/>
      <w:lvlText w:val=""/>
      <w:lvlJc w:val="left"/>
    </w:lvl>
    <w:lvl w:ilvl="8" w:tplc="ED707AB6">
      <w:numFmt w:val="decimal"/>
      <w:lvlText w:val=""/>
      <w:lvlJc w:val="left"/>
    </w:lvl>
  </w:abstractNum>
  <w:abstractNum w:abstractNumId="44">
    <w:nsid w:val="7724C67E"/>
    <w:multiLevelType w:val="hybridMultilevel"/>
    <w:tmpl w:val="754A1354"/>
    <w:lvl w:ilvl="0" w:tplc="BF2C9450">
      <w:start w:val="1"/>
      <w:numFmt w:val="bullet"/>
      <w:lvlText w:val="-"/>
      <w:lvlJc w:val="left"/>
    </w:lvl>
    <w:lvl w:ilvl="1" w:tplc="27C62258">
      <w:numFmt w:val="decimal"/>
      <w:lvlText w:val=""/>
      <w:lvlJc w:val="left"/>
    </w:lvl>
    <w:lvl w:ilvl="2" w:tplc="F8E03B22">
      <w:numFmt w:val="decimal"/>
      <w:lvlText w:val=""/>
      <w:lvlJc w:val="left"/>
    </w:lvl>
    <w:lvl w:ilvl="3" w:tplc="D7743B86">
      <w:numFmt w:val="decimal"/>
      <w:lvlText w:val=""/>
      <w:lvlJc w:val="left"/>
    </w:lvl>
    <w:lvl w:ilvl="4" w:tplc="DB20EEC6">
      <w:numFmt w:val="decimal"/>
      <w:lvlText w:val=""/>
      <w:lvlJc w:val="left"/>
    </w:lvl>
    <w:lvl w:ilvl="5" w:tplc="C7328224">
      <w:numFmt w:val="decimal"/>
      <w:lvlText w:val=""/>
      <w:lvlJc w:val="left"/>
    </w:lvl>
    <w:lvl w:ilvl="6" w:tplc="46D836EA">
      <w:numFmt w:val="decimal"/>
      <w:lvlText w:val=""/>
      <w:lvlJc w:val="left"/>
    </w:lvl>
    <w:lvl w:ilvl="7" w:tplc="36001730">
      <w:numFmt w:val="decimal"/>
      <w:lvlText w:val=""/>
      <w:lvlJc w:val="left"/>
    </w:lvl>
    <w:lvl w:ilvl="8" w:tplc="1108CDA6">
      <w:numFmt w:val="decimal"/>
      <w:lvlText w:val=""/>
      <w:lvlJc w:val="left"/>
    </w:lvl>
  </w:abstractNum>
  <w:abstractNum w:abstractNumId="45">
    <w:nsid w:val="77465F01"/>
    <w:multiLevelType w:val="hybridMultilevel"/>
    <w:tmpl w:val="D59C3D68"/>
    <w:lvl w:ilvl="0" w:tplc="4EDCA418">
      <w:start w:val="1"/>
      <w:numFmt w:val="bullet"/>
      <w:lvlText w:val="-"/>
      <w:lvlJc w:val="left"/>
    </w:lvl>
    <w:lvl w:ilvl="1" w:tplc="B7748FC2">
      <w:numFmt w:val="decimal"/>
      <w:lvlText w:val=""/>
      <w:lvlJc w:val="left"/>
    </w:lvl>
    <w:lvl w:ilvl="2" w:tplc="A37C610C">
      <w:numFmt w:val="decimal"/>
      <w:lvlText w:val=""/>
      <w:lvlJc w:val="left"/>
    </w:lvl>
    <w:lvl w:ilvl="3" w:tplc="7840C8B6">
      <w:numFmt w:val="decimal"/>
      <w:lvlText w:val=""/>
      <w:lvlJc w:val="left"/>
    </w:lvl>
    <w:lvl w:ilvl="4" w:tplc="66C89F1A">
      <w:numFmt w:val="decimal"/>
      <w:lvlText w:val=""/>
      <w:lvlJc w:val="left"/>
    </w:lvl>
    <w:lvl w:ilvl="5" w:tplc="4B846026">
      <w:numFmt w:val="decimal"/>
      <w:lvlText w:val=""/>
      <w:lvlJc w:val="left"/>
    </w:lvl>
    <w:lvl w:ilvl="6" w:tplc="0C3CCBB6">
      <w:numFmt w:val="decimal"/>
      <w:lvlText w:val=""/>
      <w:lvlJc w:val="left"/>
    </w:lvl>
    <w:lvl w:ilvl="7" w:tplc="BE926EAC">
      <w:numFmt w:val="decimal"/>
      <w:lvlText w:val=""/>
      <w:lvlJc w:val="left"/>
    </w:lvl>
    <w:lvl w:ilvl="8" w:tplc="5BA42FF0">
      <w:numFmt w:val="decimal"/>
      <w:lvlText w:val=""/>
      <w:lvlJc w:val="left"/>
    </w:lvl>
  </w:abstractNum>
  <w:abstractNum w:abstractNumId="46">
    <w:nsid w:val="79838CB2"/>
    <w:multiLevelType w:val="hybridMultilevel"/>
    <w:tmpl w:val="AE0C87E2"/>
    <w:lvl w:ilvl="0" w:tplc="52363DD8">
      <w:start w:val="1"/>
      <w:numFmt w:val="bullet"/>
      <w:lvlText w:val=""/>
      <w:lvlJc w:val="left"/>
    </w:lvl>
    <w:lvl w:ilvl="1" w:tplc="FF4A6526">
      <w:numFmt w:val="decimal"/>
      <w:lvlText w:val=""/>
      <w:lvlJc w:val="left"/>
    </w:lvl>
    <w:lvl w:ilvl="2" w:tplc="D4B4A7CE">
      <w:numFmt w:val="decimal"/>
      <w:lvlText w:val=""/>
      <w:lvlJc w:val="left"/>
    </w:lvl>
    <w:lvl w:ilvl="3" w:tplc="F7CAC568">
      <w:numFmt w:val="decimal"/>
      <w:lvlText w:val=""/>
      <w:lvlJc w:val="left"/>
    </w:lvl>
    <w:lvl w:ilvl="4" w:tplc="D08069DE">
      <w:numFmt w:val="decimal"/>
      <w:lvlText w:val=""/>
      <w:lvlJc w:val="left"/>
    </w:lvl>
    <w:lvl w:ilvl="5" w:tplc="EA2C397C">
      <w:numFmt w:val="decimal"/>
      <w:lvlText w:val=""/>
      <w:lvlJc w:val="left"/>
    </w:lvl>
    <w:lvl w:ilvl="6" w:tplc="D92ACFC2">
      <w:numFmt w:val="decimal"/>
      <w:lvlText w:val=""/>
      <w:lvlJc w:val="left"/>
    </w:lvl>
    <w:lvl w:ilvl="7" w:tplc="E64EC88A">
      <w:numFmt w:val="decimal"/>
      <w:lvlText w:val=""/>
      <w:lvlJc w:val="left"/>
    </w:lvl>
    <w:lvl w:ilvl="8" w:tplc="D130BBEC">
      <w:numFmt w:val="decimal"/>
      <w:lvlText w:val=""/>
      <w:lvlJc w:val="left"/>
    </w:lvl>
  </w:abstractNum>
  <w:abstractNum w:abstractNumId="47">
    <w:nsid w:val="7A6D8D3C"/>
    <w:multiLevelType w:val="hybridMultilevel"/>
    <w:tmpl w:val="2AE276E8"/>
    <w:lvl w:ilvl="0" w:tplc="487E9BE4">
      <w:start w:val="1"/>
      <w:numFmt w:val="bullet"/>
      <w:lvlText w:val="-"/>
      <w:lvlJc w:val="left"/>
    </w:lvl>
    <w:lvl w:ilvl="1" w:tplc="EA3CA18E">
      <w:numFmt w:val="decimal"/>
      <w:lvlText w:val=""/>
      <w:lvlJc w:val="left"/>
    </w:lvl>
    <w:lvl w:ilvl="2" w:tplc="4E2695C6">
      <w:numFmt w:val="decimal"/>
      <w:lvlText w:val=""/>
      <w:lvlJc w:val="left"/>
    </w:lvl>
    <w:lvl w:ilvl="3" w:tplc="68ECB614">
      <w:numFmt w:val="decimal"/>
      <w:lvlText w:val=""/>
      <w:lvlJc w:val="left"/>
    </w:lvl>
    <w:lvl w:ilvl="4" w:tplc="BEE85486">
      <w:numFmt w:val="decimal"/>
      <w:lvlText w:val=""/>
      <w:lvlJc w:val="left"/>
    </w:lvl>
    <w:lvl w:ilvl="5" w:tplc="ED0A4886">
      <w:numFmt w:val="decimal"/>
      <w:lvlText w:val=""/>
      <w:lvlJc w:val="left"/>
    </w:lvl>
    <w:lvl w:ilvl="6" w:tplc="B37884C4">
      <w:numFmt w:val="decimal"/>
      <w:lvlText w:val=""/>
      <w:lvlJc w:val="left"/>
    </w:lvl>
    <w:lvl w:ilvl="7" w:tplc="E250D10A">
      <w:numFmt w:val="decimal"/>
      <w:lvlText w:val=""/>
      <w:lvlJc w:val="left"/>
    </w:lvl>
    <w:lvl w:ilvl="8" w:tplc="1FE6337E">
      <w:numFmt w:val="decimal"/>
      <w:lvlText w:val=""/>
      <w:lvlJc w:val="left"/>
    </w:lvl>
  </w:abstractNum>
  <w:abstractNum w:abstractNumId="48">
    <w:nsid w:val="7C3DBD3D"/>
    <w:multiLevelType w:val="hybridMultilevel"/>
    <w:tmpl w:val="E3D6336C"/>
    <w:lvl w:ilvl="0" w:tplc="291C5C26">
      <w:start w:val="1"/>
      <w:numFmt w:val="bullet"/>
      <w:lvlText w:val="-"/>
      <w:lvlJc w:val="left"/>
    </w:lvl>
    <w:lvl w:ilvl="1" w:tplc="7B1422A0">
      <w:numFmt w:val="decimal"/>
      <w:lvlText w:val=""/>
      <w:lvlJc w:val="left"/>
    </w:lvl>
    <w:lvl w:ilvl="2" w:tplc="B6160366">
      <w:numFmt w:val="decimal"/>
      <w:lvlText w:val=""/>
      <w:lvlJc w:val="left"/>
    </w:lvl>
    <w:lvl w:ilvl="3" w:tplc="DA84BBF2">
      <w:numFmt w:val="decimal"/>
      <w:lvlText w:val=""/>
      <w:lvlJc w:val="left"/>
    </w:lvl>
    <w:lvl w:ilvl="4" w:tplc="B6427E84">
      <w:numFmt w:val="decimal"/>
      <w:lvlText w:val=""/>
      <w:lvlJc w:val="left"/>
    </w:lvl>
    <w:lvl w:ilvl="5" w:tplc="2C96D7BE">
      <w:numFmt w:val="decimal"/>
      <w:lvlText w:val=""/>
      <w:lvlJc w:val="left"/>
    </w:lvl>
    <w:lvl w:ilvl="6" w:tplc="561E12F4">
      <w:numFmt w:val="decimal"/>
      <w:lvlText w:val=""/>
      <w:lvlJc w:val="left"/>
    </w:lvl>
    <w:lvl w:ilvl="7" w:tplc="79BA3A3C">
      <w:numFmt w:val="decimal"/>
      <w:lvlText w:val=""/>
      <w:lvlJc w:val="left"/>
    </w:lvl>
    <w:lvl w:ilvl="8" w:tplc="86D40C4A">
      <w:numFmt w:val="decimal"/>
      <w:lvlText w:val=""/>
      <w:lvlJc w:val="left"/>
    </w:lvl>
  </w:abstractNum>
  <w:num w:numId="1">
    <w:abstractNumId w:val="46"/>
  </w:num>
  <w:num w:numId="2">
    <w:abstractNumId w:val="22"/>
  </w:num>
  <w:num w:numId="3">
    <w:abstractNumId w:val="4"/>
  </w:num>
  <w:num w:numId="4">
    <w:abstractNumId w:val="6"/>
  </w:num>
  <w:num w:numId="5">
    <w:abstractNumId w:val="28"/>
  </w:num>
  <w:num w:numId="6">
    <w:abstractNumId w:val="40"/>
  </w:num>
  <w:num w:numId="7">
    <w:abstractNumId w:val="12"/>
  </w:num>
  <w:num w:numId="8">
    <w:abstractNumId w:val="3"/>
  </w:num>
  <w:num w:numId="9">
    <w:abstractNumId w:val="0"/>
  </w:num>
  <w:num w:numId="10">
    <w:abstractNumId w:val="20"/>
  </w:num>
  <w:num w:numId="11">
    <w:abstractNumId w:val="2"/>
  </w:num>
  <w:num w:numId="12">
    <w:abstractNumId w:val="8"/>
  </w:num>
  <w:num w:numId="13">
    <w:abstractNumId w:val="48"/>
  </w:num>
  <w:num w:numId="14">
    <w:abstractNumId w:val="42"/>
  </w:num>
  <w:num w:numId="15">
    <w:abstractNumId w:val="37"/>
  </w:num>
  <w:num w:numId="16">
    <w:abstractNumId w:val="9"/>
  </w:num>
  <w:num w:numId="17">
    <w:abstractNumId w:val="24"/>
  </w:num>
  <w:num w:numId="18">
    <w:abstractNumId w:val="15"/>
  </w:num>
  <w:num w:numId="19">
    <w:abstractNumId w:val="34"/>
  </w:num>
  <w:num w:numId="20">
    <w:abstractNumId w:val="21"/>
  </w:num>
  <w:num w:numId="21">
    <w:abstractNumId w:val="29"/>
  </w:num>
  <w:num w:numId="22">
    <w:abstractNumId w:val="23"/>
  </w:num>
  <w:num w:numId="23">
    <w:abstractNumId w:val="1"/>
  </w:num>
  <w:num w:numId="24">
    <w:abstractNumId w:val="17"/>
  </w:num>
  <w:num w:numId="25">
    <w:abstractNumId w:val="45"/>
  </w:num>
  <w:num w:numId="26">
    <w:abstractNumId w:val="44"/>
  </w:num>
  <w:num w:numId="27">
    <w:abstractNumId w:val="32"/>
  </w:num>
  <w:num w:numId="28">
    <w:abstractNumId w:val="10"/>
  </w:num>
  <w:num w:numId="29">
    <w:abstractNumId w:val="33"/>
  </w:num>
  <w:num w:numId="30">
    <w:abstractNumId w:val="26"/>
  </w:num>
  <w:num w:numId="31">
    <w:abstractNumId w:val="14"/>
  </w:num>
  <w:num w:numId="32">
    <w:abstractNumId w:val="31"/>
  </w:num>
  <w:num w:numId="33">
    <w:abstractNumId w:val="5"/>
  </w:num>
  <w:num w:numId="34">
    <w:abstractNumId w:val="19"/>
  </w:num>
  <w:num w:numId="35">
    <w:abstractNumId w:val="39"/>
  </w:num>
  <w:num w:numId="36">
    <w:abstractNumId w:val="36"/>
  </w:num>
  <w:num w:numId="37">
    <w:abstractNumId w:val="11"/>
  </w:num>
  <w:num w:numId="38">
    <w:abstractNumId w:val="7"/>
  </w:num>
  <w:num w:numId="39">
    <w:abstractNumId w:val="41"/>
  </w:num>
  <w:num w:numId="40">
    <w:abstractNumId w:val="13"/>
  </w:num>
  <w:num w:numId="41">
    <w:abstractNumId w:val="30"/>
  </w:num>
  <w:num w:numId="42">
    <w:abstractNumId w:val="47"/>
  </w:num>
  <w:num w:numId="43">
    <w:abstractNumId w:val="25"/>
  </w:num>
  <w:num w:numId="44">
    <w:abstractNumId w:val="27"/>
  </w:num>
  <w:num w:numId="45">
    <w:abstractNumId w:val="38"/>
  </w:num>
  <w:num w:numId="46">
    <w:abstractNumId w:val="18"/>
  </w:num>
  <w:num w:numId="47">
    <w:abstractNumId w:val="43"/>
  </w:num>
  <w:num w:numId="48">
    <w:abstractNumId w:val="16"/>
  </w:num>
  <w:num w:numId="49">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489B"/>
    <w:rsid w:val="0003440D"/>
    <w:rsid w:val="000E1097"/>
    <w:rsid w:val="002F6D9A"/>
    <w:rsid w:val="00342081"/>
    <w:rsid w:val="003A07B1"/>
    <w:rsid w:val="00744F36"/>
    <w:rsid w:val="00840DF2"/>
    <w:rsid w:val="00967C6A"/>
    <w:rsid w:val="00B125CE"/>
    <w:rsid w:val="00B60FA7"/>
    <w:rsid w:val="00C46833"/>
    <w:rsid w:val="00DD489B"/>
    <w:rsid w:val="00F75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7C6A"/>
    <w:pPr>
      <w:tabs>
        <w:tab w:val="center" w:pos="4677"/>
        <w:tab w:val="right" w:pos="9355"/>
      </w:tabs>
    </w:pPr>
  </w:style>
  <w:style w:type="character" w:customStyle="1" w:styleId="a4">
    <w:name w:val="Верхний колонтитул Знак"/>
    <w:basedOn w:val="a0"/>
    <w:link w:val="a3"/>
    <w:uiPriority w:val="99"/>
    <w:rsid w:val="00967C6A"/>
  </w:style>
  <w:style w:type="paragraph" w:styleId="a5">
    <w:name w:val="footer"/>
    <w:basedOn w:val="a"/>
    <w:link w:val="a6"/>
    <w:uiPriority w:val="99"/>
    <w:unhideWhenUsed/>
    <w:rsid w:val="00967C6A"/>
    <w:pPr>
      <w:tabs>
        <w:tab w:val="center" w:pos="4677"/>
        <w:tab w:val="right" w:pos="9355"/>
      </w:tabs>
    </w:pPr>
  </w:style>
  <w:style w:type="character" w:customStyle="1" w:styleId="a6">
    <w:name w:val="Нижний колонтитул Знак"/>
    <w:basedOn w:val="a0"/>
    <w:link w:val="a5"/>
    <w:uiPriority w:val="99"/>
    <w:rsid w:val="00967C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7C6A"/>
    <w:pPr>
      <w:tabs>
        <w:tab w:val="center" w:pos="4677"/>
        <w:tab w:val="right" w:pos="9355"/>
      </w:tabs>
    </w:pPr>
  </w:style>
  <w:style w:type="character" w:customStyle="1" w:styleId="a4">
    <w:name w:val="Верхний колонтитул Знак"/>
    <w:basedOn w:val="a0"/>
    <w:link w:val="a3"/>
    <w:uiPriority w:val="99"/>
    <w:rsid w:val="00967C6A"/>
  </w:style>
  <w:style w:type="paragraph" w:styleId="a5">
    <w:name w:val="footer"/>
    <w:basedOn w:val="a"/>
    <w:link w:val="a6"/>
    <w:uiPriority w:val="99"/>
    <w:unhideWhenUsed/>
    <w:rsid w:val="00967C6A"/>
    <w:pPr>
      <w:tabs>
        <w:tab w:val="center" w:pos="4677"/>
        <w:tab w:val="right" w:pos="9355"/>
      </w:tabs>
    </w:pPr>
  </w:style>
  <w:style w:type="character" w:customStyle="1" w:styleId="a6">
    <w:name w:val="Нижний колонтитул Знак"/>
    <w:basedOn w:val="a0"/>
    <w:link w:val="a5"/>
    <w:uiPriority w:val="99"/>
    <w:rsid w:val="00967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37</Pages>
  <Words>11136</Words>
  <Characters>63477</Characters>
  <Application>Microsoft Office Word</Application>
  <DocSecurity>0</DocSecurity>
  <Lines>528</Lines>
  <Paragraphs>148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diakov.net</Company>
  <LinksUpToDate>false</LinksUpToDate>
  <CharactersWithSpaces>74465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RePack by Diakov</cp:lastModifiedBy>
  <cp:revision>4</cp:revision>
  <dcterms:created xsi:type="dcterms:W3CDTF">2016-10-12T08:10:00Z</dcterms:created>
  <dcterms:modified xsi:type="dcterms:W3CDTF">2016-10-12T09:03:00Z</dcterms:modified>
</cp:coreProperties>
</file>